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 w:hint="eastAsia"/>
          <w:color w:val="000000" w:themeColor="text1"/>
          <w:sz w:val="28"/>
          <w:szCs w:val="28"/>
        </w:rPr>
        <w:t>陕西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设有普通话水平测试站的高校名单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(42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所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)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西北农林科技大学普通话水平测试站</w:t>
      </w:r>
      <w:bookmarkStart w:id="0" w:name="_GoBack"/>
      <w:bookmarkEnd w:id="0"/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陕西师范大学普通话水平测试站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长安大学普通话水平测试站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西北大学普通话水平培训测试工作站</w:t>
      </w:r>
    </w:p>
    <w:p w:rsidR="00E06B29" w:rsidRPr="00E06B29" w:rsidRDefault="00E06B29" w:rsidP="00E06B29">
      <w:pPr>
        <w:pStyle w:val="a5"/>
        <w:shd w:val="clear" w:color="auto" w:fill="FFFFFF"/>
        <w:spacing w:line="24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西安理工大学普通话水平培训测试站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西安建筑科技大学语言文字水平培训测试中心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陕西科技大学普通话水平测试站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西安科技大学普通话水平培训测试站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延安大学语言文字测试中心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西安工业大学普通话水平测试站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西安工程大学普通话水平测试工作站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西安外国语大学普通话水平测试站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西安邮电大学普通话水平测试站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西安体育学院普通话测试站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lastRenderedPageBreak/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陕西中医药大学普通话水平测试站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陕西理工大学普通话水平测试站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西安文理学院普通话水平测试站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宝鸡文理学院普通话水平测试站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咸阳师范学院普通话水平测试站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渭南师范学院语言文字水平培训测试中心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榆林学院普通话水平测试站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安康学院普通话水平测试站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商洛学院语言文字水平培训测试中心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西安航空学院普通话水平培训测试工作站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陕西学前师范学院普通话水平培训测试工作站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西安培华学院普通话水平测试工作站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西安翻译学院普通话水平测试站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西安外事学院语言文字水平培训测试中心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西京学院普通话水平测试站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lastRenderedPageBreak/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西安思源学院普通话水平测试站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陕西职业技术学院普通话水平测试站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陕西国防工业职业技术学院普通话水平测试站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陕西青年职业学院普通话水平测试站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宝鸡职业技术学院普通话水平测试站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咸阳职业技术学院普通话水平测试站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渭南职业技术学院普通话水平测试站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延安大学西安创新学院普通话水平测试站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西安工业大学北方信息工程学院普通话水平测试站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陕西广播电视大学普通话水平测试站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西安广播电视大学普通话水平测试站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西安音乐学院普通话水平测试站</w:t>
      </w:r>
    </w:p>
    <w:p w:rsidR="00E06B29" w:rsidRPr="00E06B29" w:rsidRDefault="00E06B29" w:rsidP="00E06B29">
      <w:pPr>
        <w:pStyle w:val="a5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 </w:t>
      </w:r>
      <w:r w:rsidRPr="00E06B29">
        <w:rPr>
          <w:rFonts w:ascii="Arial" w:hAnsi="Arial" w:cs="Arial"/>
          <w:color w:val="000000" w:themeColor="text1"/>
          <w:sz w:val="28"/>
          <w:szCs w:val="28"/>
        </w:rPr>
        <w:t>西安建筑科技大学华清学院普通话水平测试站</w:t>
      </w:r>
    </w:p>
    <w:p w:rsidR="006B16DF" w:rsidRPr="00E06B29" w:rsidRDefault="006B16DF" w:rsidP="00E06B29">
      <w:pPr>
        <w:jc w:val="left"/>
        <w:rPr>
          <w:color w:val="000000" w:themeColor="text1"/>
          <w:sz w:val="28"/>
          <w:szCs w:val="28"/>
        </w:rPr>
      </w:pPr>
    </w:p>
    <w:sectPr w:rsidR="006B16DF" w:rsidRPr="00E0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0C" w:rsidRDefault="002C770C" w:rsidP="00E06B29">
      <w:r>
        <w:separator/>
      </w:r>
    </w:p>
  </w:endnote>
  <w:endnote w:type="continuationSeparator" w:id="0">
    <w:p w:rsidR="002C770C" w:rsidRDefault="002C770C" w:rsidP="00E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0C" w:rsidRDefault="002C770C" w:rsidP="00E06B29">
      <w:r>
        <w:separator/>
      </w:r>
    </w:p>
  </w:footnote>
  <w:footnote w:type="continuationSeparator" w:id="0">
    <w:p w:rsidR="002C770C" w:rsidRDefault="002C770C" w:rsidP="00E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FE"/>
    <w:rsid w:val="002C770C"/>
    <w:rsid w:val="006B16DF"/>
    <w:rsid w:val="006F68FE"/>
    <w:rsid w:val="00E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B2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6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B2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6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2020-10-14T13:26:00Z</dcterms:created>
  <dcterms:modified xsi:type="dcterms:W3CDTF">2020-10-14T13:27:00Z</dcterms:modified>
</cp:coreProperties>
</file>