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56" w:rsidRPr="00973BA9" w:rsidRDefault="004A151A">
      <w:pPr>
        <w:widowControl/>
        <w:spacing w:line="345" w:lineRule="atLeast"/>
        <w:jc w:val="left"/>
        <w:rPr>
          <w:rFonts w:ascii="仿宋_GB2312" w:eastAsia="仿宋_GB2312" w:hAnsi="仿宋" w:cs="宋体" w:hint="eastAsia"/>
          <w:bCs/>
          <w:kern w:val="0"/>
          <w:sz w:val="32"/>
          <w:szCs w:val="32"/>
        </w:rPr>
      </w:pPr>
      <w:r w:rsidRPr="00973BA9">
        <w:rPr>
          <w:rFonts w:ascii="仿宋_GB2312" w:eastAsia="仿宋_GB2312" w:hAnsi="仿宋" w:cs="宋体" w:hint="eastAsia"/>
          <w:bCs/>
          <w:kern w:val="0"/>
          <w:sz w:val="32"/>
          <w:szCs w:val="32"/>
        </w:rPr>
        <w:t>附件</w:t>
      </w:r>
      <w:r w:rsidRPr="00973BA9">
        <w:rPr>
          <w:rFonts w:ascii="仿宋_GB2312" w:eastAsia="仿宋_GB2312" w:hAnsi="仿宋" w:cs="宋体" w:hint="eastAsia"/>
          <w:bCs/>
          <w:kern w:val="0"/>
          <w:sz w:val="32"/>
          <w:szCs w:val="32"/>
        </w:rPr>
        <w:t>2</w:t>
      </w:r>
      <w:r w:rsidRPr="00973BA9">
        <w:rPr>
          <w:rFonts w:ascii="仿宋_GB2312" w:eastAsia="仿宋_GB2312" w:hAnsi="仿宋" w:cs="宋体" w:hint="eastAsia"/>
          <w:bCs/>
          <w:kern w:val="0"/>
          <w:sz w:val="32"/>
          <w:szCs w:val="32"/>
        </w:rPr>
        <w:t>：</w:t>
      </w:r>
    </w:p>
    <w:p w:rsidR="00973BA9" w:rsidRPr="00973BA9" w:rsidRDefault="004A151A">
      <w:pPr>
        <w:widowControl/>
        <w:spacing w:line="345" w:lineRule="atLeast"/>
        <w:jc w:val="center"/>
        <w:rPr>
          <w:rFonts w:asciiTheme="minorEastAsia" w:eastAsiaTheme="minorEastAsia" w:hAnsiTheme="minorEastAsia" w:cs="宋体" w:hint="eastAsia"/>
          <w:b/>
          <w:bCs/>
          <w:kern w:val="0"/>
          <w:sz w:val="44"/>
          <w:szCs w:val="44"/>
        </w:rPr>
      </w:pPr>
      <w:proofErr w:type="gramStart"/>
      <w:r w:rsidRPr="00973BA9">
        <w:rPr>
          <w:rFonts w:asciiTheme="minorEastAsia" w:eastAsiaTheme="minorEastAsia" w:hAnsiTheme="minorEastAsia" w:cs="宋体" w:hint="eastAsia"/>
          <w:b/>
          <w:bCs/>
          <w:kern w:val="0"/>
          <w:sz w:val="44"/>
          <w:szCs w:val="44"/>
        </w:rPr>
        <w:t>正商杏海</w:t>
      </w:r>
      <w:proofErr w:type="gramEnd"/>
      <w:r w:rsidRPr="00973BA9">
        <w:rPr>
          <w:rFonts w:asciiTheme="minorEastAsia" w:eastAsiaTheme="minorEastAsia" w:hAnsiTheme="minorEastAsia" w:cs="宋体" w:hint="eastAsia"/>
          <w:b/>
          <w:bCs/>
          <w:kern w:val="0"/>
          <w:sz w:val="44"/>
          <w:szCs w:val="44"/>
        </w:rPr>
        <w:t>苑</w:t>
      </w:r>
      <w:r w:rsidRPr="00973BA9">
        <w:rPr>
          <w:rFonts w:asciiTheme="minorEastAsia" w:eastAsiaTheme="minorEastAsia" w:hAnsiTheme="minorEastAsia" w:cs="宋体" w:hint="eastAsia"/>
          <w:b/>
          <w:bCs/>
          <w:kern w:val="0"/>
          <w:sz w:val="44"/>
          <w:szCs w:val="44"/>
        </w:rPr>
        <w:t>共有产权住房</w:t>
      </w:r>
    </w:p>
    <w:p w:rsidR="00EA6756" w:rsidRDefault="004A151A">
      <w:pPr>
        <w:widowControl/>
        <w:spacing w:line="345" w:lineRule="atLeast"/>
        <w:jc w:val="center"/>
        <w:rPr>
          <w:rFonts w:asciiTheme="minorEastAsia" w:eastAsiaTheme="minorEastAsia" w:hAnsiTheme="minorEastAsia" w:cs="宋体" w:hint="eastAsia"/>
          <w:b/>
          <w:bCs/>
          <w:kern w:val="0"/>
          <w:sz w:val="44"/>
          <w:szCs w:val="44"/>
        </w:rPr>
      </w:pPr>
      <w:r w:rsidRPr="00973BA9">
        <w:rPr>
          <w:rFonts w:asciiTheme="minorEastAsia" w:eastAsiaTheme="minorEastAsia" w:hAnsiTheme="minorEastAsia" w:cs="宋体" w:hint="eastAsia"/>
          <w:b/>
          <w:bCs/>
          <w:kern w:val="0"/>
          <w:sz w:val="44"/>
          <w:szCs w:val="44"/>
        </w:rPr>
        <w:t>项目有关情况特别提示</w:t>
      </w:r>
    </w:p>
    <w:p w:rsidR="00973BA9" w:rsidRPr="00973BA9" w:rsidRDefault="00973BA9">
      <w:pPr>
        <w:widowControl/>
        <w:spacing w:line="345" w:lineRule="atLeast"/>
        <w:jc w:val="center"/>
        <w:rPr>
          <w:rFonts w:asciiTheme="minorEastAsia" w:eastAsiaTheme="minorEastAsia" w:hAnsiTheme="minorEastAsia" w:cs="宋体" w:hint="eastAsia"/>
          <w:b/>
          <w:bCs/>
          <w:kern w:val="0"/>
          <w:sz w:val="44"/>
          <w:szCs w:val="44"/>
        </w:rPr>
      </w:pPr>
    </w:p>
    <w:p w:rsidR="00EA6756" w:rsidRPr="00973BA9" w:rsidRDefault="00973BA9" w:rsidP="00973BA9">
      <w:pPr>
        <w:pStyle w:val="1"/>
        <w:widowControl/>
        <w:spacing w:line="345" w:lineRule="atLeast"/>
        <w:ind w:firstLine="640"/>
        <w:jc w:val="left"/>
        <w:rPr>
          <w:rFonts w:ascii="仿宋_GB2312" w:eastAsia="仿宋_GB2312" w:hAnsi="仿宋" w:cs="宋体" w:hint="eastAsia"/>
          <w:kern w:val="0"/>
          <w:sz w:val="32"/>
          <w:szCs w:val="21"/>
        </w:rPr>
      </w:pPr>
      <w:r>
        <w:rPr>
          <w:rFonts w:ascii="仿宋_GB2312" w:eastAsia="仿宋_GB2312" w:hAnsi="仿宋" w:cs="宋体" w:hint="eastAsia"/>
          <w:kern w:val="0"/>
          <w:sz w:val="32"/>
          <w:szCs w:val="21"/>
        </w:rPr>
        <w:t>一、</w:t>
      </w:r>
      <w:r w:rsidR="004A151A" w:rsidRPr="00973BA9">
        <w:rPr>
          <w:rFonts w:ascii="仿宋_GB2312" w:eastAsia="仿宋_GB2312" w:hAnsi="仿宋" w:cs="宋体" w:hint="eastAsia"/>
          <w:kern w:val="0"/>
          <w:sz w:val="32"/>
          <w:szCs w:val="21"/>
        </w:rPr>
        <w:t>本小区红线内现规划有公共配套设施，在符合国家标准的前提下，仍可能对相邻的住宅产生影响：</w:t>
      </w:r>
    </w:p>
    <w:p w:rsidR="00EA6756" w:rsidRPr="00973BA9" w:rsidRDefault="004A151A">
      <w:pPr>
        <w:spacing w:line="500" w:lineRule="exact"/>
        <w:ind w:firstLineChars="200" w:firstLine="420"/>
        <w:rPr>
          <w:rFonts w:ascii="仿宋_GB2312" w:eastAsia="仿宋_GB2312" w:hAnsi="仿宋" w:cs="宋体" w:hint="eastAsia"/>
          <w:kern w:val="0"/>
          <w:sz w:val="32"/>
          <w:szCs w:val="21"/>
        </w:rPr>
      </w:pPr>
      <w:r w:rsidRPr="00973BA9">
        <w:rPr>
          <w:rFonts w:ascii="仿宋_GB2312" w:eastAsia="仿宋_GB2312" w:hAnsi="宋体" w:cs="宋体" w:hint="eastAsia"/>
          <w:kern w:val="0"/>
          <w:szCs w:val="21"/>
        </w:rPr>
        <w:br/>
      </w:r>
      <w:r w:rsidRPr="00973BA9">
        <w:rPr>
          <w:rFonts w:ascii="仿宋_GB2312" w:eastAsia="仿宋_GB2312" w:hAnsi="仿宋" w:cs="宋体" w:hint="eastAsia"/>
          <w:kern w:val="0"/>
          <w:sz w:val="32"/>
          <w:szCs w:val="21"/>
        </w:rPr>
        <w:t>1</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 xml:space="preserve"> </w:t>
      </w:r>
      <w:r w:rsidRPr="00973BA9">
        <w:rPr>
          <w:rFonts w:ascii="仿宋_GB2312" w:eastAsia="仿宋_GB2312" w:hAnsi="仿宋" w:cs="宋体" w:hint="eastAsia"/>
          <w:kern w:val="0"/>
          <w:sz w:val="32"/>
          <w:szCs w:val="21"/>
        </w:rPr>
        <w:t>锅炉房</w:t>
      </w:r>
      <w:r w:rsidRPr="00973BA9">
        <w:rPr>
          <w:rFonts w:ascii="仿宋_GB2312" w:eastAsia="仿宋_GB2312" w:hAnsi="仿宋" w:cs="宋体" w:hint="eastAsia"/>
          <w:kern w:val="0"/>
          <w:sz w:val="32"/>
          <w:szCs w:val="21"/>
        </w:rPr>
        <w:t>、燃气调压柜</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锅炉房位于</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号住宅楼</w:t>
      </w:r>
      <w:r w:rsidRPr="00973BA9">
        <w:rPr>
          <w:rFonts w:ascii="仿宋_GB2312" w:eastAsia="仿宋_GB2312" w:hAnsi="仿宋" w:cs="宋体" w:hint="eastAsia"/>
          <w:kern w:val="0"/>
          <w:sz w:val="32"/>
          <w:szCs w:val="21"/>
        </w:rPr>
        <w:t>北侧</w:t>
      </w:r>
      <w:r w:rsidRPr="00973BA9">
        <w:rPr>
          <w:rFonts w:ascii="仿宋_GB2312" w:eastAsia="仿宋_GB2312" w:hAnsi="仿宋" w:cs="宋体" w:hint="eastAsia"/>
          <w:kern w:val="0"/>
          <w:sz w:val="32"/>
          <w:szCs w:val="21"/>
        </w:rPr>
        <w:t>地下，扶壁式</w:t>
      </w:r>
      <w:proofErr w:type="gramStart"/>
      <w:r w:rsidRPr="00973BA9">
        <w:rPr>
          <w:rFonts w:ascii="仿宋_GB2312" w:eastAsia="仿宋_GB2312" w:hAnsi="仿宋" w:cs="宋体" w:hint="eastAsia"/>
          <w:kern w:val="0"/>
          <w:sz w:val="32"/>
          <w:szCs w:val="21"/>
        </w:rPr>
        <w:t>烟囱贴临</w:t>
      </w:r>
      <w:r w:rsidRPr="00973BA9">
        <w:rPr>
          <w:rFonts w:ascii="仿宋_GB2312" w:eastAsia="仿宋_GB2312" w:hAnsi="仿宋" w:cs="宋体" w:hint="eastAsia"/>
          <w:kern w:val="0"/>
          <w:sz w:val="32"/>
          <w:szCs w:val="21"/>
        </w:rPr>
        <w:t>3</w:t>
      </w:r>
      <w:r w:rsidRPr="00973BA9">
        <w:rPr>
          <w:rFonts w:ascii="仿宋_GB2312" w:eastAsia="仿宋_GB2312" w:hAnsi="仿宋" w:cs="宋体" w:hint="eastAsia"/>
          <w:kern w:val="0"/>
          <w:sz w:val="32"/>
          <w:szCs w:val="21"/>
        </w:rPr>
        <w:t>号</w:t>
      </w:r>
      <w:proofErr w:type="gramEnd"/>
      <w:r w:rsidRPr="00973BA9">
        <w:rPr>
          <w:rFonts w:ascii="仿宋_GB2312" w:eastAsia="仿宋_GB2312" w:hAnsi="仿宋" w:cs="宋体" w:hint="eastAsia"/>
          <w:kern w:val="0"/>
          <w:sz w:val="32"/>
          <w:szCs w:val="21"/>
        </w:rPr>
        <w:t>住宅楼</w:t>
      </w:r>
      <w:r w:rsidRPr="00973BA9">
        <w:rPr>
          <w:rFonts w:ascii="仿宋_GB2312" w:eastAsia="仿宋_GB2312" w:hAnsi="仿宋" w:cs="宋体" w:hint="eastAsia"/>
          <w:kern w:val="0"/>
          <w:sz w:val="32"/>
          <w:szCs w:val="21"/>
        </w:rPr>
        <w:t>西</w:t>
      </w:r>
      <w:r w:rsidRPr="00973BA9">
        <w:rPr>
          <w:rFonts w:ascii="仿宋_GB2312" w:eastAsia="仿宋_GB2312" w:hAnsi="仿宋" w:cs="宋体" w:hint="eastAsia"/>
          <w:kern w:val="0"/>
          <w:sz w:val="32"/>
          <w:szCs w:val="21"/>
        </w:rPr>
        <w:t>侧外墙设置</w:t>
      </w:r>
      <w:r w:rsidRPr="00973BA9">
        <w:rPr>
          <w:rFonts w:ascii="仿宋_GB2312" w:eastAsia="仿宋_GB2312" w:hAnsi="仿宋" w:cs="宋体" w:hint="eastAsia"/>
          <w:kern w:val="0"/>
          <w:sz w:val="32"/>
          <w:szCs w:val="21"/>
        </w:rPr>
        <w:t>，泄爆口位于</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号住宅楼北侧；</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燃气调压</w:t>
      </w:r>
      <w:proofErr w:type="gramStart"/>
      <w:r w:rsidRPr="00973BA9">
        <w:rPr>
          <w:rFonts w:ascii="仿宋_GB2312" w:eastAsia="仿宋_GB2312" w:hAnsi="仿宋" w:cs="宋体" w:hint="eastAsia"/>
          <w:kern w:val="0"/>
          <w:sz w:val="32"/>
          <w:szCs w:val="21"/>
        </w:rPr>
        <w:t>柜位于</w:t>
      </w:r>
      <w:proofErr w:type="gramEnd"/>
      <w:r w:rsidRPr="00973BA9">
        <w:rPr>
          <w:rFonts w:ascii="仿宋_GB2312" w:eastAsia="仿宋_GB2312" w:hAnsi="仿宋" w:cs="宋体" w:hint="eastAsia"/>
          <w:kern w:val="0"/>
          <w:sz w:val="32"/>
          <w:szCs w:val="21"/>
        </w:rPr>
        <w:t>8#</w:t>
      </w:r>
      <w:r w:rsidRPr="00973BA9">
        <w:rPr>
          <w:rFonts w:ascii="仿宋_GB2312" w:eastAsia="仿宋_GB2312" w:hAnsi="仿宋" w:cs="宋体" w:hint="eastAsia"/>
          <w:kern w:val="0"/>
          <w:sz w:val="32"/>
          <w:szCs w:val="21"/>
        </w:rPr>
        <w:t>楼南侧地面。</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2</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 xml:space="preserve"> </w:t>
      </w:r>
      <w:r w:rsidRPr="00973BA9">
        <w:rPr>
          <w:rFonts w:ascii="仿宋_GB2312" w:eastAsia="仿宋_GB2312" w:hAnsi="仿宋" w:cs="宋体" w:hint="eastAsia"/>
          <w:kern w:val="0"/>
          <w:sz w:val="32"/>
          <w:szCs w:val="21"/>
        </w:rPr>
        <w:t>高、</w:t>
      </w:r>
      <w:proofErr w:type="gramStart"/>
      <w:r w:rsidRPr="00973BA9">
        <w:rPr>
          <w:rFonts w:ascii="仿宋_GB2312" w:eastAsia="仿宋_GB2312" w:hAnsi="仿宋" w:cs="宋体" w:hint="eastAsia"/>
          <w:kern w:val="0"/>
          <w:sz w:val="32"/>
          <w:szCs w:val="21"/>
        </w:rPr>
        <w:t>低基配电</w:t>
      </w:r>
      <w:proofErr w:type="gramEnd"/>
      <w:r w:rsidRPr="00973BA9">
        <w:rPr>
          <w:rFonts w:ascii="仿宋_GB2312" w:eastAsia="仿宋_GB2312" w:hAnsi="仿宋" w:cs="宋体" w:hint="eastAsia"/>
          <w:kern w:val="0"/>
          <w:sz w:val="32"/>
          <w:szCs w:val="21"/>
        </w:rPr>
        <w:t>室</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1#</w:t>
      </w:r>
      <w:r w:rsidRPr="00973BA9">
        <w:rPr>
          <w:rFonts w:ascii="仿宋_GB2312" w:eastAsia="仿宋_GB2312" w:hAnsi="仿宋" w:cs="宋体" w:hint="eastAsia"/>
          <w:kern w:val="0"/>
          <w:sz w:val="32"/>
          <w:szCs w:val="21"/>
        </w:rPr>
        <w:t>配电室位于</w:t>
      </w:r>
      <w:r w:rsidRPr="00973BA9">
        <w:rPr>
          <w:rFonts w:ascii="仿宋_GB2312" w:eastAsia="仿宋_GB2312" w:hAnsi="仿宋" w:cs="宋体" w:hint="eastAsia"/>
          <w:kern w:val="0"/>
          <w:sz w:val="32"/>
          <w:szCs w:val="21"/>
        </w:rPr>
        <w:t>车库</w:t>
      </w:r>
      <w:r w:rsidRPr="00973BA9">
        <w:rPr>
          <w:rFonts w:ascii="仿宋_GB2312" w:eastAsia="仿宋_GB2312" w:hAnsi="仿宋" w:cs="宋体" w:hint="eastAsia"/>
          <w:kern w:val="0"/>
          <w:sz w:val="32"/>
          <w:szCs w:val="21"/>
        </w:rPr>
        <w:t>地下</w:t>
      </w:r>
      <w:r w:rsidRPr="00973BA9">
        <w:rPr>
          <w:rFonts w:ascii="仿宋_GB2312" w:eastAsia="仿宋_GB2312" w:hAnsi="仿宋" w:cs="宋体" w:hint="eastAsia"/>
          <w:kern w:val="0"/>
          <w:sz w:val="32"/>
          <w:szCs w:val="21"/>
        </w:rPr>
        <w:t>一层、二</w:t>
      </w:r>
      <w:r w:rsidRPr="00973BA9">
        <w:rPr>
          <w:rFonts w:ascii="仿宋_GB2312" w:eastAsia="仿宋_GB2312" w:hAnsi="仿宋" w:cs="宋体" w:hint="eastAsia"/>
          <w:kern w:val="0"/>
          <w:sz w:val="32"/>
          <w:szCs w:val="21"/>
        </w:rPr>
        <w:t>层</w:t>
      </w:r>
      <w:r w:rsidRPr="00973BA9">
        <w:rPr>
          <w:rFonts w:ascii="仿宋_GB2312" w:eastAsia="仿宋_GB2312" w:hAnsi="仿宋" w:cs="宋体" w:hint="eastAsia"/>
          <w:kern w:val="0"/>
          <w:sz w:val="32"/>
          <w:szCs w:val="21"/>
        </w:rPr>
        <w:t>1</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w:t>
      </w:r>
      <w:r w:rsidRPr="00973BA9">
        <w:rPr>
          <w:rFonts w:ascii="仿宋_GB2312" w:eastAsia="仿宋_GB2312" w:hAnsi="仿宋" w:cs="宋体" w:hint="eastAsia"/>
          <w:kern w:val="0"/>
          <w:sz w:val="32"/>
          <w:szCs w:val="21"/>
        </w:rPr>
        <w:t>北</w:t>
      </w:r>
      <w:r w:rsidRPr="00973BA9">
        <w:rPr>
          <w:rFonts w:ascii="仿宋_GB2312" w:eastAsia="仿宋_GB2312" w:hAnsi="仿宋" w:cs="宋体" w:hint="eastAsia"/>
          <w:kern w:val="0"/>
          <w:sz w:val="32"/>
          <w:szCs w:val="21"/>
        </w:rPr>
        <w:t>侧，</w:t>
      </w:r>
      <w:r w:rsidRPr="00973BA9">
        <w:rPr>
          <w:rFonts w:ascii="仿宋_GB2312" w:eastAsia="仿宋_GB2312" w:hAnsi="仿宋" w:cs="宋体" w:hint="eastAsia"/>
          <w:kern w:val="0"/>
          <w:sz w:val="32"/>
          <w:szCs w:val="21"/>
        </w:rPr>
        <w:t>2#</w:t>
      </w:r>
      <w:r w:rsidRPr="00973BA9">
        <w:rPr>
          <w:rFonts w:ascii="仿宋_GB2312" w:eastAsia="仿宋_GB2312" w:hAnsi="仿宋" w:cs="宋体" w:hint="eastAsia"/>
          <w:kern w:val="0"/>
          <w:sz w:val="32"/>
          <w:szCs w:val="21"/>
        </w:rPr>
        <w:t>配电室位于</w:t>
      </w:r>
      <w:r w:rsidRPr="00973BA9">
        <w:rPr>
          <w:rFonts w:ascii="仿宋_GB2312" w:eastAsia="仿宋_GB2312" w:hAnsi="仿宋" w:cs="宋体" w:hint="eastAsia"/>
          <w:kern w:val="0"/>
          <w:sz w:val="32"/>
          <w:szCs w:val="21"/>
        </w:rPr>
        <w:t>车库</w:t>
      </w:r>
      <w:r w:rsidRPr="00973BA9">
        <w:rPr>
          <w:rFonts w:ascii="仿宋_GB2312" w:eastAsia="仿宋_GB2312" w:hAnsi="仿宋" w:cs="宋体" w:hint="eastAsia"/>
          <w:kern w:val="0"/>
          <w:sz w:val="32"/>
          <w:szCs w:val="21"/>
        </w:rPr>
        <w:t>地下</w:t>
      </w:r>
      <w:r w:rsidRPr="00973BA9">
        <w:rPr>
          <w:rFonts w:ascii="仿宋_GB2312" w:eastAsia="仿宋_GB2312" w:hAnsi="仿宋" w:cs="宋体" w:hint="eastAsia"/>
          <w:kern w:val="0"/>
          <w:sz w:val="32"/>
          <w:szCs w:val="21"/>
        </w:rPr>
        <w:t>一层、二</w:t>
      </w:r>
      <w:r w:rsidRPr="00973BA9">
        <w:rPr>
          <w:rFonts w:ascii="仿宋_GB2312" w:eastAsia="仿宋_GB2312" w:hAnsi="仿宋" w:cs="宋体" w:hint="eastAsia"/>
          <w:kern w:val="0"/>
          <w:sz w:val="32"/>
          <w:szCs w:val="21"/>
        </w:rPr>
        <w:t>层</w:t>
      </w:r>
      <w:r w:rsidRPr="00973BA9">
        <w:rPr>
          <w:rFonts w:ascii="仿宋_GB2312" w:eastAsia="仿宋_GB2312" w:hAnsi="仿宋" w:cs="宋体" w:hint="eastAsia"/>
          <w:kern w:val="0"/>
          <w:sz w:val="32"/>
          <w:szCs w:val="21"/>
        </w:rPr>
        <w:t>6</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w:t>
      </w:r>
      <w:r w:rsidRPr="00973BA9">
        <w:rPr>
          <w:rFonts w:ascii="仿宋_GB2312" w:eastAsia="仿宋_GB2312" w:hAnsi="仿宋" w:cs="宋体" w:hint="eastAsia"/>
          <w:kern w:val="0"/>
          <w:sz w:val="32"/>
          <w:szCs w:val="21"/>
        </w:rPr>
        <w:t>北</w:t>
      </w:r>
      <w:r w:rsidRPr="00973BA9">
        <w:rPr>
          <w:rFonts w:ascii="仿宋_GB2312" w:eastAsia="仿宋_GB2312" w:hAnsi="仿宋" w:cs="宋体" w:hint="eastAsia"/>
          <w:kern w:val="0"/>
          <w:sz w:val="32"/>
          <w:szCs w:val="21"/>
        </w:rPr>
        <w:t>侧</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3#</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4#</w:t>
      </w:r>
      <w:r w:rsidRPr="00973BA9">
        <w:rPr>
          <w:rFonts w:ascii="仿宋_GB2312" w:eastAsia="仿宋_GB2312" w:hAnsi="仿宋" w:cs="宋体" w:hint="eastAsia"/>
          <w:kern w:val="0"/>
          <w:sz w:val="32"/>
          <w:szCs w:val="21"/>
        </w:rPr>
        <w:t>配电室位于</w:t>
      </w:r>
      <w:r w:rsidRPr="00973BA9">
        <w:rPr>
          <w:rFonts w:ascii="仿宋_GB2312" w:eastAsia="仿宋_GB2312" w:hAnsi="仿宋" w:cs="宋体" w:hint="eastAsia"/>
          <w:kern w:val="0"/>
          <w:sz w:val="32"/>
          <w:szCs w:val="21"/>
        </w:rPr>
        <w:t>车库</w:t>
      </w:r>
      <w:r w:rsidRPr="00973BA9">
        <w:rPr>
          <w:rFonts w:ascii="仿宋_GB2312" w:eastAsia="仿宋_GB2312" w:hAnsi="仿宋" w:cs="宋体" w:hint="eastAsia"/>
          <w:kern w:val="0"/>
          <w:sz w:val="32"/>
          <w:szCs w:val="21"/>
        </w:rPr>
        <w:t>地下</w:t>
      </w:r>
      <w:r w:rsidRPr="00973BA9">
        <w:rPr>
          <w:rFonts w:ascii="仿宋_GB2312" w:eastAsia="仿宋_GB2312" w:hAnsi="仿宋" w:cs="宋体" w:hint="eastAsia"/>
          <w:kern w:val="0"/>
          <w:sz w:val="32"/>
          <w:szCs w:val="21"/>
        </w:rPr>
        <w:t>一层、二</w:t>
      </w:r>
      <w:r w:rsidRPr="00973BA9">
        <w:rPr>
          <w:rFonts w:ascii="仿宋_GB2312" w:eastAsia="仿宋_GB2312" w:hAnsi="仿宋" w:cs="宋体" w:hint="eastAsia"/>
          <w:kern w:val="0"/>
          <w:sz w:val="32"/>
          <w:szCs w:val="21"/>
        </w:rPr>
        <w:t>层</w:t>
      </w:r>
      <w:r w:rsidRPr="00973BA9">
        <w:rPr>
          <w:rFonts w:ascii="仿宋_GB2312" w:eastAsia="仿宋_GB2312" w:hAnsi="仿宋" w:cs="宋体" w:hint="eastAsia"/>
          <w:kern w:val="0"/>
          <w:sz w:val="32"/>
          <w:szCs w:val="21"/>
        </w:rPr>
        <w:t>8</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w:t>
      </w:r>
      <w:r w:rsidRPr="00973BA9">
        <w:rPr>
          <w:rFonts w:ascii="仿宋_GB2312" w:eastAsia="仿宋_GB2312" w:hAnsi="仿宋" w:cs="宋体" w:hint="eastAsia"/>
          <w:kern w:val="0"/>
          <w:sz w:val="32"/>
          <w:szCs w:val="21"/>
        </w:rPr>
        <w:t>北</w:t>
      </w:r>
      <w:r w:rsidRPr="00973BA9">
        <w:rPr>
          <w:rFonts w:ascii="仿宋_GB2312" w:eastAsia="仿宋_GB2312" w:hAnsi="仿宋" w:cs="宋体" w:hint="eastAsia"/>
          <w:kern w:val="0"/>
          <w:sz w:val="32"/>
          <w:szCs w:val="21"/>
        </w:rPr>
        <w:t>侧</w:t>
      </w:r>
      <w:r w:rsidRPr="00973BA9">
        <w:rPr>
          <w:rFonts w:ascii="仿宋_GB2312" w:eastAsia="仿宋_GB2312" w:hAnsi="仿宋" w:cs="宋体" w:hint="eastAsia"/>
          <w:kern w:val="0"/>
          <w:sz w:val="32"/>
          <w:szCs w:val="21"/>
        </w:rPr>
        <w:t>。</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3</w:t>
      </w:r>
      <w:r w:rsidRPr="00973BA9">
        <w:rPr>
          <w:rFonts w:ascii="仿宋_GB2312" w:eastAsia="仿宋_GB2312" w:hAnsi="仿宋" w:cs="宋体" w:hint="eastAsia"/>
          <w:kern w:val="0"/>
          <w:sz w:val="32"/>
          <w:szCs w:val="21"/>
        </w:rPr>
        <w:t>、弱电机房</w:t>
      </w:r>
      <w:r w:rsidRPr="00973BA9">
        <w:rPr>
          <w:rFonts w:ascii="仿宋_GB2312" w:eastAsia="仿宋_GB2312" w:hAnsi="仿宋" w:cs="宋体" w:hint="eastAsia"/>
          <w:kern w:val="0"/>
          <w:sz w:val="32"/>
          <w:szCs w:val="21"/>
        </w:rPr>
        <w:t>、有线电视机房、宏蜂窝基站</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弱电机房</w:t>
      </w:r>
      <w:r w:rsidRPr="00973BA9">
        <w:rPr>
          <w:rFonts w:ascii="仿宋_GB2312" w:eastAsia="仿宋_GB2312" w:hAnsi="仿宋" w:cs="宋体" w:hint="eastAsia"/>
          <w:kern w:val="0"/>
          <w:sz w:val="32"/>
          <w:szCs w:val="21"/>
        </w:rPr>
        <w:t>、有线电视机房、宏蜂窝基站位于</w:t>
      </w:r>
      <w:r w:rsidRPr="00973BA9">
        <w:rPr>
          <w:rFonts w:ascii="仿宋_GB2312" w:eastAsia="仿宋_GB2312" w:hAnsi="仿宋" w:cs="宋体" w:hint="eastAsia"/>
          <w:kern w:val="0"/>
          <w:sz w:val="32"/>
          <w:szCs w:val="21"/>
        </w:rPr>
        <w:t>8#</w:t>
      </w:r>
      <w:r w:rsidRPr="00973BA9">
        <w:rPr>
          <w:rFonts w:ascii="仿宋_GB2312" w:eastAsia="仿宋_GB2312" w:hAnsi="仿宋" w:cs="宋体" w:hint="eastAsia"/>
          <w:kern w:val="0"/>
          <w:sz w:val="32"/>
          <w:szCs w:val="21"/>
        </w:rPr>
        <w:t>住宅楼</w:t>
      </w:r>
      <w:r w:rsidRPr="00973BA9">
        <w:rPr>
          <w:rFonts w:ascii="仿宋_GB2312" w:eastAsia="仿宋_GB2312" w:hAnsi="仿宋" w:cs="宋体" w:hint="eastAsia"/>
          <w:kern w:val="0"/>
          <w:sz w:val="32"/>
          <w:szCs w:val="21"/>
        </w:rPr>
        <w:t>地下二层；</w:t>
      </w:r>
      <w:r w:rsidRPr="00973BA9">
        <w:rPr>
          <w:rFonts w:ascii="仿宋_GB2312" w:eastAsia="仿宋_GB2312" w:hAnsi="仿宋" w:cs="宋体" w:hint="eastAsia"/>
          <w:kern w:val="0"/>
          <w:sz w:val="32"/>
          <w:szCs w:val="21"/>
        </w:rPr>
        <w:t>同时每栋住宅楼地下一、二层设置有π接间、水表间、光电转换间、配电室、加压送风机房、报警阀室等。</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4</w:t>
      </w:r>
      <w:r w:rsidRPr="00973BA9">
        <w:rPr>
          <w:rFonts w:ascii="仿宋_GB2312" w:eastAsia="仿宋_GB2312" w:hAnsi="仿宋" w:cs="宋体" w:hint="eastAsia"/>
          <w:kern w:val="0"/>
          <w:sz w:val="32"/>
          <w:szCs w:val="21"/>
        </w:rPr>
        <w:t>、机动车道、车库出入口、人防出入口、通风井道、独立电梯等地面构筑物</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车库坡道出入口</w:t>
      </w:r>
      <w:r w:rsidRPr="00973BA9">
        <w:rPr>
          <w:rFonts w:ascii="仿宋_GB2312" w:eastAsia="仿宋_GB2312" w:hAnsi="仿宋" w:cs="宋体" w:hint="eastAsia"/>
          <w:kern w:val="0"/>
          <w:sz w:val="32"/>
          <w:szCs w:val="21"/>
        </w:rPr>
        <w:t>四</w:t>
      </w:r>
      <w:r w:rsidRPr="00973BA9">
        <w:rPr>
          <w:rFonts w:ascii="仿宋_GB2312" w:eastAsia="仿宋_GB2312" w:hAnsi="仿宋" w:cs="宋体" w:hint="eastAsia"/>
          <w:kern w:val="0"/>
          <w:sz w:val="32"/>
          <w:szCs w:val="21"/>
        </w:rPr>
        <w:t>处分别位于</w:t>
      </w:r>
      <w:r w:rsidRPr="00973BA9">
        <w:rPr>
          <w:rFonts w:ascii="仿宋_GB2312" w:eastAsia="仿宋_GB2312" w:hAnsi="仿宋" w:cs="宋体" w:hint="eastAsia"/>
          <w:kern w:val="0"/>
          <w:sz w:val="32"/>
          <w:szCs w:val="21"/>
        </w:rPr>
        <w:t>3</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楼北侧</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4</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楼西侧</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7#</w:t>
      </w:r>
      <w:r w:rsidRPr="00973BA9">
        <w:rPr>
          <w:rFonts w:ascii="仿宋_GB2312" w:eastAsia="仿宋_GB2312" w:hAnsi="仿宋" w:cs="宋体" w:hint="eastAsia"/>
          <w:kern w:val="0"/>
          <w:sz w:val="32"/>
          <w:szCs w:val="21"/>
        </w:rPr>
        <w:t>楼西侧、</w:t>
      </w:r>
      <w:r w:rsidRPr="00973BA9">
        <w:rPr>
          <w:rFonts w:ascii="仿宋_GB2312" w:eastAsia="仿宋_GB2312" w:hAnsi="仿宋" w:cs="宋体" w:hint="eastAsia"/>
          <w:kern w:val="0"/>
          <w:sz w:val="32"/>
          <w:szCs w:val="21"/>
        </w:rPr>
        <w:t>9#</w:t>
      </w:r>
      <w:r w:rsidRPr="00973BA9">
        <w:rPr>
          <w:rFonts w:ascii="仿宋_GB2312" w:eastAsia="仿宋_GB2312" w:hAnsi="仿宋" w:cs="宋体" w:hint="eastAsia"/>
          <w:kern w:val="0"/>
          <w:sz w:val="32"/>
          <w:szCs w:val="21"/>
        </w:rPr>
        <w:t>楼北侧；</w:t>
      </w:r>
      <w:r w:rsidRPr="00973BA9">
        <w:rPr>
          <w:rFonts w:ascii="仿宋_GB2312" w:eastAsia="仿宋_GB2312" w:hAnsi="仿宋" w:cs="宋体" w:hint="eastAsia"/>
          <w:kern w:val="0"/>
          <w:sz w:val="32"/>
          <w:szCs w:val="21"/>
        </w:rPr>
        <w:t>自行车坡道</w:t>
      </w:r>
      <w:r w:rsidRPr="00973BA9">
        <w:rPr>
          <w:rFonts w:ascii="仿宋_GB2312" w:eastAsia="仿宋_GB2312" w:hAnsi="仿宋" w:cs="宋体" w:hint="eastAsia"/>
          <w:kern w:val="0"/>
          <w:sz w:val="32"/>
          <w:szCs w:val="21"/>
        </w:rPr>
        <w:t>2</w:t>
      </w:r>
      <w:r w:rsidRPr="00973BA9">
        <w:rPr>
          <w:rFonts w:ascii="仿宋_GB2312" w:eastAsia="仿宋_GB2312" w:hAnsi="仿宋" w:cs="宋体" w:hint="eastAsia"/>
          <w:kern w:val="0"/>
          <w:sz w:val="32"/>
          <w:szCs w:val="21"/>
        </w:rPr>
        <w:t>处，分别位于</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w:t>
      </w:r>
      <w:r w:rsidRPr="00973BA9">
        <w:rPr>
          <w:rFonts w:ascii="仿宋_GB2312" w:eastAsia="仿宋_GB2312" w:hAnsi="仿宋" w:cs="宋体" w:hint="eastAsia"/>
          <w:kern w:val="0"/>
          <w:sz w:val="32"/>
          <w:szCs w:val="21"/>
        </w:rPr>
        <w:t>北</w:t>
      </w:r>
      <w:r w:rsidRPr="00973BA9">
        <w:rPr>
          <w:rFonts w:ascii="仿宋_GB2312" w:eastAsia="仿宋_GB2312" w:hAnsi="仿宋" w:cs="宋体" w:hint="eastAsia"/>
          <w:kern w:val="0"/>
          <w:sz w:val="32"/>
          <w:szCs w:val="21"/>
        </w:rPr>
        <w:t>侧</w:t>
      </w:r>
      <w:r w:rsidRPr="00973BA9">
        <w:rPr>
          <w:rFonts w:ascii="仿宋_GB2312" w:eastAsia="仿宋_GB2312" w:hAnsi="仿宋" w:cs="宋体" w:hint="eastAsia"/>
          <w:kern w:val="0"/>
          <w:sz w:val="32"/>
          <w:szCs w:val="21"/>
        </w:rPr>
        <w:t>和</w:t>
      </w:r>
      <w:r w:rsidRPr="00973BA9">
        <w:rPr>
          <w:rFonts w:ascii="仿宋_GB2312" w:eastAsia="仿宋_GB2312" w:hAnsi="仿宋" w:cs="宋体" w:hint="eastAsia"/>
          <w:kern w:val="0"/>
          <w:sz w:val="32"/>
          <w:szCs w:val="21"/>
        </w:rPr>
        <w:t>10#</w:t>
      </w:r>
      <w:r w:rsidRPr="00973BA9">
        <w:rPr>
          <w:rFonts w:ascii="仿宋_GB2312" w:eastAsia="仿宋_GB2312" w:hAnsi="仿宋" w:cs="宋体" w:hint="eastAsia"/>
          <w:kern w:val="0"/>
          <w:sz w:val="32"/>
          <w:szCs w:val="21"/>
        </w:rPr>
        <w:t>东侧。</w:t>
      </w:r>
    </w:p>
    <w:p w:rsidR="00EA6756" w:rsidRPr="00973BA9" w:rsidRDefault="004A151A">
      <w:pPr>
        <w:spacing w:line="500" w:lineRule="exact"/>
        <w:ind w:leftChars="200" w:left="42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人防出入口有</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处，</w:t>
      </w:r>
      <w:r w:rsidRPr="00973BA9">
        <w:rPr>
          <w:rFonts w:ascii="仿宋_GB2312" w:eastAsia="仿宋_GB2312" w:hAnsi="仿宋" w:cs="宋体" w:hint="eastAsia"/>
          <w:kern w:val="0"/>
          <w:sz w:val="32"/>
          <w:szCs w:val="21"/>
        </w:rPr>
        <w:t>2</w:t>
      </w:r>
      <w:r w:rsidRPr="00973BA9">
        <w:rPr>
          <w:rFonts w:ascii="仿宋_GB2312" w:eastAsia="仿宋_GB2312" w:hAnsi="仿宋" w:cs="宋体" w:hint="eastAsia"/>
          <w:kern w:val="0"/>
          <w:sz w:val="32"/>
          <w:szCs w:val="21"/>
        </w:rPr>
        <w:t>处位于</w:t>
      </w:r>
      <w:r w:rsidRPr="00973BA9">
        <w:rPr>
          <w:rFonts w:ascii="仿宋_GB2312" w:eastAsia="仿宋_GB2312" w:hAnsi="仿宋" w:cs="宋体" w:hint="eastAsia"/>
          <w:kern w:val="0"/>
          <w:sz w:val="32"/>
          <w:szCs w:val="21"/>
        </w:rPr>
        <w:t>2#</w:t>
      </w:r>
      <w:r w:rsidRPr="00973BA9">
        <w:rPr>
          <w:rFonts w:ascii="仿宋_GB2312" w:eastAsia="仿宋_GB2312" w:hAnsi="仿宋" w:cs="宋体" w:hint="eastAsia"/>
          <w:kern w:val="0"/>
          <w:sz w:val="32"/>
          <w:szCs w:val="21"/>
        </w:rPr>
        <w:t>楼南侧公共绿地内、</w:t>
      </w:r>
      <w:r w:rsidRPr="00973BA9">
        <w:rPr>
          <w:rFonts w:ascii="仿宋_GB2312" w:eastAsia="仿宋_GB2312" w:hAnsi="仿宋" w:cs="宋体" w:hint="eastAsia"/>
          <w:kern w:val="0"/>
          <w:sz w:val="32"/>
          <w:szCs w:val="21"/>
        </w:rPr>
        <w:t>1</w:t>
      </w:r>
      <w:r w:rsidRPr="00973BA9">
        <w:rPr>
          <w:rFonts w:ascii="仿宋_GB2312" w:eastAsia="仿宋_GB2312" w:hAnsi="仿宋" w:cs="宋体" w:hint="eastAsia"/>
          <w:kern w:val="0"/>
          <w:sz w:val="32"/>
          <w:szCs w:val="21"/>
        </w:rPr>
        <w:t>处</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位于</w:t>
      </w:r>
      <w:r w:rsidRPr="00973BA9">
        <w:rPr>
          <w:rFonts w:ascii="仿宋_GB2312" w:eastAsia="仿宋_GB2312" w:hAnsi="仿宋" w:cs="宋体" w:hint="eastAsia"/>
          <w:kern w:val="0"/>
          <w:sz w:val="32"/>
          <w:szCs w:val="21"/>
        </w:rPr>
        <w:t>9#</w:t>
      </w:r>
      <w:r w:rsidRPr="00973BA9">
        <w:rPr>
          <w:rFonts w:ascii="仿宋_GB2312" w:eastAsia="仿宋_GB2312" w:hAnsi="仿宋" w:cs="宋体" w:hint="eastAsia"/>
          <w:kern w:val="0"/>
          <w:sz w:val="32"/>
          <w:szCs w:val="21"/>
        </w:rPr>
        <w:t>北侧、</w:t>
      </w:r>
      <w:r w:rsidRPr="00973BA9">
        <w:rPr>
          <w:rFonts w:ascii="仿宋_GB2312" w:eastAsia="仿宋_GB2312" w:hAnsi="仿宋" w:cs="宋体" w:hint="eastAsia"/>
          <w:kern w:val="0"/>
          <w:sz w:val="32"/>
          <w:szCs w:val="21"/>
        </w:rPr>
        <w:t>2</w:t>
      </w:r>
      <w:r w:rsidRPr="00973BA9">
        <w:rPr>
          <w:rFonts w:ascii="仿宋_GB2312" w:eastAsia="仿宋_GB2312" w:hAnsi="仿宋" w:cs="宋体" w:hint="eastAsia"/>
          <w:kern w:val="0"/>
          <w:sz w:val="32"/>
          <w:szCs w:val="21"/>
        </w:rPr>
        <w:t>处位于</w:t>
      </w:r>
      <w:r w:rsidRPr="00973BA9">
        <w:rPr>
          <w:rFonts w:ascii="仿宋_GB2312" w:eastAsia="仿宋_GB2312" w:hAnsi="仿宋" w:cs="宋体" w:hint="eastAsia"/>
          <w:kern w:val="0"/>
          <w:sz w:val="32"/>
          <w:szCs w:val="21"/>
        </w:rPr>
        <w:t>10#</w:t>
      </w:r>
      <w:r w:rsidRPr="00973BA9">
        <w:rPr>
          <w:rFonts w:ascii="仿宋_GB2312" w:eastAsia="仿宋_GB2312" w:hAnsi="仿宋" w:cs="宋体" w:hint="eastAsia"/>
          <w:kern w:val="0"/>
          <w:sz w:val="32"/>
          <w:szCs w:val="21"/>
        </w:rPr>
        <w:t>楼北侧</w:t>
      </w:r>
      <w:r w:rsidRPr="00973BA9">
        <w:rPr>
          <w:rFonts w:ascii="仿宋_GB2312" w:eastAsia="仿宋_GB2312" w:hAnsi="仿宋" w:cs="宋体" w:hint="eastAsia"/>
          <w:kern w:val="0"/>
          <w:sz w:val="32"/>
          <w:szCs w:val="21"/>
        </w:rPr>
        <w:t>；</w:t>
      </w:r>
    </w:p>
    <w:p w:rsidR="00EA6756" w:rsidRPr="00973BA9" w:rsidRDefault="004A151A">
      <w:pPr>
        <w:spacing w:line="500" w:lineRule="exact"/>
        <w:ind w:leftChars="200" w:left="42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lastRenderedPageBreak/>
        <w:t>5#</w:t>
      </w:r>
      <w:r w:rsidRPr="00973BA9">
        <w:rPr>
          <w:rFonts w:ascii="仿宋_GB2312" w:eastAsia="仿宋_GB2312" w:hAnsi="仿宋" w:cs="宋体" w:hint="eastAsia"/>
          <w:kern w:val="0"/>
          <w:sz w:val="32"/>
          <w:szCs w:val="21"/>
        </w:rPr>
        <w:t>楼南侧有地面</w:t>
      </w:r>
      <w:r w:rsidRPr="00973BA9">
        <w:rPr>
          <w:rFonts w:ascii="仿宋_GB2312" w:eastAsia="仿宋_GB2312" w:hAnsi="仿宋" w:cs="宋体" w:hint="eastAsia"/>
          <w:kern w:val="0"/>
          <w:sz w:val="32"/>
          <w:szCs w:val="21"/>
        </w:rPr>
        <w:t>非机动车停车场、机动车停车场；</w:t>
      </w:r>
      <w:r w:rsidRPr="00973BA9">
        <w:rPr>
          <w:rFonts w:ascii="仿宋_GB2312" w:eastAsia="仿宋_GB2312" w:hAnsi="仿宋" w:cs="宋体" w:hint="eastAsia"/>
          <w:kern w:val="0"/>
          <w:sz w:val="32"/>
          <w:szCs w:val="21"/>
        </w:rPr>
        <w:t>贴邻</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住宅楼的北侧</w:t>
      </w:r>
      <w:r w:rsidRPr="00973BA9">
        <w:rPr>
          <w:rFonts w:ascii="仿宋_GB2312" w:eastAsia="仿宋_GB2312" w:hAnsi="仿宋" w:cs="宋体" w:hint="eastAsia"/>
          <w:kern w:val="0"/>
          <w:sz w:val="32"/>
          <w:szCs w:val="21"/>
        </w:rPr>
        <w:t>有</w:t>
      </w:r>
      <w:r w:rsidRPr="00973BA9">
        <w:rPr>
          <w:rFonts w:ascii="仿宋_GB2312" w:eastAsia="仿宋_GB2312" w:hAnsi="仿宋" w:cs="宋体" w:hint="eastAsia"/>
          <w:kern w:val="0"/>
          <w:sz w:val="32"/>
          <w:szCs w:val="21"/>
        </w:rPr>
        <w:t>地下车库的</w:t>
      </w:r>
      <w:r w:rsidRPr="00973BA9">
        <w:rPr>
          <w:rFonts w:ascii="仿宋_GB2312" w:eastAsia="仿宋_GB2312" w:hAnsi="仿宋" w:cs="宋体" w:hint="eastAsia"/>
          <w:kern w:val="0"/>
          <w:sz w:val="32"/>
          <w:szCs w:val="21"/>
        </w:rPr>
        <w:t>进排风竖井</w:t>
      </w:r>
      <w:r w:rsidRPr="00973BA9">
        <w:rPr>
          <w:rFonts w:ascii="仿宋_GB2312" w:eastAsia="仿宋_GB2312" w:hAnsi="仿宋" w:cs="宋体" w:hint="eastAsia"/>
          <w:kern w:val="0"/>
          <w:sz w:val="32"/>
          <w:szCs w:val="21"/>
        </w:rPr>
        <w:t>，其它进排风竖井在小区景观绿化组团中；</w:t>
      </w:r>
      <w:r w:rsidRPr="00973BA9">
        <w:rPr>
          <w:rFonts w:ascii="仿宋_GB2312" w:eastAsia="仿宋_GB2312" w:hAnsi="仿宋" w:cs="宋体" w:hint="eastAsia"/>
          <w:kern w:val="0"/>
          <w:sz w:val="32"/>
          <w:szCs w:val="21"/>
        </w:rPr>
        <w:t>1</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2#</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3#</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6</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7#</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8#</w:t>
      </w:r>
      <w:r w:rsidRPr="00973BA9">
        <w:rPr>
          <w:rFonts w:ascii="仿宋_GB2312" w:eastAsia="仿宋_GB2312" w:hAnsi="仿宋" w:cs="宋体" w:hint="eastAsia"/>
          <w:kern w:val="0"/>
          <w:sz w:val="32"/>
          <w:szCs w:val="21"/>
        </w:rPr>
        <w:t>楼</w:t>
      </w:r>
      <w:r w:rsidRPr="00973BA9">
        <w:rPr>
          <w:rFonts w:ascii="仿宋_GB2312" w:eastAsia="仿宋_GB2312" w:hAnsi="仿宋" w:cs="宋体" w:hint="eastAsia"/>
          <w:kern w:val="0"/>
          <w:sz w:val="32"/>
          <w:szCs w:val="21"/>
        </w:rPr>
        <w:t>北</w:t>
      </w:r>
      <w:r w:rsidRPr="00973BA9">
        <w:rPr>
          <w:rFonts w:ascii="仿宋_GB2312" w:eastAsia="仿宋_GB2312" w:hAnsi="仿宋" w:cs="宋体" w:hint="eastAsia"/>
          <w:kern w:val="0"/>
          <w:sz w:val="32"/>
          <w:szCs w:val="21"/>
        </w:rPr>
        <w:t>侧有地面</w:t>
      </w:r>
      <w:r w:rsidRPr="00973BA9">
        <w:rPr>
          <w:rFonts w:ascii="仿宋_GB2312" w:eastAsia="仿宋_GB2312" w:hAnsi="仿宋" w:cs="宋体" w:hint="eastAsia"/>
          <w:kern w:val="0"/>
          <w:sz w:val="32"/>
          <w:szCs w:val="21"/>
        </w:rPr>
        <w:t>非机动车停车场</w:t>
      </w:r>
      <w:r w:rsidRPr="00973BA9">
        <w:rPr>
          <w:rFonts w:ascii="仿宋_GB2312" w:eastAsia="仿宋_GB2312" w:hAnsi="仿宋" w:cs="宋体" w:hint="eastAsia"/>
          <w:kern w:val="0"/>
          <w:sz w:val="32"/>
          <w:szCs w:val="21"/>
        </w:rPr>
        <w:t>。</w:t>
      </w:r>
    </w:p>
    <w:p w:rsidR="00EA6756" w:rsidRPr="00973BA9" w:rsidRDefault="004A151A">
      <w:pPr>
        <w:spacing w:line="500" w:lineRule="exact"/>
        <w:ind w:leftChars="200" w:left="42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4#</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楼南侧，</w:t>
      </w:r>
      <w:r w:rsidRPr="00973BA9">
        <w:rPr>
          <w:rFonts w:ascii="仿宋_GB2312" w:eastAsia="仿宋_GB2312" w:hAnsi="仿宋" w:cs="宋体" w:hint="eastAsia"/>
          <w:kern w:val="0"/>
          <w:sz w:val="32"/>
          <w:szCs w:val="21"/>
        </w:rPr>
        <w:t>6#</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7#</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8#</w:t>
      </w:r>
      <w:r w:rsidRPr="00973BA9">
        <w:rPr>
          <w:rFonts w:ascii="仿宋_GB2312" w:eastAsia="仿宋_GB2312" w:hAnsi="仿宋" w:cs="宋体" w:hint="eastAsia"/>
          <w:kern w:val="0"/>
          <w:sz w:val="32"/>
          <w:szCs w:val="21"/>
        </w:rPr>
        <w:t>楼北侧为下沉式商业，分布有</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两部竖向垂直电梯，一部自动扶梯；</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部室外步梯。</w:t>
      </w:r>
    </w:p>
    <w:p w:rsidR="00EA6756" w:rsidRPr="00973BA9" w:rsidRDefault="004A151A">
      <w:pPr>
        <w:numPr>
          <w:ilvl w:val="0"/>
          <w:numId w:val="2"/>
        </w:num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中水处理站</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 xml:space="preserve">   </w:t>
      </w:r>
      <w:r w:rsidRPr="00973BA9">
        <w:rPr>
          <w:rFonts w:ascii="仿宋_GB2312" w:eastAsia="仿宋_GB2312" w:hAnsi="仿宋" w:cs="宋体" w:hint="eastAsia"/>
          <w:kern w:val="0"/>
          <w:sz w:val="32"/>
          <w:szCs w:val="21"/>
        </w:rPr>
        <w:t>中水处理站位于</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楼南侧地下三层。</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6</w:t>
      </w:r>
      <w:r w:rsidRPr="00973BA9">
        <w:rPr>
          <w:rFonts w:ascii="仿宋_GB2312" w:eastAsia="仿宋_GB2312" w:hAnsi="仿宋" w:cs="宋体" w:hint="eastAsia"/>
          <w:kern w:val="0"/>
          <w:sz w:val="32"/>
          <w:szCs w:val="21"/>
        </w:rPr>
        <w:t>、化粪池、雨水调蓄池</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位于</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楼南侧，</w:t>
      </w:r>
      <w:r w:rsidRPr="00973BA9">
        <w:rPr>
          <w:rFonts w:ascii="仿宋_GB2312" w:eastAsia="仿宋_GB2312" w:hAnsi="仿宋" w:cs="宋体" w:hint="eastAsia"/>
          <w:kern w:val="0"/>
          <w:sz w:val="32"/>
          <w:szCs w:val="21"/>
        </w:rPr>
        <w:t>3</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6</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w:t>
      </w:r>
      <w:r w:rsidRPr="00973BA9">
        <w:rPr>
          <w:rFonts w:ascii="仿宋_GB2312" w:eastAsia="仿宋_GB2312" w:hAnsi="仿宋" w:cs="宋体" w:hint="eastAsia"/>
          <w:kern w:val="0"/>
          <w:sz w:val="32"/>
          <w:szCs w:val="21"/>
        </w:rPr>
        <w:t>南</w:t>
      </w:r>
      <w:r w:rsidRPr="00973BA9">
        <w:rPr>
          <w:rFonts w:ascii="仿宋_GB2312" w:eastAsia="仿宋_GB2312" w:hAnsi="仿宋" w:cs="宋体" w:hint="eastAsia"/>
          <w:kern w:val="0"/>
          <w:sz w:val="32"/>
          <w:szCs w:val="21"/>
        </w:rPr>
        <w:t>侧</w:t>
      </w:r>
      <w:r w:rsidRPr="00973BA9">
        <w:rPr>
          <w:rFonts w:ascii="仿宋_GB2312" w:eastAsia="仿宋_GB2312" w:hAnsi="仿宋" w:cs="宋体" w:hint="eastAsia"/>
          <w:kern w:val="0"/>
          <w:sz w:val="32"/>
          <w:szCs w:val="21"/>
        </w:rPr>
        <w:t>设有雨水调蓄池。</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7</w:t>
      </w:r>
      <w:r w:rsidRPr="00973BA9">
        <w:rPr>
          <w:rFonts w:ascii="仿宋_GB2312" w:eastAsia="仿宋_GB2312" w:hAnsi="仿宋" w:cs="宋体" w:hint="eastAsia"/>
          <w:kern w:val="0"/>
          <w:sz w:val="32"/>
          <w:szCs w:val="21"/>
        </w:rPr>
        <w:t>、电梯机房、太阳能设备、水箱间</w:t>
      </w:r>
      <w:r w:rsidRPr="00973BA9">
        <w:rPr>
          <w:rFonts w:ascii="仿宋_GB2312" w:eastAsia="仿宋_GB2312" w:hAnsi="仿宋" w:cs="宋体" w:hint="eastAsia"/>
          <w:kern w:val="0"/>
          <w:sz w:val="32"/>
          <w:szCs w:val="21"/>
        </w:rPr>
        <w:t>、人防警报室</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屋顶均设置电梯机房</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屋顶</w:t>
      </w:r>
      <w:r w:rsidRPr="00973BA9">
        <w:rPr>
          <w:rFonts w:ascii="仿宋_GB2312" w:eastAsia="仿宋_GB2312" w:hAnsi="仿宋" w:cs="宋体" w:hint="eastAsia"/>
          <w:kern w:val="0"/>
          <w:sz w:val="32"/>
          <w:szCs w:val="21"/>
        </w:rPr>
        <w:t>均设有</w:t>
      </w:r>
      <w:r w:rsidRPr="00973BA9">
        <w:rPr>
          <w:rFonts w:ascii="仿宋_GB2312" w:eastAsia="仿宋_GB2312" w:hAnsi="仿宋" w:cs="宋体" w:hint="eastAsia"/>
          <w:kern w:val="0"/>
          <w:sz w:val="32"/>
          <w:szCs w:val="21"/>
        </w:rPr>
        <w:t>太阳能集热板及水箱</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8</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楼屋顶设置</w:t>
      </w:r>
      <w:r w:rsidRPr="00973BA9">
        <w:rPr>
          <w:rFonts w:ascii="仿宋_GB2312" w:eastAsia="仿宋_GB2312" w:hAnsi="仿宋" w:cs="宋体" w:hint="eastAsia"/>
          <w:kern w:val="0"/>
          <w:sz w:val="32"/>
          <w:szCs w:val="21"/>
        </w:rPr>
        <w:t>高位</w:t>
      </w:r>
      <w:r w:rsidRPr="00973BA9">
        <w:rPr>
          <w:rFonts w:ascii="仿宋_GB2312" w:eastAsia="仿宋_GB2312" w:hAnsi="仿宋" w:cs="宋体" w:hint="eastAsia"/>
          <w:kern w:val="0"/>
          <w:sz w:val="32"/>
          <w:szCs w:val="21"/>
        </w:rPr>
        <w:t>水箱间</w:t>
      </w:r>
      <w:r w:rsidRPr="00973BA9">
        <w:rPr>
          <w:rFonts w:ascii="仿宋_GB2312" w:eastAsia="仿宋_GB2312" w:hAnsi="仿宋" w:cs="宋体" w:hint="eastAsia"/>
          <w:kern w:val="0"/>
          <w:sz w:val="32"/>
          <w:szCs w:val="21"/>
        </w:rPr>
        <w:t>、人防警报室</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8</w:t>
      </w:r>
      <w:r w:rsidRPr="00973BA9">
        <w:rPr>
          <w:rFonts w:ascii="仿宋_GB2312" w:eastAsia="仿宋_GB2312" w:hAnsi="仿宋" w:cs="宋体" w:hint="eastAsia"/>
          <w:kern w:val="0"/>
          <w:sz w:val="32"/>
          <w:szCs w:val="21"/>
        </w:rPr>
        <w:t>、住宅配套服务用房</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6#</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8#</w:t>
      </w:r>
      <w:r w:rsidRPr="00973BA9">
        <w:rPr>
          <w:rFonts w:ascii="仿宋_GB2312" w:eastAsia="仿宋_GB2312" w:hAnsi="仿宋" w:cs="宋体" w:hint="eastAsia"/>
          <w:kern w:val="0"/>
          <w:sz w:val="32"/>
          <w:szCs w:val="21"/>
        </w:rPr>
        <w:t>楼一层设有物业管理用房</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11#</w:t>
      </w:r>
      <w:r w:rsidRPr="00973BA9">
        <w:rPr>
          <w:rFonts w:ascii="仿宋_GB2312" w:eastAsia="仿宋_GB2312" w:hAnsi="仿宋" w:cs="宋体" w:hint="eastAsia"/>
          <w:kern w:val="0"/>
          <w:sz w:val="32"/>
          <w:szCs w:val="21"/>
        </w:rPr>
        <w:t>楼设有小型商服、</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再生资源回收站及分界室；下沉式商业里配有服务用房、菜市场、健身房、图书馆、咖啡馆等。</w:t>
      </w:r>
    </w:p>
    <w:p w:rsidR="00EA6756" w:rsidRPr="00973BA9" w:rsidRDefault="004A151A">
      <w:pPr>
        <w:spacing w:line="500" w:lineRule="exac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9</w:t>
      </w:r>
      <w:r w:rsidRPr="00973BA9">
        <w:rPr>
          <w:rFonts w:ascii="仿宋_GB2312" w:eastAsia="仿宋_GB2312" w:hAnsi="仿宋" w:cs="宋体" w:hint="eastAsia"/>
          <w:kern w:val="0"/>
          <w:sz w:val="32"/>
          <w:szCs w:val="21"/>
        </w:rPr>
        <w:t>、地下设备用房</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消防水泵</w:t>
      </w:r>
      <w:r w:rsidRPr="00973BA9">
        <w:rPr>
          <w:rFonts w:ascii="仿宋_GB2312" w:eastAsia="仿宋_GB2312" w:hAnsi="仿宋" w:cs="宋体" w:hint="eastAsia"/>
          <w:kern w:val="0"/>
          <w:sz w:val="32"/>
          <w:szCs w:val="21"/>
        </w:rPr>
        <w:t>、消防水池</w:t>
      </w:r>
      <w:r w:rsidRPr="00973BA9">
        <w:rPr>
          <w:rFonts w:ascii="仿宋_GB2312" w:eastAsia="仿宋_GB2312" w:hAnsi="仿宋" w:cs="宋体" w:hint="eastAsia"/>
          <w:kern w:val="0"/>
          <w:sz w:val="32"/>
          <w:szCs w:val="21"/>
        </w:rPr>
        <w:t>位于车库地下二层</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楼</w:t>
      </w:r>
      <w:r w:rsidRPr="00973BA9">
        <w:rPr>
          <w:rFonts w:ascii="仿宋_GB2312" w:eastAsia="仿宋_GB2312" w:hAnsi="仿宋" w:cs="宋体" w:hint="eastAsia"/>
          <w:kern w:val="0"/>
          <w:sz w:val="32"/>
          <w:szCs w:val="21"/>
        </w:rPr>
        <w:t>北</w:t>
      </w:r>
      <w:r w:rsidRPr="00973BA9">
        <w:rPr>
          <w:rFonts w:ascii="仿宋_GB2312" w:eastAsia="仿宋_GB2312" w:hAnsi="仿宋" w:cs="宋体" w:hint="eastAsia"/>
          <w:kern w:val="0"/>
          <w:sz w:val="32"/>
          <w:szCs w:val="21"/>
        </w:rPr>
        <w:t>侧</w:t>
      </w:r>
      <w:r w:rsidRPr="00973BA9">
        <w:rPr>
          <w:rFonts w:ascii="仿宋_GB2312" w:eastAsia="仿宋_GB2312" w:hAnsi="仿宋" w:cs="宋体" w:hint="eastAsia"/>
          <w:kern w:val="0"/>
          <w:sz w:val="32"/>
          <w:szCs w:val="21"/>
        </w:rPr>
        <w:t>；给水泵房位于车库地下一层</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楼北侧；</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生活水泵房位于车库地下一层</w:t>
      </w:r>
      <w:r w:rsidRPr="00973BA9">
        <w:rPr>
          <w:rFonts w:ascii="仿宋_GB2312" w:eastAsia="仿宋_GB2312" w:hAnsi="仿宋" w:cs="宋体" w:hint="eastAsia"/>
          <w:kern w:val="0"/>
          <w:sz w:val="32"/>
          <w:szCs w:val="21"/>
        </w:rPr>
        <w:t>7#</w:t>
      </w:r>
      <w:r w:rsidRPr="00973BA9">
        <w:rPr>
          <w:rFonts w:ascii="仿宋_GB2312" w:eastAsia="仿宋_GB2312" w:hAnsi="仿宋" w:cs="宋体" w:hint="eastAsia"/>
          <w:kern w:val="0"/>
          <w:sz w:val="32"/>
          <w:szCs w:val="21"/>
        </w:rPr>
        <w:t>楼南侧；</w:t>
      </w:r>
    </w:p>
    <w:p w:rsidR="00EA6756" w:rsidRPr="00973BA9" w:rsidRDefault="004A151A">
      <w:pPr>
        <w:spacing w:line="500" w:lineRule="exact"/>
        <w:ind w:firstLineChars="200" w:firstLine="64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移动电站</w:t>
      </w:r>
      <w:r w:rsidRPr="00973BA9">
        <w:rPr>
          <w:rFonts w:ascii="仿宋_GB2312" w:eastAsia="仿宋_GB2312" w:hAnsi="仿宋" w:cs="宋体" w:hint="eastAsia"/>
          <w:kern w:val="0"/>
          <w:sz w:val="32"/>
          <w:szCs w:val="21"/>
        </w:rPr>
        <w:t>2</w:t>
      </w:r>
      <w:r w:rsidRPr="00973BA9">
        <w:rPr>
          <w:rFonts w:ascii="仿宋_GB2312" w:eastAsia="仿宋_GB2312" w:hAnsi="仿宋" w:cs="宋体" w:hint="eastAsia"/>
          <w:kern w:val="0"/>
          <w:sz w:val="32"/>
          <w:szCs w:val="21"/>
        </w:rPr>
        <w:t>处，分别位于车库地下二层</w:t>
      </w:r>
      <w:r w:rsidRPr="00973BA9">
        <w:rPr>
          <w:rFonts w:ascii="仿宋_GB2312" w:eastAsia="仿宋_GB2312" w:hAnsi="仿宋" w:cs="宋体" w:hint="eastAsia"/>
          <w:kern w:val="0"/>
          <w:sz w:val="32"/>
          <w:szCs w:val="21"/>
        </w:rPr>
        <w:t>4#</w:t>
      </w:r>
      <w:r w:rsidRPr="00973BA9">
        <w:rPr>
          <w:rFonts w:ascii="仿宋_GB2312" w:eastAsia="仿宋_GB2312" w:hAnsi="仿宋" w:cs="宋体" w:hint="eastAsia"/>
          <w:kern w:val="0"/>
          <w:sz w:val="32"/>
          <w:szCs w:val="21"/>
        </w:rPr>
        <w:t>楼北侧及地下车库二层</w:t>
      </w:r>
      <w:r w:rsidRPr="00973BA9">
        <w:rPr>
          <w:rFonts w:ascii="仿宋_GB2312" w:eastAsia="仿宋_GB2312" w:hAnsi="仿宋" w:cs="宋体" w:hint="eastAsia"/>
          <w:kern w:val="0"/>
          <w:sz w:val="32"/>
          <w:szCs w:val="21"/>
        </w:rPr>
        <w:t>10#</w:t>
      </w:r>
      <w:r w:rsidRPr="00973BA9">
        <w:rPr>
          <w:rFonts w:ascii="仿宋_GB2312" w:eastAsia="仿宋_GB2312" w:hAnsi="仿宋" w:cs="宋体" w:hint="eastAsia"/>
          <w:kern w:val="0"/>
          <w:sz w:val="32"/>
          <w:szCs w:val="21"/>
        </w:rPr>
        <w:t>北侧；</w:t>
      </w:r>
    </w:p>
    <w:p w:rsidR="00EA6756" w:rsidRPr="00973BA9" w:rsidRDefault="004A151A">
      <w:pPr>
        <w:widowControl/>
        <w:spacing w:line="500" w:lineRule="exact"/>
        <w:ind w:firstLineChars="200" w:firstLine="640"/>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消防</w:t>
      </w:r>
      <w:r w:rsidRPr="00973BA9">
        <w:rPr>
          <w:rFonts w:ascii="仿宋_GB2312" w:eastAsia="仿宋_GB2312" w:hAnsi="仿宋" w:cs="宋体" w:hint="eastAsia"/>
          <w:kern w:val="0"/>
          <w:sz w:val="32"/>
          <w:szCs w:val="21"/>
        </w:rPr>
        <w:t>、安防值班</w:t>
      </w:r>
      <w:r w:rsidRPr="00973BA9">
        <w:rPr>
          <w:rFonts w:ascii="仿宋_GB2312" w:eastAsia="仿宋_GB2312" w:hAnsi="仿宋" w:cs="宋体" w:hint="eastAsia"/>
          <w:kern w:val="0"/>
          <w:sz w:val="32"/>
          <w:szCs w:val="21"/>
        </w:rPr>
        <w:t>室位于</w:t>
      </w:r>
      <w:r w:rsidRPr="00973BA9">
        <w:rPr>
          <w:rFonts w:ascii="仿宋_GB2312" w:eastAsia="仿宋_GB2312" w:hAnsi="仿宋" w:cs="宋体" w:hint="eastAsia"/>
          <w:kern w:val="0"/>
          <w:sz w:val="32"/>
          <w:szCs w:val="21"/>
        </w:rPr>
        <w:t>下沉商业</w:t>
      </w:r>
      <w:r w:rsidRPr="00973BA9">
        <w:rPr>
          <w:rFonts w:ascii="仿宋_GB2312" w:eastAsia="仿宋_GB2312" w:hAnsi="仿宋" w:cs="宋体" w:hint="eastAsia"/>
          <w:kern w:val="0"/>
          <w:sz w:val="32"/>
          <w:szCs w:val="21"/>
        </w:rPr>
        <w:t>5</w:t>
      </w:r>
      <w:r w:rsidRPr="00973BA9">
        <w:rPr>
          <w:rFonts w:ascii="仿宋_GB2312" w:eastAsia="仿宋_GB2312" w:hAnsi="仿宋" w:cs="宋体" w:hint="eastAsia"/>
          <w:kern w:val="0"/>
          <w:sz w:val="32"/>
          <w:szCs w:val="21"/>
        </w:rPr>
        <w:t>#</w:t>
      </w:r>
      <w:r w:rsidRPr="00973BA9">
        <w:rPr>
          <w:rFonts w:ascii="仿宋_GB2312" w:eastAsia="仿宋_GB2312" w:hAnsi="仿宋" w:cs="宋体" w:hint="eastAsia"/>
          <w:kern w:val="0"/>
          <w:sz w:val="32"/>
          <w:szCs w:val="21"/>
        </w:rPr>
        <w:t>楼地下</w:t>
      </w:r>
      <w:r w:rsidRPr="00973BA9">
        <w:rPr>
          <w:rFonts w:ascii="仿宋_GB2312" w:eastAsia="仿宋_GB2312" w:hAnsi="仿宋" w:cs="宋体" w:hint="eastAsia"/>
          <w:kern w:val="0"/>
          <w:sz w:val="32"/>
          <w:szCs w:val="21"/>
        </w:rPr>
        <w:t>一</w:t>
      </w:r>
      <w:r w:rsidRPr="00973BA9">
        <w:rPr>
          <w:rFonts w:ascii="仿宋_GB2312" w:eastAsia="仿宋_GB2312" w:hAnsi="仿宋" w:cs="宋体" w:hint="eastAsia"/>
          <w:kern w:val="0"/>
          <w:sz w:val="32"/>
          <w:szCs w:val="21"/>
        </w:rPr>
        <w:t>层</w:t>
      </w:r>
      <w:r w:rsidRPr="00973BA9">
        <w:rPr>
          <w:rFonts w:ascii="仿宋_GB2312" w:eastAsia="仿宋_GB2312" w:hAnsi="仿宋" w:cs="宋体" w:hint="eastAsia"/>
          <w:kern w:val="0"/>
          <w:sz w:val="32"/>
          <w:szCs w:val="21"/>
        </w:rPr>
        <w:t>。</w:t>
      </w:r>
    </w:p>
    <w:p w:rsidR="00EA6756" w:rsidRPr="00973BA9" w:rsidRDefault="004A151A">
      <w:pPr>
        <w:widowControl/>
        <w:numPr>
          <w:ilvl w:val="0"/>
          <w:numId w:val="3"/>
        </w:numPr>
        <w:spacing w:line="500" w:lineRule="exact"/>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无障碍坡道、室外台阶、平台</w:t>
      </w:r>
    </w:p>
    <w:p w:rsidR="00EA6756" w:rsidRPr="00973BA9" w:rsidRDefault="004A151A" w:rsidP="00973BA9">
      <w:pPr>
        <w:widowControl/>
        <w:spacing w:line="500" w:lineRule="exact"/>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lastRenderedPageBreak/>
        <w:t xml:space="preserve">    </w:t>
      </w:r>
      <w:r w:rsidRPr="00973BA9">
        <w:rPr>
          <w:rFonts w:ascii="仿宋_GB2312" w:eastAsia="仿宋_GB2312" w:hAnsi="仿宋" w:cs="宋体" w:hint="eastAsia"/>
          <w:kern w:val="0"/>
          <w:sz w:val="32"/>
          <w:szCs w:val="21"/>
        </w:rPr>
        <w:t>每栋楼每个单元入口处设有无障碍坡道、台阶、平台，可能会对一层住户产生噪音、视线影响。</w:t>
      </w:r>
      <w:bookmarkStart w:id="0" w:name="_GoBack"/>
      <w:bookmarkEnd w:id="0"/>
    </w:p>
    <w:p w:rsidR="00EA6756" w:rsidRPr="00973BA9" w:rsidRDefault="004A151A" w:rsidP="00973BA9">
      <w:pPr>
        <w:widowControl/>
        <w:spacing w:line="500" w:lineRule="exact"/>
        <w:ind w:firstLineChars="200" w:firstLine="640"/>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二、</w:t>
      </w:r>
      <w:r w:rsidRPr="00973BA9">
        <w:rPr>
          <w:rFonts w:ascii="仿宋_GB2312" w:eastAsia="仿宋_GB2312" w:hAnsi="仿宋" w:cs="宋体" w:hint="eastAsia"/>
          <w:kern w:val="0"/>
          <w:sz w:val="32"/>
          <w:szCs w:val="21"/>
        </w:rPr>
        <w:t>本项目红线外</w:t>
      </w:r>
      <w:r w:rsidRPr="00973BA9">
        <w:rPr>
          <w:rFonts w:ascii="仿宋_GB2312" w:eastAsia="仿宋_GB2312" w:hAnsi="仿宋" w:cs="宋体" w:hint="eastAsia"/>
          <w:kern w:val="0"/>
          <w:sz w:val="32"/>
          <w:szCs w:val="21"/>
        </w:rPr>
        <w:t>1000</w:t>
      </w:r>
      <w:r w:rsidRPr="00973BA9">
        <w:rPr>
          <w:rFonts w:ascii="仿宋_GB2312" w:eastAsia="仿宋_GB2312" w:hAnsi="仿宋" w:cs="宋体" w:hint="eastAsia"/>
          <w:kern w:val="0"/>
          <w:sz w:val="32"/>
          <w:szCs w:val="21"/>
        </w:rPr>
        <w:t>米内存在以下可能对业主生活产生不利影响的环境因素：</w:t>
      </w:r>
    </w:p>
    <w:p w:rsidR="00EA6756" w:rsidRPr="00973BA9" w:rsidRDefault="004A151A">
      <w:pPr>
        <w:pStyle w:val="1"/>
        <w:widowControl/>
        <w:numPr>
          <w:ilvl w:val="0"/>
          <w:numId w:val="4"/>
        </w:numPr>
        <w:spacing w:line="345" w:lineRule="atLeast"/>
        <w:ind w:firstLineChars="0"/>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本项目周边有市政道路，临近楼栋可能产生噪声、尾气、灯光等影响。</w:t>
      </w:r>
    </w:p>
    <w:p w:rsidR="00EA6756" w:rsidRPr="00973BA9" w:rsidRDefault="004A151A">
      <w:pPr>
        <w:pStyle w:val="1"/>
        <w:widowControl/>
        <w:numPr>
          <w:ilvl w:val="0"/>
          <w:numId w:val="4"/>
        </w:numPr>
        <w:spacing w:line="345" w:lineRule="atLeast"/>
        <w:ind w:firstLineChars="0"/>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周边设有学校、超市</w:t>
      </w:r>
      <w:r w:rsidRPr="00973BA9">
        <w:rPr>
          <w:rFonts w:ascii="仿宋_GB2312" w:eastAsia="仿宋_GB2312" w:hAnsi="仿宋" w:cs="宋体" w:hint="eastAsia"/>
          <w:kern w:val="0"/>
          <w:sz w:val="32"/>
          <w:szCs w:val="21"/>
        </w:rPr>
        <w:t>、商业</w:t>
      </w:r>
      <w:r w:rsidRPr="00973BA9">
        <w:rPr>
          <w:rFonts w:ascii="仿宋_GB2312" w:eastAsia="仿宋_GB2312" w:hAnsi="仿宋" w:cs="宋体" w:hint="eastAsia"/>
          <w:kern w:val="0"/>
          <w:sz w:val="32"/>
          <w:szCs w:val="21"/>
        </w:rPr>
        <w:t>等配套设施，临近建筑可能产生噪声、灯光影响。</w:t>
      </w:r>
    </w:p>
    <w:p w:rsidR="00EA6756" w:rsidRPr="00973BA9" w:rsidRDefault="004A151A">
      <w:pPr>
        <w:pStyle w:val="1"/>
        <w:widowControl/>
        <w:numPr>
          <w:ilvl w:val="0"/>
          <w:numId w:val="4"/>
        </w:numPr>
        <w:spacing w:line="345" w:lineRule="atLeast"/>
        <w:ind w:firstLineChars="0"/>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本项目附近设有公交车站，临近楼栋可能产生噪声、尾气等影响。</w:t>
      </w:r>
    </w:p>
    <w:p w:rsidR="00EA6756" w:rsidRPr="00973BA9" w:rsidRDefault="004A151A">
      <w:pPr>
        <w:pStyle w:val="1"/>
        <w:widowControl/>
        <w:numPr>
          <w:ilvl w:val="0"/>
          <w:numId w:val="4"/>
        </w:numPr>
        <w:spacing w:line="345" w:lineRule="atLeast"/>
        <w:ind w:firstLineChars="0"/>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本项目</w:t>
      </w:r>
      <w:r w:rsidRPr="00973BA9">
        <w:rPr>
          <w:rFonts w:ascii="仿宋_GB2312" w:eastAsia="仿宋_GB2312" w:hAnsi="仿宋" w:cs="宋体" w:hint="eastAsia"/>
          <w:kern w:val="0"/>
          <w:sz w:val="32"/>
          <w:szCs w:val="21"/>
        </w:rPr>
        <w:t>4#</w:t>
      </w:r>
      <w:r w:rsidRPr="00973BA9">
        <w:rPr>
          <w:rFonts w:ascii="仿宋_GB2312" w:eastAsia="仿宋_GB2312" w:hAnsi="仿宋" w:cs="宋体" w:hint="eastAsia"/>
          <w:kern w:val="0"/>
          <w:sz w:val="32"/>
          <w:szCs w:val="21"/>
        </w:rPr>
        <w:t>楼东南侧有相邻地块停车场一处，</w:t>
      </w:r>
      <w:r w:rsidRPr="00973BA9">
        <w:rPr>
          <w:rFonts w:ascii="仿宋_GB2312" w:eastAsia="仿宋_GB2312" w:hAnsi="仿宋" w:cs="宋体" w:hint="eastAsia"/>
          <w:kern w:val="0"/>
          <w:sz w:val="32"/>
          <w:szCs w:val="21"/>
        </w:rPr>
        <w:t>临近楼栋</w:t>
      </w:r>
      <w:r w:rsidRPr="00973BA9">
        <w:rPr>
          <w:rFonts w:ascii="仿宋_GB2312" w:eastAsia="仿宋_GB2312" w:hAnsi="仿宋" w:cs="宋体" w:hint="eastAsia"/>
          <w:kern w:val="0"/>
          <w:sz w:val="32"/>
          <w:szCs w:val="21"/>
        </w:rPr>
        <w:t>可能产生噪声、尾气等影响。</w:t>
      </w:r>
    </w:p>
    <w:p w:rsidR="00EA6756" w:rsidRPr="00973BA9" w:rsidRDefault="004A151A">
      <w:pPr>
        <w:pStyle w:val="1"/>
        <w:widowControl/>
        <w:numPr>
          <w:ilvl w:val="0"/>
          <w:numId w:val="4"/>
        </w:numPr>
        <w:spacing w:line="345" w:lineRule="atLeast"/>
        <w:ind w:firstLineChars="0"/>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本项目</w:t>
      </w:r>
      <w:r w:rsidRPr="00973BA9">
        <w:rPr>
          <w:rFonts w:ascii="仿宋_GB2312" w:eastAsia="仿宋_GB2312" w:hAnsi="仿宋" w:cs="宋体" w:hint="eastAsia"/>
          <w:kern w:val="0"/>
          <w:sz w:val="32"/>
          <w:szCs w:val="21"/>
        </w:rPr>
        <w:t>10#</w:t>
      </w:r>
      <w:r w:rsidRPr="00973BA9">
        <w:rPr>
          <w:rFonts w:ascii="仿宋_GB2312" w:eastAsia="仿宋_GB2312" w:hAnsi="仿宋" w:cs="宋体" w:hint="eastAsia"/>
          <w:kern w:val="0"/>
          <w:sz w:val="32"/>
          <w:szCs w:val="21"/>
        </w:rPr>
        <w:t>楼西南侧相邻地块燃气调压站一处，</w:t>
      </w:r>
      <w:r w:rsidRPr="00973BA9">
        <w:rPr>
          <w:rFonts w:ascii="仿宋_GB2312" w:eastAsia="仿宋_GB2312" w:hAnsi="仿宋" w:cs="宋体" w:hint="eastAsia"/>
          <w:kern w:val="0"/>
          <w:sz w:val="32"/>
          <w:szCs w:val="21"/>
        </w:rPr>
        <w:t>临近楼栋</w:t>
      </w:r>
      <w:r w:rsidRPr="00973BA9">
        <w:rPr>
          <w:rFonts w:ascii="仿宋_GB2312" w:eastAsia="仿宋_GB2312" w:hAnsi="仿宋" w:cs="宋体" w:hint="eastAsia"/>
          <w:kern w:val="0"/>
          <w:sz w:val="32"/>
          <w:szCs w:val="21"/>
        </w:rPr>
        <w:t>可能产生噪声、灯光、气味等影响。</w:t>
      </w:r>
    </w:p>
    <w:p w:rsidR="00EA6756" w:rsidRPr="00973BA9" w:rsidRDefault="004A151A">
      <w:pPr>
        <w:ind w:firstLineChars="200" w:firstLine="640"/>
        <w:jc w:val="left"/>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以上相关设备设施为本项目所必需，具体表述可能未</w:t>
      </w:r>
      <w:proofErr w:type="gramStart"/>
      <w:r w:rsidRPr="00973BA9">
        <w:rPr>
          <w:rFonts w:ascii="仿宋_GB2312" w:eastAsia="仿宋_GB2312" w:hAnsi="仿宋" w:cs="宋体" w:hint="eastAsia"/>
          <w:kern w:val="0"/>
          <w:sz w:val="32"/>
          <w:szCs w:val="21"/>
        </w:rPr>
        <w:t>臻</w:t>
      </w:r>
      <w:proofErr w:type="gramEnd"/>
      <w:r w:rsidRPr="00973BA9">
        <w:rPr>
          <w:rFonts w:ascii="仿宋_GB2312" w:eastAsia="仿宋_GB2312" w:hAnsi="仿宋" w:cs="宋体" w:hint="eastAsia"/>
          <w:kern w:val="0"/>
          <w:sz w:val="32"/>
          <w:szCs w:val="21"/>
        </w:rPr>
        <w:t>全面，乙方对此予以理解并同意由甲方依据国家规范设计和施工；为满足小区整体功能需要，甲方有权在符合国家规范前下对红线内环境因素进行自主调整和优化；最终以政府批准的规划和设计方案及交付时现状为准。</w:t>
      </w:r>
    </w:p>
    <w:p w:rsidR="00EA6756" w:rsidRPr="00973BA9" w:rsidRDefault="00EA6756">
      <w:pPr>
        <w:pStyle w:val="1"/>
        <w:widowControl/>
        <w:spacing w:line="345" w:lineRule="atLeast"/>
        <w:ind w:firstLineChars="1500" w:firstLine="4800"/>
        <w:rPr>
          <w:rFonts w:ascii="仿宋_GB2312" w:eastAsia="仿宋_GB2312" w:hAnsi="仿宋" w:cs="宋体" w:hint="eastAsia"/>
          <w:kern w:val="0"/>
          <w:sz w:val="32"/>
          <w:szCs w:val="21"/>
        </w:rPr>
      </w:pPr>
    </w:p>
    <w:p w:rsidR="00EA6756" w:rsidRPr="00973BA9" w:rsidRDefault="004A151A">
      <w:pPr>
        <w:pStyle w:val="1"/>
        <w:widowControl/>
        <w:spacing w:line="345" w:lineRule="atLeast"/>
        <w:ind w:firstLineChars="1500" w:firstLine="4800"/>
        <w:rPr>
          <w:rFonts w:ascii="仿宋_GB2312" w:eastAsia="仿宋_GB2312" w:hAnsi="仿宋" w:cs="宋体" w:hint="eastAsia"/>
          <w:kern w:val="0"/>
          <w:sz w:val="32"/>
          <w:szCs w:val="21"/>
        </w:rPr>
      </w:pPr>
      <w:r w:rsidRPr="00973BA9">
        <w:rPr>
          <w:rFonts w:ascii="仿宋_GB2312" w:eastAsia="仿宋_GB2312" w:hAnsi="仿宋" w:cs="宋体" w:hint="eastAsia"/>
          <w:kern w:val="0"/>
          <w:sz w:val="32"/>
          <w:szCs w:val="21"/>
        </w:rPr>
        <w:t>北京</w:t>
      </w:r>
      <w:r w:rsidRPr="00973BA9">
        <w:rPr>
          <w:rFonts w:ascii="仿宋_GB2312" w:eastAsia="仿宋_GB2312" w:hAnsi="仿宋" w:cs="宋体" w:hint="eastAsia"/>
          <w:kern w:val="0"/>
          <w:sz w:val="32"/>
          <w:szCs w:val="21"/>
        </w:rPr>
        <w:t>上瑞置业</w:t>
      </w:r>
      <w:r w:rsidRPr="00973BA9">
        <w:rPr>
          <w:rFonts w:ascii="仿宋_GB2312" w:eastAsia="仿宋_GB2312" w:hAnsi="仿宋" w:cs="宋体" w:hint="eastAsia"/>
          <w:kern w:val="0"/>
          <w:sz w:val="32"/>
          <w:szCs w:val="21"/>
        </w:rPr>
        <w:t>有限公司</w:t>
      </w:r>
    </w:p>
    <w:sectPr w:rsidR="00EA6756" w:rsidRPr="00973BA9" w:rsidSect="00EA6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51A" w:rsidRDefault="004A151A" w:rsidP="00C50382">
      <w:r>
        <w:separator/>
      </w:r>
    </w:p>
  </w:endnote>
  <w:endnote w:type="continuationSeparator" w:id="0">
    <w:p w:rsidR="004A151A" w:rsidRDefault="004A151A" w:rsidP="00C50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51A" w:rsidRDefault="004A151A" w:rsidP="00C50382">
      <w:r>
        <w:separator/>
      </w:r>
    </w:p>
  </w:footnote>
  <w:footnote w:type="continuationSeparator" w:id="0">
    <w:p w:rsidR="004A151A" w:rsidRDefault="004A151A" w:rsidP="00C50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E49846"/>
    <w:multiLevelType w:val="singleLevel"/>
    <w:tmpl w:val="C7E49846"/>
    <w:lvl w:ilvl="0">
      <w:start w:val="10"/>
      <w:numFmt w:val="decimal"/>
      <w:suff w:val="nothing"/>
      <w:lvlText w:val="%1、"/>
      <w:lvlJc w:val="left"/>
    </w:lvl>
  </w:abstractNum>
  <w:abstractNum w:abstractNumId="1">
    <w:nsid w:val="0C276935"/>
    <w:multiLevelType w:val="multilevel"/>
    <w:tmpl w:val="0C2769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449136"/>
    <w:multiLevelType w:val="singleLevel"/>
    <w:tmpl w:val="13449136"/>
    <w:lvl w:ilvl="0">
      <w:start w:val="5"/>
      <w:numFmt w:val="decimal"/>
      <w:suff w:val="nothing"/>
      <w:lvlText w:val="%1、"/>
      <w:lvlJc w:val="left"/>
    </w:lvl>
  </w:abstractNum>
  <w:abstractNum w:abstractNumId="3">
    <w:nsid w:val="3E045FE5"/>
    <w:multiLevelType w:val="multilevel"/>
    <w:tmpl w:val="3E045FE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77D"/>
    <w:rsid w:val="0005164D"/>
    <w:rsid w:val="000F18E8"/>
    <w:rsid w:val="00146EEB"/>
    <w:rsid w:val="00151C88"/>
    <w:rsid w:val="001B134F"/>
    <w:rsid w:val="001D7C2A"/>
    <w:rsid w:val="00320A04"/>
    <w:rsid w:val="003236D3"/>
    <w:rsid w:val="003247BD"/>
    <w:rsid w:val="004A151A"/>
    <w:rsid w:val="005654F9"/>
    <w:rsid w:val="005B3BE0"/>
    <w:rsid w:val="006127BC"/>
    <w:rsid w:val="006A48BA"/>
    <w:rsid w:val="006B6850"/>
    <w:rsid w:val="006D11F5"/>
    <w:rsid w:val="00785B45"/>
    <w:rsid w:val="007B1B42"/>
    <w:rsid w:val="008241A6"/>
    <w:rsid w:val="008365E5"/>
    <w:rsid w:val="0084440C"/>
    <w:rsid w:val="00871330"/>
    <w:rsid w:val="008B4EE6"/>
    <w:rsid w:val="008B5422"/>
    <w:rsid w:val="008F445A"/>
    <w:rsid w:val="00930B35"/>
    <w:rsid w:val="009504F8"/>
    <w:rsid w:val="00961411"/>
    <w:rsid w:val="00973BA9"/>
    <w:rsid w:val="00987E02"/>
    <w:rsid w:val="009A2CE2"/>
    <w:rsid w:val="00A254EF"/>
    <w:rsid w:val="00A633FB"/>
    <w:rsid w:val="00A6777D"/>
    <w:rsid w:val="00AC7982"/>
    <w:rsid w:val="00B9349A"/>
    <w:rsid w:val="00BA0EAD"/>
    <w:rsid w:val="00C34316"/>
    <w:rsid w:val="00C50382"/>
    <w:rsid w:val="00C8546E"/>
    <w:rsid w:val="00D326B0"/>
    <w:rsid w:val="00D355C6"/>
    <w:rsid w:val="00D40496"/>
    <w:rsid w:val="00D501E1"/>
    <w:rsid w:val="00D62736"/>
    <w:rsid w:val="00D77CA1"/>
    <w:rsid w:val="00DF134E"/>
    <w:rsid w:val="00E60DA1"/>
    <w:rsid w:val="00EA5189"/>
    <w:rsid w:val="00EA6756"/>
    <w:rsid w:val="00EB6E4C"/>
    <w:rsid w:val="00ED40C0"/>
    <w:rsid w:val="00F8731E"/>
    <w:rsid w:val="00FD5E91"/>
    <w:rsid w:val="00FE2E62"/>
    <w:rsid w:val="00FE47B9"/>
    <w:rsid w:val="01161535"/>
    <w:rsid w:val="01A753C7"/>
    <w:rsid w:val="01DC0E80"/>
    <w:rsid w:val="09A0705E"/>
    <w:rsid w:val="0BF51F44"/>
    <w:rsid w:val="17687226"/>
    <w:rsid w:val="21AB6DEB"/>
    <w:rsid w:val="2212219B"/>
    <w:rsid w:val="258C20B0"/>
    <w:rsid w:val="25F64FA0"/>
    <w:rsid w:val="28EB0E58"/>
    <w:rsid w:val="2B5A773E"/>
    <w:rsid w:val="2E4C6B2A"/>
    <w:rsid w:val="31AC2684"/>
    <w:rsid w:val="324F2201"/>
    <w:rsid w:val="36B257C2"/>
    <w:rsid w:val="3AF511C9"/>
    <w:rsid w:val="40027D3A"/>
    <w:rsid w:val="407B7266"/>
    <w:rsid w:val="40A32542"/>
    <w:rsid w:val="42BB5F70"/>
    <w:rsid w:val="4DF5628E"/>
    <w:rsid w:val="4E3026B6"/>
    <w:rsid w:val="4F0777F2"/>
    <w:rsid w:val="508C21B1"/>
    <w:rsid w:val="531717E9"/>
    <w:rsid w:val="534309FB"/>
    <w:rsid w:val="59533433"/>
    <w:rsid w:val="5B827CD0"/>
    <w:rsid w:val="5EEA74BE"/>
    <w:rsid w:val="62EA7243"/>
    <w:rsid w:val="649B6920"/>
    <w:rsid w:val="72505065"/>
    <w:rsid w:val="74CE5AA3"/>
    <w:rsid w:val="777D1D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5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A6756"/>
    <w:rPr>
      <w:sz w:val="18"/>
      <w:szCs w:val="18"/>
    </w:rPr>
  </w:style>
  <w:style w:type="paragraph" w:styleId="a4">
    <w:name w:val="footer"/>
    <w:basedOn w:val="a"/>
    <w:link w:val="Char0"/>
    <w:qFormat/>
    <w:rsid w:val="00EA6756"/>
    <w:pPr>
      <w:tabs>
        <w:tab w:val="center" w:pos="4153"/>
        <w:tab w:val="right" w:pos="8306"/>
      </w:tabs>
      <w:snapToGrid w:val="0"/>
      <w:jc w:val="left"/>
    </w:pPr>
    <w:rPr>
      <w:sz w:val="18"/>
      <w:szCs w:val="18"/>
    </w:rPr>
  </w:style>
  <w:style w:type="paragraph" w:styleId="a5">
    <w:name w:val="header"/>
    <w:basedOn w:val="a"/>
    <w:link w:val="Char1"/>
    <w:qFormat/>
    <w:rsid w:val="00EA6756"/>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semiHidden/>
    <w:qFormat/>
    <w:rsid w:val="00EA6756"/>
    <w:rPr>
      <w:sz w:val="18"/>
      <w:szCs w:val="18"/>
    </w:rPr>
  </w:style>
  <w:style w:type="character" w:customStyle="1" w:styleId="Char0">
    <w:name w:val="页脚 Char"/>
    <w:basedOn w:val="a0"/>
    <w:link w:val="a4"/>
    <w:semiHidden/>
    <w:qFormat/>
    <w:rsid w:val="00EA6756"/>
    <w:rPr>
      <w:sz w:val="18"/>
      <w:szCs w:val="18"/>
    </w:rPr>
  </w:style>
  <w:style w:type="character" w:customStyle="1" w:styleId="Char1">
    <w:name w:val="页眉 Char"/>
    <w:basedOn w:val="a0"/>
    <w:link w:val="a5"/>
    <w:semiHidden/>
    <w:qFormat/>
    <w:rsid w:val="00EA6756"/>
    <w:rPr>
      <w:sz w:val="18"/>
      <w:szCs w:val="18"/>
    </w:rPr>
  </w:style>
  <w:style w:type="paragraph" w:customStyle="1" w:styleId="1">
    <w:name w:val="列出段落1"/>
    <w:basedOn w:val="a"/>
    <w:qFormat/>
    <w:rsid w:val="00EA6756"/>
    <w:pPr>
      <w:ind w:firstLineChars="200" w:firstLine="420"/>
    </w:pPr>
  </w:style>
  <w:style w:type="paragraph" w:styleId="a6">
    <w:name w:val="List Paragraph"/>
    <w:basedOn w:val="a"/>
    <w:uiPriority w:val="34"/>
    <w:qFormat/>
    <w:rsid w:val="00EA675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205</Words>
  <Characters>1174</Characters>
  <Application>Microsoft Office Word</Application>
  <DocSecurity>0</DocSecurity>
  <Lines>9</Lines>
  <Paragraphs>2</Paragraphs>
  <ScaleCrop>false</ScaleCrop>
  <Company>Microsoft</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lxl</dc:title>
  <dc:creator>关崇烽</dc:creator>
  <cp:lastModifiedBy>演示人</cp:lastModifiedBy>
  <cp:revision>16</cp:revision>
  <dcterms:created xsi:type="dcterms:W3CDTF">2018-03-10T02:16:00Z</dcterms:created>
  <dcterms:modified xsi:type="dcterms:W3CDTF">2020-09-29T03:47:00Z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