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ustomizations.xml" ContentType="application/vnd.ms-word.keyMapCustomization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keepLines/>
        <w:pageBreakBefore w:val="0"/>
        <w:widowControl w:val="0"/>
        <w:numPr>
          <w:ilvl w:val="0"/>
          <w:numId w:val="0"/>
        </w:numPr>
        <w:kinsoku/>
        <w:wordWrap/>
        <w:overflowPunct/>
        <w:topLinePunct w:val="0"/>
        <w:autoSpaceDE/>
        <w:autoSpaceDN/>
        <w:bidi w:val="0"/>
        <w:adjustRightInd/>
        <w:snapToGrid/>
        <w:spacing w:before="0" w:beforeLines="0" w:after="625" w:afterLines="200"/>
        <w:jc w:val="both"/>
        <w:textAlignment w:val="auto"/>
        <w:rPr>
          <w:rFonts w:hint="default"/>
          <w:lang w:val="en-US" w:eastAsia="zh-CN"/>
        </w:rPr>
      </w:pPr>
      <w:bookmarkStart w:id="0" w:name="_GoBack"/>
      <w:bookmarkEnd w:id="0"/>
      <w:r>
        <w:rPr>
          <w:rFonts w:hint="eastAsia" w:ascii="黑体" w:hAnsi="黑体" w:eastAsia="黑体" w:cs="黑体"/>
          <w:color w:val="000000" w:themeColor="text1"/>
          <w:sz w:val="32"/>
          <w:szCs w:val="20"/>
          <w:lang w:val="en-US" w:eastAsia="zh-CN"/>
          <w14:textFill>
            <w14:solidFill>
              <w14:schemeClr w14:val="tx1"/>
            </w14:solidFill>
          </w14:textFill>
        </w:rPr>
        <w:t>附件</w:t>
      </w:r>
    </w:p>
    <w:p>
      <w:pPr>
        <w:pStyle w:val="3"/>
        <w:keepNext/>
        <w:keepLines/>
        <w:pageBreakBefore w:val="0"/>
        <w:widowControl w:val="0"/>
        <w:numPr>
          <w:ilvl w:val="0"/>
          <w:numId w:val="0"/>
        </w:numPr>
        <w:kinsoku/>
        <w:wordWrap/>
        <w:overflowPunct/>
        <w:topLinePunct w:val="0"/>
        <w:autoSpaceDE/>
        <w:autoSpaceDN/>
        <w:bidi w:val="0"/>
        <w:adjustRightInd/>
        <w:snapToGrid/>
        <w:spacing w:before="0" w:beforeLines="0" w:after="0" w:afterLines="0"/>
        <w:ind w:left="420" w:leftChars="0"/>
        <w:jc w:val="center"/>
        <w:textAlignment w:val="auto"/>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佛山市幼儿园托班开设与管理</w:t>
      </w:r>
      <w:r>
        <w:rPr>
          <w:rFonts w:hint="eastAsia"/>
          <w:strike w:val="0"/>
          <w:dstrike w:val="0"/>
          <w:color w:val="000000" w:themeColor="text1"/>
          <w:lang w:val="en-US" w:eastAsia="zh-CN"/>
          <w14:textFill>
            <w14:solidFill>
              <w14:schemeClr w14:val="tx1"/>
            </w14:solidFill>
          </w14:textFill>
        </w:rPr>
        <w:t>暂行</w:t>
      </w:r>
      <w:r>
        <w:rPr>
          <w:rFonts w:hint="eastAsia"/>
          <w:color w:val="000000" w:themeColor="text1"/>
          <w:lang w:val="en-US" w:eastAsia="zh-CN"/>
          <w14:textFill>
            <w14:solidFill>
              <w14:schemeClr w14:val="tx1"/>
            </w14:solidFill>
          </w14:textFill>
        </w:rPr>
        <w:t>办法</w:t>
      </w:r>
    </w:p>
    <w:p>
      <w:pPr>
        <w:numPr>
          <w:ilvl w:val="0"/>
          <w:numId w:val="0"/>
        </w:numPr>
        <w:jc w:val="center"/>
        <w:rPr>
          <w:rFonts w:hint="eastAsia" w:ascii="楷体" w:hAnsi="楷体" w:eastAsia="楷体" w:cs="楷体"/>
          <w:color w:val="000000" w:themeColor="text1"/>
          <w:sz w:val="36"/>
          <w:szCs w:val="28"/>
          <w:lang w:val="en-US" w:eastAsia="zh-CN"/>
          <w14:textFill>
            <w14:solidFill>
              <w14:schemeClr w14:val="tx1"/>
            </w14:solidFill>
          </w14:textFill>
        </w:rPr>
      </w:pPr>
      <w:r>
        <w:rPr>
          <w:rFonts w:hint="eastAsia" w:ascii="楷体" w:hAnsi="楷体" w:eastAsia="楷体" w:cs="楷体"/>
          <w:color w:val="000000" w:themeColor="text1"/>
          <w:sz w:val="36"/>
          <w:szCs w:val="28"/>
          <w:lang w:val="en-US" w:eastAsia="zh-CN"/>
          <w14:textFill>
            <w14:solidFill>
              <w14:schemeClr w14:val="tx1"/>
            </w14:solidFill>
          </w14:textFill>
        </w:rPr>
        <w:t>（公开征求意见</w:t>
      </w:r>
      <w:r>
        <w:rPr>
          <w:rFonts w:hint="eastAsia" w:ascii="楷体" w:hAnsi="楷体" w:eastAsia="楷体" w:cs="楷体"/>
          <w:color w:val="000000" w:themeColor="text1"/>
          <w:sz w:val="36"/>
          <w:szCs w:val="28"/>
          <w:lang w:val="en-US" w:eastAsia="zh-Hans"/>
          <w14:textFill>
            <w14:solidFill>
              <w14:schemeClr w14:val="tx1"/>
            </w14:solidFill>
          </w14:textFill>
        </w:rPr>
        <w:t>稿</w:t>
      </w:r>
      <w:r>
        <w:rPr>
          <w:rFonts w:hint="eastAsia" w:ascii="楷体" w:hAnsi="楷体" w:eastAsia="楷体" w:cs="楷体"/>
          <w:color w:val="000000" w:themeColor="text1"/>
          <w:sz w:val="36"/>
          <w:szCs w:val="28"/>
          <w:lang w:val="en-US" w:eastAsia="zh-CN"/>
          <w14:textFill>
            <w14:solidFill>
              <w14:schemeClr w14:val="tx1"/>
            </w14:solidFill>
          </w14:textFill>
        </w:rPr>
        <w:t>）</w:t>
      </w:r>
    </w:p>
    <w:p>
      <w:pPr>
        <w:pStyle w:val="3"/>
        <w:numPr>
          <w:ilvl w:val="0"/>
          <w:numId w:val="3"/>
        </w:numPr>
        <w:bidi w:val="0"/>
        <w:jc w:val="center"/>
        <w:rPr>
          <w:rFonts w:hint="default"/>
          <w:color w:val="000000" w:themeColor="text1"/>
          <w:sz w:val="36"/>
          <w:szCs w:val="21"/>
          <w:lang w:val="en-US" w:eastAsia="zh-CN"/>
          <w14:textFill>
            <w14:solidFill>
              <w14:schemeClr w14:val="tx1"/>
            </w14:solidFill>
          </w14:textFill>
        </w:rPr>
      </w:pPr>
      <w:r>
        <w:rPr>
          <w:rFonts w:hint="eastAsia"/>
          <w:color w:val="000000" w:themeColor="text1"/>
          <w:sz w:val="36"/>
          <w:szCs w:val="21"/>
          <w:lang w:val="en-US" w:eastAsia="zh-CN"/>
          <w14:textFill>
            <w14:solidFill>
              <w14:schemeClr w14:val="tx1"/>
            </w14:solidFill>
          </w14:textFill>
        </w:rPr>
        <w:t>总则</w:t>
      </w:r>
    </w:p>
    <w:p>
      <w:pPr>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【制定依据】为贯彻落实《国务院办公厅关于促进3岁以下婴幼儿照护服务发展的指导意见》</w:t>
      </w:r>
      <w:r>
        <w:rPr>
          <w:rFonts w:hint="eastAsia"/>
          <w:color w:val="000000" w:themeColor="text1"/>
          <w14:textFill>
            <w14:solidFill>
              <w14:schemeClr w14:val="tx1"/>
            </w14:solidFill>
          </w14:textFill>
        </w:rPr>
        <w:t>（国办发〔2019〕15号）</w:t>
      </w:r>
      <w:r>
        <w:rPr>
          <w:rFonts w:hint="eastAsia"/>
          <w:color w:val="000000" w:themeColor="text1"/>
          <w:lang w:eastAsia="zh-CN"/>
          <w14:textFill>
            <w14:solidFill>
              <w14:schemeClr w14:val="tx1"/>
            </w14:solidFill>
          </w14:textFill>
        </w:rPr>
        <w:t>、</w:t>
      </w:r>
      <w:r>
        <w:rPr>
          <w:rFonts w:hint="eastAsia"/>
          <w:color w:val="000000" w:themeColor="text1"/>
          <w:lang w:val="en-US" w:eastAsia="zh-CN"/>
          <w14:textFill>
            <w14:solidFill>
              <w14:schemeClr w14:val="tx1"/>
            </w14:solidFill>
          </w14:textFill>
        </w:rPr>
        <w:t>《广东省人民政府办公厅关于促进3岁以下婴幼儿照护服务发展的实施意见》</w:t>
      </w:r>
      <w:r>
        <w:rPr>
          <w:rFonts w:hint="eastAsia"/>
          <w:color w:val="000000" w:themeColor="text1"/>
          <w14:textFill>
            <w14:solidFill>
              <w14:schemeClr w14:val="tx1"/>
            </w14:solidFill>
          </w14:textFill>
        </w:rPr>
        <w:t>（粤府办〔2020〕5号）</w:t>
      </w:r>
      <w:r>
        <w:rPr>
          <w:rFonts w:hint="eastAsia"/>
          <w:color w:val="000000" w:themeColor="text1"/>
          <w:lang w:eastAsia="zh-CN"/>
          <w14:textFill>
            <w14:solidFill>
              <w14:schemeClr w14:val="tx1"/>
            </w14:solidFill>
          </w14:textFill>
        </w:rPr>
        <w:t>和</w:t>
      </w:r>
      <w:r>
        <w:rPr>
          <w:rFonts w:hint="eastAsia"/>
          <w:color w:val="000000" w:themeColor="text1"/>
          <w:lang w:val="en-US" w:eastAsia="zh-CN"/>
          <w14:textFill>
            <w14:solidFill>
              <w14:schemeClr w14:val="tx1"/>
            </w14:solidFill>
          </w14:textFill>
        </w:rPr>
        <w:t>《佛山市促进3岁以下婴幼儿照护服务工作实施方案》</w:t>
      </w:r>
      <w:r>
        <w:rPr>
          <w:rFonts w:hint="eastAsia"/>
          <w:color w:val="000000" w:themeColor="text1"/>
          <w14:textFill>
            <w14:solidFill>
              <w14:schemeClr w14:val="tx1"/>
            </w14:solidFill>
          </w14:textFill>
        </w:rPr>
        <w:t>（</w:t>
      </w:r>
      <w:r>
        <w:rPr>
          <w:rFonts w:hint="eastAsia"/>
          <w:color w:val="000000" w:themeColor="text1"/>
          <w:lang w:val="en-US" w:eastAsia="zh-CN"/>
          <w14:textFill>
            <w14:solidFill>
              <w14:schemeClr w14:val="tx1"/>
            </w14:solidFill>
          </w14:textFill>
        </w:rPr>
        <w:t>佛</w:t>
      </w:r>
      <w:r>
        <w:rPr>
          <w:rFonts w:hint="eastAsia"/>
          <w:color w:val="000000" w:themeColor="text1"/>
          <w14:textFill>
            <w14:solidFill>
              <w14:schemeClr w14:val="tx1"/>
            </w14:solidFill>
          </w14:textFill>
        </w:rPr>
        <w:t>府办</w:t>
      </w:r>
      <w:r>
        <w:rPr>
          <w:rFonts w:hint="eastAsia"/>
          <w:color w:val="000000" w:themeColor="text1"/>
          <w:lang w:val="en-US" w:eastAsia="zh-CN"/>
          <w14:textFill>
            <w14:solidFill>
              <w14:schemeClr w14:val="tx1"/>
            </w14:solidFill>
          </w14:textFill>
        </w:rPr>
        <w:t>函</w:t>
      </w:r>
      <w:r>
        <w:rPr>
          <w:rFonts w:hint="eastAsia"/>
          <w:color w:val="000000" w:themeColor="text1"/>
          <w14:textFill>
            <w14:solidFill>
              <w14:schemeClr w14:val="tx1"/>
            </w14:solidFill>
          </w14:textFill>
        </w:rPr>
        <w:t>〔2020〕</w:t>
      </w:r>
      <w:r>
        <w:rPr>
          <w:rFonts w:hint="eastAsia"/>
          <w:color w:val="000000" w:themeColor="text1"/>
          <w:lang w:val="en-US" w:eastAsia="zh-CN"/>
          <w14:textFill>
            <w14:solidFill>
              <w14:schemeClr w14:val="tx1"/>
            </w14:solidFill>
          </w14:textFill>
        </w:rPr>
        <w:t>120</w:t>
      </w:r>
      <w:r>
        <w:rPr>
          <w:rFonts w:hint="eastAsia"/>
          <w:color w:val="000000" w:themeColor="text1"/>
          <w14:textFill>
            <w14:solidFill>
              <w14:schemeClr w14:val="tx1"/>
            </w14:solidFill>
          </w14:textFill>
        </w:rPr>
        <w:t>号）</w:t>
      </w:r>
      <w:r>
        <w:rPr>
          <w:rFonts w:hint="eastAsia"/>
          <w:color w:val="000000" w:themeColor="text1"/>
          <w:lang w:val="en-US" w:eastAsia="zh-CN"/>
          <w14:textFill>
            <w14:solidFill>
              <w14:schemeClr w14:val="tx1"/>
            </w14:solidFill>
          </w14:textFill>
        </w:rPr>
        <w:t>精神，规范和加强幼儿园托班的开设和管理，制定本办法。</w:t>
      </w:r>
    </w:p>
    <w:p>
      <w:pPr>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【适用范围】本办法适用于佛山市范围内各级各类</w:t>
      </w:r>
      <w:r>
        <w:rPr>
          <w:rFonts w:hint="eastAsia" w:ascii="仿宋_GB2312" w:hAnsi="仿宋_GB2312" w:eastAsia="仿宋_GB2312" w:cs="仿宋_GB2312"/>
          <w:color w:val="000000" w:themeColor="text1"/>
          <w:sz w:val="32"/>
          <w:szCs w:val="32"/>
          <w14:textFill>
            <w14:solidFill>
              <w14:schemeClr w14:val="tx1"/>
            </w14:solidFill>
          </w14:textFill>
        </w:rPr>
        <w:t>具有办园资质</w:t>
      </w:r>
      <w:r>
        <w:rPr>
          <w:rFonts w:hint="eastAsia" w:ascii="仿宋_GB2312" w:hAnsi="仿宋_GB2312" w:cs="仿宋_GB2312"/>
          <w:color w:val="000000" w:themeColor="text1"/>
          <w:sz w:val="32"/>
          <w:szCs w:val="32"/>
          <w:lang w:val="en-US" w:eastAsia="zh-CN"/>
          <w14:textFill>
            <w14:solidFill>
              <w14:schemeClr w14:val="tx1"/>
            </w14:solidFill>
          </w14:textFill>
        </w:rPr>
        <w:t>的</w:t>
      </w:r>
      <w:r>
        <w:rPr>
          <w:rFonts w:hint="eastAsia"/>
          <w:color w:val="000000" w:themeColor="text1"/>
          <w:lang w:val="en-US" w:eastAsia="zh-CN"/>
          <w14:textFill>
            <w14:solidFill>
              <w14:schemeClr w14:val="tx1"/>
            </w14:solidFill>
          </w14:textFill>
        </w:rPr>
        <w:t>幼儿园举办的面向2-3岁幼儿实施保教活动的全日制托班，半日制托班可参照执行。</w:t>
      </w:r>
    </w:p>
    <w:p>
      <w:pPr>
        <w:pStyle w:val="3"/>
        <w:numPr>
          <w:ilvl w:val="0"/>
          <w:numId w:val="3"/>
        </w:numPr>
        <w:bidi w:val="0"/>
        <w:jc w:val="center"/>
        <w:rPr>
          <w:rFonts w:hint="default"/>
          <w:color w:val="000000" w:themeColor="text1"/>
          <w:sz w:val="36"/>
          <w:szCs w:val="21"/>
          <w:lang w:val="en-US" w:eastAsia="zh-CN"/>
          <w14:textFill>
            <w14:solidFill>
              <w14:schemeClr w14:val="tx1"/>
            </w14:solidFill>
          </w14:textFill>
        </w:rPr>
      </w:pPr>
      <w:r>
        <w:rPr>
          <w:rFonts w:hint="eastAsia"/>
          <w:color w:val="000000" w:themeColor="text1"/>
          <w:sz w:val="36"/>
          <w:szCs w:val="21"/>
          <w:lang w:val="en-US" w:eastAsia="zh-CN"/>
          <w14:textFill>
            <w14:solidFill>
              <w14:schemeClr w14:val="tx1"/>
            </w14:solidFill>
          </w14:textFill>
        </w:rPr>
        <w:t>开设条件</w:t>
      </w:r>
    </w:p>
    <w:p>
      <w:pPr>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【充足资源】在片区3-6岁适龄幼儿入园学位需求得到保障的前提下，幼儿园具备开展2-3岁幼儿照护服务的条件和资源。</w:t>
      </w:r>
    </w:p>
    <w:p>
      <w:pPr>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【规范办园】依法依规办园，自申请之日</w:t>
      </w:r>
      <w:r>
        <w:rPr>
          <w:rFonts w:hint="eastAsia"/>
          <w:strike w:val="0"/>
          <w:dstrike w:val="0"/>
          <w:color w:val="000000" w:themeColor="text1"/>
          <w:lang w:val="en-US" w:eastAsia="zh-CN"/>
          <w14:textFill>
            <w14:solidFill>
              <w14:schemeClr w14:val="tx1"/>
            </w14:solidFill>
          </w14:textFill>
        </w:rPr>
        <w:t>前三年</w:t>
      </w:r>
      <w:r>
        <w:rPr>
          <w:rFonts w:hint="eastAsia"/>
          <w:color w:val="000000" w:themeColor="text1"/>
          <w:lang w:val="en-US" w:eastAsia="zh-CN"/>
          <w14:textFill>
            <w14:solidFill>
              <w14:schemeClr w14:val="tx1"/>
            </w14:solidFill>
          </w14:textFill>
        </w:rPr>
        <w:t>内未发生过安全责任事故、师德师风事件、无通报批评或处罚、无违反办园行为等相关记录，证件齐全、有效。按规定进行收费公示，无乱收费行为。</w:t>
      </w:r>
    </w:p>
    <w:p>
      <w:pPr>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【班级规模】每个托班幼儿人数不超过20人。每个幼儿园托班班数不超过核定班数的</w:t>
      </w:r>
      <w:r>
        <w:rPr>
          <w:rFonts w:hint="eastAsia"/>
          <w:strike w:val="0"/>
          <w:dstrike w:val="0"/>
          <w:color w:val="000000" w:themeColor="text1"/>
          <w:lang w:val="en-US" w:eastAsia="zh-CN"/>
          <w14:textFill>
            <w14:solidFill>
              <w14:schemeClr w14:val="tx1"/>
            </w14:solidFill>
          </w14:textFill>
        </w:rPr>
        <w:t>20%，计算结果向下取整</w:t>
      </w:r>
      <w:r>
        <w:rPr>
          <w:rFonts w:hint="eastAsia"/>
          <w:color w:val="000000" w:themeColor="text1"/>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【师资配备】幼儿园按照要求配足配齐全园教职工，各类从业人员符合相应岗位任职要求。托班幼儿与保教人员（包括专任教师和保育员，下同）配比不高于7:1，每班至少配备2名专任教师。</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textAlignment w:val="auto"/>
        <w:rPr>
          <w:rFonts w:hint="eastAsia"/>
          <w:color w:val="000000" w:themeColor="text1"/>
          <w:lang w:eastAsia="zh-CN"/>
          <w14:textFill>
            <w14:solidFill>
              <w14:schemeClr w14:val="tx1"/>
            </w14:solidFill>
          </w14:textFill>
        </w:rPr>
      </w:pPr>
      <w:r>
        <w:rPr>
          <w:rFonts w:hint="eastAsia"/>
          <w:color w:val="000000" w:themeColor="text1"/>
          <w:lang w:val="en-US" w:eastAsia="zh-CN"/>
          <w14:textFill>
            <w14:solidFill>
              <w14:schemeClr w14:val="tx1"/>
            </w14:solidFill>
          </w14:textFill>
        </w:rPr>
        <w:t>托班保教人员应当具有良好的职业道德和业务能力，身心健康，热爱儿童，上岗前接受托育照护方面的培训。托班专任教师应当具备大专及以上学历，取得适用的教师资格证；托班保育员应当具备高中及以上学历，需提供《职业资格证书》（保育员）或《职业技能等级证书》（保育师）</w:t>
      </w:r>
      <w:r>
        <w:rPr>
          <w:rFonts w:hint="eastAsia"/>
          <w:color w:val="000000" w:themeColor="text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【设施设备】托班用房应当设置在2层及以下，各班生活单元应保持使用的相对独立性</w:t>
      </w:r>
      <w:r>
        <w:rPr>
          <w:rFonts w:hint="eastAsia"/>
          <w:color w:val="000000" w:themeColor="text1"/>
          <w:lang w:eastAsia="zh-CN"/>
          <w14:textFill>
            <w14:solidFill>
              <w14:schemeClr w14:val="tx1"/>
            </w14:solidFill>
          </w14:textFill>
        </w:rPr>
        <w:t>，</w:t>
      </w:r>
      <w:r>
        <w:rPr>
          <w:rFonts w:hint="eastAsia"/>
          <w:color w:val="000000" w:themeColor="text1"/>
          <w:lang w:val="en-US" w:eastAsia="zh-CN"/>
          <w14:textFill>
            <w14:solidFill>
              <w14:schemeClr w14:val="tx1"/>
            </w14:solidFill>
          </w14:textFill>
        </w:rPr>
        <w:t>具备良好的通风、采光条件，配有活动、盥洗、就寝等基本空间。室内活动室面积不小于3.5㎡/托位，活动区地面宜铺设柔软、有弹性的材料，平整、防滑、无障碍，无尖锐突出物，墙面做好安全防护。应为2-3岁幼儿提供尺寸适宜的桌椅、橱柜等家具和盥洗设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320" w:leftChars="100" w:firstLine="320" w:firstLineChars="100"/>
        <w:jc w:val="both"/>
        <w:textAlignment w:val="auto"/>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应当提供就近、相对独立的户外活动空间，面积不小于2</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㎡/托位。户外玩具和活动器械安全性符合国家相关规定，类型适宜，确保</w:t>
      </w:r>
      <w:r>
        <w:rPr>
          <w:rFonts w:hint="eastAsia"/>
          <w:color w:val="000000" w:themeColor="text1"/>
          <w:lang w:eastAsia="zh-CN"/>
          <w14:textFill>
            <w14:solidFill>
              <w14:schemeClr w14:val="tx1"/>
            </w14:solidFill>
          </w14:textFill>
        </w:rPr>
        <w:t>2-3岁幼儿</w:t>
      </w:r>
      <w:r>
        <w:rPr>
          <w:rFonts w:hint="eastAsia"/>
          <w:color w:val="000000" w:themeColor="text1"/>
          <w:lang w:val="en-US" w:eastAsia="zh-CN"/>
          <w14:textFill>
            <w14:solidFill>
              <w14:schemeClr w14:val="tx1"/>
            </w14:solidFill>
          </w14:textFill>
        </w:rPr>
        <w:t>攀、爬、跑、钻、平衡、跳跃等多形式的活动开展。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lang w:val="en-US" w:eastAsia="zh-CN"/>
        </w:rPr>
      </w:pPr>
      <w:r>
        <w:rPr>
          <w:rFonts w:hint="eastAsia"/>
          <w:color w:val="000000" w:themeColor="text1"/>
          <w:lang w:val="en-US" w:eastAsia="zh-CN"/>
          <w14:textFill>
            <w14:solidFill>
              <w14:schemeClr w14:val="tx1"/>
            </w14:solidFill>
          </w14:textFill>
        </w:rPr>
        <w:t>托班用房和其他场地设施应当参照国家最新发布的《托儿所、幼儿园建筑设计规范》。</w:t>
      </w:r>
    </w:p>
    <w:p>
      <w:pPr>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【环境材料】托班创设空间规划合理、卫生整洁、安全温馨的照护环境，各类玩具、材料及图画书等配备数量充足，能满足幼儿感觉统合发展、精细动作发育和探索精神培养等需要。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教玩具应当符合2-3岁幼儿年龄特点，提供的玩具应当符合《国家玩具安全技术规范》。</w:t>
      </w:r>
    </w:p>
    <w:p>
      <w:pPr>
        <w:pStyle w:val="3"/>
        <w:numPr>
          <w:ilvl w:val="0"/>
          <w:numId w:val="3"/>
        </w:numPr>
        <w:bidi w:val="0"/>
        <w:jc w:val="center"/>
        <w:rPr>
          <w:rFonts w:hint="default"/>
          <w:color w:val="000000" w:themeColor="text1"/>
          <w:sz w:val="36"/>
          <w:szCs w:val="21"/>
          <w:lang w:val="en-US" w:eastAsia="zh-CN"/>
          <w14:textFill>
            <w14:solidFill>
              <w14:schemeClr w14:val="tx1"/>
            </w14:solidFill>
          </w14:textFill>
        </w:rPr>
      </w:pPr>
      <w:r>
        <w:rPr>
          <w:rFonts w:hint="eastAsia"/>
          <w:color w:val="000000" w:themeColor="text1"/>
          <w:sz w:val="36"/>
          <w:szCs w:val="21"/>
          <w:lang w:val="en-US" w:eastAsia="zh-CN"/>
          <w14:textFill>
            <w14:solidFill>
              <w14:schemeClr w14:val="tx1"/>
            </w14:solidFill>
          </w14:textFill>
        </w:rPr>
        <w:t>开设流程</w:t>
      </w:r>
    </w:p>
    <w:p>
      <w:pPr>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【申请材料】幼儿园申请开设托班的所需材料。</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left="0" w:firstLine="640" w:firstLineChars="200"/>
        <w:jc w:val="both"/>
        <w:textAlignment w:val="auto"/>
        <w:rPr>
          <w:rFonts w:hint="eastAsia"/>
          <w:color w:val="000000" w:themeColor="text1"/>
          <w:lang w:val="en-US" w:eastAsia="zh-CN"/>
          <w14:textFill>
            <w14:solidFill>
              <w14:schemeClr w14:val="tx1"/>
            </w14:solidFill>
          </w14:textFill>
        </w:rPr>
      </w:pPr>
      <w:r>
        <w:rPr>
          <w:rFonts w:hint="eastAsia"/>
          <w:strike w:val="0"/>
          <w:dstrike w:val="0"/>
          <w:color w:val="000000" w:themeColor="text1"/>
          <w:lang w:val="en-US" w:eastAsia="zh-CN"/>
          <w14:textFill>
            <w14:solidFill>
              <w14:schemeClr w14:val="tx1"/>
            </w14:solidFill>
          </w14:textFill>
        </w:rPr>
        <w:t>法人登记证书</w:t>
      </w:r>
      <w:r>
        <w:rPr>
          <w:rFonts w:hint="eastAsia"/>
          <w:color w:val="000000" w:themeColor="text1"/>
          <w:lang w:val="en-US" w:eastAsia="zh-CN"/>
          <w14:textFill>
            <w14:solidFill>
              <w14:schemeClr w14:val="tx1"/>
            </w14:solidFill>
          </w14:textFill>
        </w:rPr>
        <w:t>。</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left="0" w:firstLine="640" w:firstLineChars="200"/>
        <w:jc w:val="both"/>
        <w:textAlignment w:val="auto"/>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办园许可证。</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left="0" w:firstLine="640" w:firstLineChars="200"/>
        <w:jc w:val="both"/>
        <w:textAlignment w:val="auto"/>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幼儿园场地证明。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自有产权的提供不动产登记证；租赁场地的提供出租方的不动产登记证以及具有法律效力的租赁协议，租赁期不得少于3年（从合同签订之日起算）。</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left="0" w:firstLine="640" w:firstLineChars="200"/>
        <w:jc w:val="both"/>
        <w:textAlignment w:val="auto"/>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法定代表人有效身份证件。</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left="0" w:firstLine="640" w:firstLineChars="200"/>
        <w:jc w:val="both"/>
        <w:textAlignment w:val="auto"/>
        <w:rPr>
          <w:rFonts w:hint="default"/>
          <w:color w:val="000000" w:themeColor="text1"/>
          <w:lang w:val="en-US" w:eastAsia="zh-CN"/>
          <w14:textFill>
            <w14:solidFill>
              <w14:schemeClr w14:val="tx1"/>
            </w14:solidFill>
          </w14:textFill>
        </w:rPr>
      </w:pPr>
      <w:r>
        <w:rPr>
          <w:rFonts w:hint="eastAsia"/>
          <w:strike w:val="0"/>
          <w:dstrike w:val="0"/>
          <w:color w:val="000000" w:themeColor="text1"/>
          <w:lang w:val="en-US" w:eastAsia="zh-CN"/>
          <w14:textFill>
            <w14:solidFill>
              <w14:schemeClr w14:val="tx1"/>
            </w14:solidFill>
          </w14:textFill>
        </w:rPr>
        <w:t>全园</w:t>
      </w:r>
      <w:r>
        <w:rPr>
          <w:rFonts w:hint="eastAsia"/>
          <w:color w:val="000000" w:themeColor="text1"/>
          <w:lang w:val="en-US" w:eastAsia="zh-CN"/>
          <w14:textFill>
            <w14:solidFill>
              <w14:schemeClr w14:val="tx1"/>
            </w14:solidFill>
          </w14:textFill>
        </w:rPr>
        <w:t>保教人员名册及专业资格证明、健康合格证明。</w:t>
      </w:r>
    </w:p>
    <w:p>
      <w:pPr>
        <w:keepNext w:val="0"/>
        <w:keepLines w:val="0"/>
        <w:pageBreakBefore w:val="0"/>
        <w:widowControl w:val="0"/>
        <w:numPr>
          <w:ilvl w:val="0"/>
          <w:numId w:val="5"/>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专任教师提供大专及以上学历证明和适用的教师资格证。</w:t>
      </w:r>
    </w:p>
    <w:p>
      <w:pPr>
        <w:keepNext w:val="0"/>
        <w:keepLines w:val="0"/>
        <w:pageBreakBefore w:val="0"/>
        <w:widowControl w:val="0"/>
        <w:numPr>
          <w:ilvl w:val="0"/>
          <w:numId w:val="5"/>
        </w:numPr>
        <w:kinsoku/>
        <w:wordWrap/>
        <w:overflowPunct/>
        <w:topLinePunct w:val="0"/>
        <w:autoSpaceDE/>
        <w:autoSpaceDN/>
        <w:bidi w:val="0"/>
        <w:adjustRightInd/>
        <w:snapToGrid/>
        <w:spacing w:line="560" w:lineRule="exact"/>
        <w:ind w:left="0" w:leftChars="0" w:firstLine="640" w:firstLineChars="200"/>
        <w:jc w:val="both"/>
        <w:textAlignment w:val="auto"/>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保育员提供高中及以上学历证明和《职业资格证书》（保育员）或《职业技能等级证书》（保育师）</w:t>
      </w:r>
      <w:r>
        <w:rPr>
          <w:rFonts w:hint="eastAsia"/>
          <w:color w:val="000000" w:themeColor="text1"/>
          <w:lang w:eastAsia="zh-CN"/>
          <w14:textFill>
            <w14:solidFill>
              <w14:schemeClr w14:val="tx1"/>
            </w14:solidFill>
          </w14:textFill>
        </w:rPr>
        <w:t>。</w:t>
      </w:r>
    </w:p>
    <w:p>
      <w:pPr>
        <w:keepNext w:val="0"/>
        <w:keepLines w:val="0"/>
        <w:pageBreakBefore w:val="0"/>
        <w:widowControl w:val="0"/>
        <w:numPr>
          <w:ilvl w:val="0"/>
          <w:numId w:val="5"/>
        </w:numPr>
        <w:kinsoku/>
        <w:wordWrap/>
        <w:overflowPunct/>
        <w:topLinePunct w:val="0"/>
        <w:autoSpaceDE/>
        <w:autoSpaceDN/>
        <w:bidi w:val="0"/>
        <w:adjustRightInd/>
        <w:snapToGrid/>
        <w:spacing w:line="560" w:lineRule="exact"/>
        <w:ind w:left="0" w:leftChars="0" w:firstLine="640" w:firstLineChars="200"/>
        <w:jc w:val="both"/>
        <w:textAlignment w:val="auto"/>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保教人员需提供区级以上妇幼保健机构或指定的医疗卫生机构出具的《托儿所幼儿园工作人员健康检查证明》。</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left="0" w:firstLine="640" w:firstLineChars="200"/>
        <w:jc w:val="both"/>
        <w:textAlignment w:val="auto"/>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消防验收合格证明材料。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根据《建设工程消防设计审查验收管理暂行规定》（住建部51号令）有关规定，提交《建设工程消防验收备案凭证》或《建设工程消防验收意见书（合格）》。</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left="0" w:firstLine="640" w:firstLineChars="200"/>
        <w:jc w:val="both"/>
        <w:textAlignment w:val="auto"/>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如提供餐饮服务须提交《食品经营许可证》。</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left="0" w:firstLine="640" w:firstLineChars="200"/>
        <w:jc w:val="both"/>
        <w:textAlignment w:val="auto"/>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《佛山市幼儿园开设托班申请表》（附件）。</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left="0" w:firstLine="640" w:firstLineChars="200"/>
        <w:jc w:val="both"/>
        <w:textAlignment w:val="auto"/>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教育或卫生健康部门要求提供的其他材料。</w:t>
      </w:r>
    </w:p>
    <w:p>
      <w:pPr>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【申请程序】幼儿园申请开设托班的程序。</w:t>
      </w:r>
    </w:p>
    <w:p>
      <w:pPr>
        <w:keepNext w:val="0"/>
        <w:keepLines w:val="0"/>
        <w:pageBreakBefore w:val="0"/>
        <w:widowControl w:val="0"/>
        <w:numPr>
          <w:ilvl w:val="0"/>
          <w:numId w:val="6"/>
        </w:numPr>
        <w:kinsoku/>
        <w:wordWrap/>
        <w:overflowPunct/>
        <w:topLinePunct w:val="0"/>
        <w:autoSpaceDE/>
        <w:autoSpaceDN/>
        <w:bidi w:val="0"/>
        <w:adjustRightInd/>
        <w:snapToGrid/>
        <w:spacing w:line="560" w:lineRule="exact"/>
        <w:ind w:left="0" w:firstLine="640" w:firstLineChars="200"/>
        <w:jc w:val="both"/>
        <w:textAlignment w:val="auto"/>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园所申请。有意愿且符合第二章开设托班条件的幼儿园向教育行政部门提交第九条所列申请材料。</w:t>
      </w:r>
    </w:p>
    <w:p>
      <w:pPr>
        <w:keepNext w:val="0"/>
        <w:keepLines w:val="0"/>
        <w:pageBreakBefore w:val="0"/>
        <w:widowControl w:val="0"/>
        <w:numPr>
          <w:ilvl w:val="0"/>
          <w:numId w:val="6"/>
        </w:numPr>
        <w:kinsoku/>
        <w:wordWrap/>
        <w:overflowPunct/>
        <w:topLinePunct w:val="0"/>
        <w:autoSpaceDE/>
        <w:autoSpaceDN/>
        <w:bidi w:val="0"/>
        <w:adjustRightInd/>
        <w:snapToGrid/>
        <w:spacing w:line="560" w:lineRule="exact"/>
        <w:ind w:left="0" w:firstLine="640" w:firstLineChars="200"/>
        <w:jc w:val="both"/>
        <w:textAlignment w:val="auto"/>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联合审核。由教育行政部门牵头，会同级卫生健康部门组成联合审核工作组，在收到幼儿园申请材料的15个工作日内，对其进行实地察看和材料审核等工作，并作出审核结论。</w:t>
      </w:r>
    </w:p>
    <w:p>
      <w:pPr>
        <w:keepNext w:val="0"/>
        <w:keepLines w:val="0"/>
        <w:pageBreakBefore w:val="0"/>
        <w:widowControl w:val="0"/>
        <w:numPr>
          <w:ilvl w:val="0"/>
          <w:numId w:val="6"/>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对外公示。符合条件开设托班的幼儿园名单在教育官网和幼儿园公开平台上进行公示，公示期不少于5个工作日。</w:t>
      </w:r>
    </w:p>
    <w:p>
      <w:pPr>
        <w:keepNext w:val="0"/>
        <w:keepLines w:val="0"/>
        <w:pageBreakBefore w:val="0"/>
        <w:widowControl w:val="0"/>
        <w:numPr>
          <w:ilvl w:val="0"/>
          <w:numId w:val="6"/>
        </w:numPr>
        <w:kinsoku/>
        <w:wordWrap/>
        <w:overflowPunct/>
        <w:topLinePunct w:val="0"/>
        <w:autoSpaceDE/>
        <w:autoSpaceDN/>
        <w:bidi w:val="0"/>
        <w:adjustRightInd/>
        <w:snapToGrid/>
        <w:spacing w:line="560" w:lineRule="exact"/>
        <w:ind w:left="0" w:leftChars="0" w:firstLine="640" w:firstLineChars="200"/>
        <w:jc w:val="both"/>
        <w:textAlignment w:val="auto"/>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发文确认。公示无异议或异议不成立的，由教育行政部门发文批复，并向社会公布，同时将开设托班的幼儿园信息推送至同级卫生健康部门。</w:t>
      </w:r>
    </w:p>
    <w:p>
      <w:pPr>
        <w:pStyle w:val="2"/>
        <w:keepNext w:val="0"/>
        <w:keepLines w:val="0"/>
        <w:pageBreakBefore w:val="0"/>
        <w:widowControl w:val="0"/>
        <w:kinsoku/>
        <w:wordWrap/>
        <w:overflowPunct/>
        <w:topLinePunct w:val="0"/>
        <w:autoSpaceDE/>
        <w:autoSpaceDN/>
        <w:bidi w:val="0"/>
        <w:adjustRightInd/>
        <w:snapToGrid/>
        <w:ind w:left="0" w:firstLine="640" w:firstLineChars="200"/>
        <w:textAlignment w:val="auto"/>
        <w:rPr>
          <w:rFonts w:hint="default"/>
          <w:color w:val="000000" w:themeColor="text1"/>
          <w:lang w:val="en-US" w:eastAsia="zh-CN"/>
          <w14:textFill>
            <w14:solidFill>
              <w14:schemeClr w14:val="tx1"/>
            </w14:solidFill>
          </w14:textFill>
        </w:rPr>
      </w:pPr>
      <w:r>
        <w:rPr>
          <w:rFonts w:hint="eastAsia" w:ascii="仿宋_GB2312" w:hAnsi="仿宋_GB2312" w:cs="仿宋_GB2312"/>
          <w:color w:val="000000" w:themeColor="text1"/>
          <w:sz w:val="32"/>
          <w:szCs w:val="32"/>
          <w:lang w:val="en-US" w:eastAsia="zh-CN"/>
          <w14:textFill>
            <w14:solidFill>
              <w14:schemeClr w14:val="tx1"/>
            </w14:solidFill>
          </w14:textFill>
        </w:rPr>
        <w:t>【补充说明】本办法出台前已开设托班的幼儿园，应当按照本办法办理申请开设手续，符合开设条件的托班继续开办，不符合开设条件的托班限期整改。</w:t>
      </w:r>
    </w:p>
    <w:p>
      <w:pPr>
        <w:pStyle w:val="3"/>
        <w:numPr>
          <w:ilvl w:val="0"/>
          <w:numId w:val="3"/>
        </w:numPr>
        <w:bidi w:val="0"/>
        <w:jc w:val="center"/>
        <w:rPr>
          <w:rFonts w:hint="default"/>
          <w:color w:val="000000" w:themeColor="text1"/>
          <w:sz w:val="36"/>
          <w:szCs w:val="21"/>
          <w:lang w:val="en-US" w:eastAsia="zh-CN"/>
          <w14:textFill>
            <w14:solidFill>
              <w14:schemeClr w14:val="tx1"/>
            </w14:solidFill>
          </w14:textFill>
        </w:rPr>
      </w:pPr>
      <w:r>
        <w:rPr>
          <w:rFonts w:hint="eastAsia"/>
          <w:color w:val="000000" w:themeColor="text1"/>
          <w:sz w:val="36"/>
          <w:szCs w:val="21"/>
          <w:lang w:val="en-US" w:eastAsia="zh-CN"/>
          <w14:textFill>
            <w14:solidFill>
              <w14:schemeClr w14:val="tx1"/>
            </w14:solidFill>
          </w14:textFill>
        </w:rPr>
        <w:t>日常管理</w:t>
      </w:r>
    </w:p>
    <w:p>
      <w:pPr>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入托条件】入托年龄为2周岁及以上，以当年8月31日（含8月31日）为时间节点。幼儿进入托班前，应当完成适龄的预防接种，经医疗卫生机构健康检查，合格后方可入托；离开托班3个月以上的，返回托班时应当重新进行健康检查。</w:t>
      </w:r>
    </w:p>
    <w:p>
      <w:pPr>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【招生管理】</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机关、企事业单位、高校、村集体等举办的公办幼儿园</w:t>
      </w:r>
      <w:r>
        <w:rPr>
          <w:rFonts w:hint="eastAsia" w:ascii="仿宋_GB2312" w:hAnsi="仿宋_GB2312" w:cs="仿宋_GB2312"/>
          <w:color w:val="000000" w:themeColor="text1"/>
          <w:sz w:val="32"/>
          <w:szCs w:val="32"/>
          <w:lang w:val="en-US" w:eastAsia="zh-CN"/>
          <w14:textFill>
            <w14:solidFill>
              <w14:schemeClr w14:val="tx1"/>
            </w14:solidFill>
          </w14:textFill>
        </w:rPr>
        <w:t>托班</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，可优先招收本单位、本村（居）户籍适龄</w:t>
      </w:r>
      <w:r>
        <w:rPr>
          <w:rFonts w:hint="eastAsia" w:ascii="仿宋_GB2312" w:hAnsi="仿宋_GB2312" w:cs="仿宋_GB2312"/>
          <w:color w:val="000000" w:themeColor="text1"/>
          <w:sz w:val="32"/>
          <w:szCs w:val="32"/>
          <w:shd w:val="clear"/>
          <w:lang w:val="en-US" w:eastAsia="zh-CN"/>
          <w14:textFill>
            <w14:solidFill>
              <w14:schemeClr w14:val="tx1"/>
            </w14:solidFill>
          </w14:textFill>
        </w:rPr>
        <w:t>幼儿</w:t>
      </w:r>
      <w:r>
        <w:rPr>
          <w:rFonts w:hint="eastAsia" w:ascii="仿宋_GB2312" w:hAnsi="仿宋_GB2312" w:eastAsia="仿宋_GB2312" w:cs="仿宋_GB2312"/>
          <w:color w:val="000000" w:themeColor="text1"/>
          <w:sz w:val="32"/>
          <w:szCs w:val="32"/>
          <w:shd w:val="clear"/>
          <w:lang w:val="en-US" w:eastAsia="zh-CN"/>
          <w14:textFill>
            <w14:solidFill>
              <w14:schemeClr w14:val="tx1"/>
            </w14:solidFill>
          </w14:textFill>
        </w:rPr>
        <w:t>入园</w:t>
      </w:r>
      <w:r>
        <w:rPr>
          <w:rFonts w:hint="eastAsia" w:ascii="仿宋_GB2312" w:hAnsi="仿宋_GB2312" w:cs="仿宋_GB2312"/>
          <w:color w:val="000000" w:themeColor="text1"/>
          <w:sz w:val="32"/>
          <w:szCs w:val="32"/>
          <w:shd w:val="clear"/>
          <w:lang w:val="en-US" w:eastAsia="zh-CN"/>
          <w14:textFill>
            <w14:solidFill>
              <w14:schemeClr w14:val="tx1"/>
            </w14:solidFill>
          </w14:textFill>
        </w:rPr>
        <w:t>，</w:t>
      </w:r>
      <w:r>
        <w:rPr>
          <w:rFonts w:hint="eastAsia"/>
          <w:color w:val="000000" w:themeColor="text1"/>
          <w:shd w:val="clear"/>
          <w:lang w:val="en-US" w:eastAsia="zh-CN"/>
          <w14:textFill>
            <w14:solidFill>
              <w14:schemeClr w14:val="tx1"/>
            </w14:solidFill>
          </w14:textFill>
        </w:rPr>
        <w:t>空余托位应积极创造条件向社会开放。幼儿园托班</w:t>
      </w:r>
      <w:r>
        <w:rPr>
          <w:rFonts w:hint="eastAsia" w:ascii="仿宋_GB2312" w:hAnsi="仿宋_GB2312" w:eastAsia="仿宋_GB2312" w:cs="仿宋_GB2312"/>
          <w:color w:val="000000" w:themeColor="text1"/>
          <w:sz w:val="32"/>
          <w:szCs w:val="32"/>
          <w:shd w:val="clear"/>
          <w:lang w:val="en-US" w:eastAsia="zh-CN"/>
          <w14:textFill>
            <w14:solidFill>
              <w14:schemeClr w14:val="tx1"/>
            </w14:solidFill>
          </w14:textFill>
        </w:rPr>
        <w:t>面向社会招生，</w:t>
      </w:r>
      <w:r>
        <w:rPr>
          <w:rFonts w:hint="eastAsia" w:ascii="仿宋_GB2312" w:hAnsi="仿宋_GB2312" w:cs="仿宋_GB2312"/>
          <w:color w:val="000000" w:themeColor="text1"/>
          <w:sz w:val="32"/>
          <w:szCs w:val="32"/>
          <w:shd w:val="clear"/>
          <w:lang w:val="en-US" w:eastAsia="zh-CN"/>
          <w14:textFill>
            <w14:solidFill>
              <w14:schemeClr w14:val="tx1"/>
            </w14:solidFill>
          </w14:textFill>
        </w:rPr>
        <w:t>符合资格</w:t>
      </w:r>
      <w:r>
        <w:rPr>
          <w:rFonts w:hint="eastAsia" w:ascii="仿宋_GB2312" w:hAnsi="仿宋_GB2312" w:eastAsia="仿宋_GB2312" w:cs="仿宋_GB2312"/>
          <w:color w:val="000000" w:themeColor="text1"/>
          <w:sz w:val="32"/>
          <w:szCs w:val="32"/>
          <w:shd w:val="clear"/>
          <w:lang w:val="en-US" w:eastAsia="zh-CN"/>
          <w14:textFill>
            <w14:solidFill>
              <w14:schemeClr w14:val="tx1"/>
            </w14:solidFill>
          </w14:textFill>
        </w:rPr>
        <w:t>报名人数大于招生人数的，</w:t>
      </w:r>
      <w:r>
        <w:rPr>
          <w:rFonts w:hint="eastAsia" w:ascii="仿宋_GB2312" w:hAnsi="仿宋_GB2312" w:cs="仿宋_GB2312"/>
          <w:color w:val="000000" w:themeColor="text1"/>
          <w:sz w:val="32"/>
          <w:szCs w:val="32"/>
          <w:shd w:val="clear"/>
          <w:lang w:val="en-US" w:eastAsia="zh-CN"/>
          <w14:textFill>
            <w14:solidFill>
              <w14:schemeClr w14:val="tx1"/>
            </w14:solidFill>
          </w14:textFill>
        </w:rPr>
        <w:t>可采取分批次录取、电脑随机派位、抽签摇号等录取方式</w:t>
      </w:r>
      <w:r>
        <w:rPr>
          <w:rFonts w:hint="eastAsia" w:ascii="仿宋_GB2312" w:hAnsi="仿宋_GB2312" w:eastAsia="仿宋_GB2312" w:cs="仿宋_GB2312"/>
          <w:color w:val="000000" w:themeColor="text1"/>
          <w:sz w:val="32"/>
          <w:szCs w:val="32"/>
          <w:shd w:val="clear"/>
          <w:lang w:val="en-US" w:eastAsia="zh-CN"/>
          <w14:textFill>
            <w14:solidFill>
              <w14:schemeClr w14:val="tx1"/>
            </w14:solidFill>
          </w14:textFill>
        </w:rPr>
        <w:t>。</w:t>
      </w:r>
      <w:r>
        <w:rPr>
          <w:rFonts w:hint="eastAsia" w:ascii="仿宋_GB2312" w:hAnsi="仿宋_GB2312" w:cs="仿宋_GB2312"/>
          <w:color w:val="000000" w:themeColor="text1"/>
          <w:sz w:val="32"/>
          <w:szCs w:val="32"/>
          <w:shd w:val="clear"/>
          <w:lang w:val="en-US" w:eastAsia="zh-CN"/>
          <w14:textFill>
            <w14:solidFill>
              <w14:schemeClr w14:val="tx1"/>
            </w14:solidFill>
          </w14:textFill>
        </w:rPr>
        <w:t>符合条件的</w:t>
      </w:r>
      <w:r>
        <w:rPr>
          <w:rFonts w:hint="eastAsia" w:ascii="仿宋_GB2312" w:hAnsi="仿宋_GB2312" w:eastAsia="仿宋_GB2312" w:cs="仿宋_GB2312"/>
          <w:color w:val="000000" w:themeColor="text1"/>
          <w:sz w:val="32"/>
          <w:szCs w:val="32"/>
          <w:shd w:val="clear"/>
          <w:lang w:val="en-US" w:eastAsia="zh-CN"/>
          <w14:textFill>
            <w14:solidFill>
              <w14:schemeClr w14:val="tx1"/>
            </w14:solidFill>
          </w14:textFill>
        </w:rPr>
        <w:t>托班幼儿原则上直升本园小班。</w:t>
      </w:r>
      <w:r>
        <w:rPr>
          <w:rFonts w:hint="eastAsia" w:ascii="仿宋_GB2312" w:hAnsi="仿宋_GB2312" w:cs="仿宋_GB2312"/>
          <w:color w:val="000000" w:themeColor="text1"/>
          <w:sz w:val="32"/>
          <w:szCs w:val="32"/>
          <w:shd w:val="clear"/>
          <w:lang w:val="en-US" w:eastAsia="zh-CN"/>
          <w14:textFill>
            <w14:solidFill>
              <w14:schemeClr w14:val="tx1"/>
            </w14:solidFill>
          </w14:textFill>
        </w:rPr>
        <w:t>教育行政部门</w:t>
      </w:r>
      <w:r>
        <w:rPr>
          <w:rFonts w:hint="eastAsia" w:ascii="仿宋_GB2312" w:hAnsi="仿宋_GB2312" w:cs="仿宋_GB2312"/>
          <w:color w:val="000000" w:themeColor="text1"/>
          <w:sz w:val="32"/>
          <w:szCs w:val="32"/>
          <w:lang w:val="en-US" w:eastAsia="zh-CN"/>
          <w14:textFill>
            <w14:solidFill>
              <w14:schemeClr w14:val="tx1"/>
            </w14:solidFill>
          </w14:textFill>
        </w:rPr>
        <w:t>应将托班一并纳入</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幼儿园招生工作</w:t>
      </w:r>
      <w:r>
        <w:rPr>
          <w:rFonts w:hint="eastAsia" w:ascii="仿宋_GB2312" w:hAnsi="仿宋_GB2312" w:cs="仿宋_GB2312"/>
          <w:color w:val="000000" w:themeColor="text1"/>
          <w:sz w:val="32"/>
          <w:szCs w:val="32"/>
          <w:lang w:val="en-US" w:eastAsia="zh-CN"/>
          <w14:textFill>
            <w14:solidFill>
              <w14:schemeClr w14:val="tx1"/>
            </w14:solidFill>
          </w14:textFill>
        </w:rPr>
        <w:t>管理</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cs="仿宋_GB2312"/>
          <w:color w:val="000000" w:themeColor="text1"/>
          <w:sz w:val="32"/>
          <w:szCs w:val="32"/>
          <w:lang w:val="en-US" w:eastAsia="zh-CN"/>
          <w14:textFill>
            <w14:solidFill>
              <w14:schemeClr w14:val="tx1"/>
            </w14:solidFill>
          </w14:textFill>
        </w:rPr>
        <w:t>并</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提前向社会公布。</w:t>
      </w:r>
    </w:p>
    <w:p>
      <w:pPr>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【收费标准】普惠性幼儿园托班保教费标准由幼儿园结合办托成本和财政补助等合理</w:t>
      </w:r>
      <w:r>
        <w:rPr>
          <w:rFonts w:hint="eastAsia"/>
          <w:strike w:val="0"/>
          <w:dstrike w:val="0"/>
          <w:color w:val="000000" w:themeColor="text1"/>
          <w:lang w:val="en-US" w:eastAsia="zh-CN"/>
          <w14:textFill>
            <w14:solidFill>
              <w14:schemeClr w14:val="tx1"/>
            </w14:solidFill>
          </w14:textFill>
        </w:rPr>
        <w:t>制定</w:t>
      </w:r>
      <w:r>
        <w:rPr>
          <w:rFonts w:hint="eastAsia"/>
          <w:color w:val="000000" w:themeColor="text1"/>
          <w:lang w:val="en-US" w:eastAsia="zh-CN"/>
          <w14:textFill>
            <w14:solidFill>
              <w14:schemeClr w14:val="tx1"/>
            </w14:solidFill>
          </w14:textFill>
        </w:rPr>
        <w:t>，最高上浮不超过本园保教费标准的50%，经教育行政部门批准后执行。非普惠性幼儿园托班保教费实行市场调节价管理，由幼儿园依法自主确定。</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textAlignment w:val="auto"/>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托班服务性收费和代收费参照本园小班收费标准执行。其他收费管理参照幼儿园收费管理政策执行。</w:t>
      </w:r>
    </w:p>
    <w:p>
      <w:pPr>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【扶持政策】经批准开设的普惠性幼儿园托班享有普惠性幼儿园各项财政扶持政策。</w:t>
      </w:r>
    </w:p>
    <w:p>
      <w:pPr>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【日常管理】托班的人员管理、健康管理、安全管理、保教管理等纳入幼儿园统一管理。日常膳食、健康检查</w:t>
      </w:r>
      <w:r>
        <w:rPr>
          <w:rFonts w:hint="default"/>
          <w:color w:val="000000" w:themeColor="text1"/>
          <w:lang w:eastAsia="zh-CN"/>
          <w14:textFill>
            <w14:solidFill>
              <w14:schemeClr w14:val="tx1"/>
            </w14:solidFill>
          </w14:textFill>
        </w:rPr>
        <w:t>、</w:t>
      </w:r>
      <w:r>
        <w:rPr>
          <w:rFonts w:hint="eastAsia"/>
          <w:color w:val="000000" w:themeColor="text1"/>
          <w:lang w:val="en-US" w:eastAsia="zh-CN"/>
          <w14:textFill>
            <w14:solidFill>
              <w14:schemeClr w14:val="tx1"/>
            </w14:solidFill>
          </w14:textFill>
        </w:rPr>
        <w:t>照护与保教等应当符合2-3岁幼儿的身心发展特征。</w:t>
      </w:r>
    </w:p>
    <w:p>
      <w:pPr>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【保教内容】</w:t>
      </w:r>
      <w:r>
        <w:rPr>
          <w:rFonts w:hint="eastAsia"/>
          <w:color w:val="000000" w:themeColor="text1"/>
          <w:lang w:val="en-US" w:eastAsia="zh-CN"/>
          <w14:textFill>
            <w14:solidFill>
              <w14:schemeClr w14:val="tx1"/>
            </w14:solidFill>
          </w14:textFill>
        </w:rPr>
        <w:t>幼儿园</w:t>
      </w:r>
      <w:r>
        <w:rPr>
          <w:rFonts w:hint="default"/>
          <w:color w:val="000000" w:themeColor="text1"/>
          <w:lang w:val="en-US" w:eastAsia="zh-CN"/>
          <w14:textFill>
            <w14:solidFill>
              <w14:schemeClr w14:val="tx1"/>
            </w14:solidFill>
          </w14:textFill>
        </w:rPr>
        <w:t>遵循2-3岁幼儿生长发育和心理发展规律，把幼儿的安全、健康工作放在首位，重视幼儿早期情感关怀和回应性照护，让幼儿在生活和游戏中体验，促进其在身体发育、动作-运动发展、行为习惯与自理能力、语言发展、情绪情感发展、社会性发展、审美发展、认知发展等领域的全面发展。</w:t>
      </w:r>
    </w:p>
    <w:p>
      <w:pPr>
        <w:ind w:left="0" w:firstLine="640" w:firstLineChars="20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【组织实施】</w:t>
      </w:r>
      <w:r>
        <w:rPr>
          <w:rFonts w:hint="eastAsia"/>
          <w:color w:val="000000" w:themeColor="text1"/>
          <w:lang w:val="en-US" w:eastAsia="zh-CN"/>
          <w14:textFill>
            <w14:solidFill>
              <w14:schemeClr w14:val="tx1"/>
            </w14:solidFill>
          </w14:textFill>
        </w:rPr>
        <w:t>托班保育活动应当符合《托育机构保育指导大纲（试行）》的要求。</w:t>
      </w:r>
      <w:r>
        <w:rPr>
          <w:rFonts w:hint="default"/>
          <w:color w:val="000000" w:themeColor="text1"/>
          <w:lang w:val="en-US" w:eastAsia="zh-CN"/>
          <w14:textFill>
            <w14:solidFill>
              <w14:schemeClr w14:val="tx1"/>
            </w14:solidFill>
          </w14:textFill>
        </w:rPr>
        <w:t>幼儿在园一日生活主要包括睡眠、进餐、如厕、学习、运动、游戏等，要从时间长度、活动量、动静程度、个体差异等方面精细化安排一日生活。活动组织应以游戏为主要活动形式，尽可能多的把活动安排在户外进行。保证幼儿充足的身体活动时间，天气条件具备的情况下，全日制托班每天至少有3小时各种强度的身体活动，其中至少1小时为中高强度活动，每日户外活动不少于2小时。天气条件不具备的情况下，幼儿每日参与不少于2小时的室内体育活动。半日制托班各类活动时间对应减半</w:t>
      </w:r>
      <w:r>
        <w:rPr>
          <w:rFonts w:hint="eastAsia"/>
          <w:color w:val="000000" w:themeColor="text1"/>
          <w:lang w:val="en-US" w:eastAsia="zh-CN"/>
          <w14:textFill>
            <w14:solidFill>
              <w14:schemeClr w14:val="tx1"/>
            </w14:solidFill>
          </w14:textFill>
        </w:rPr>
        <w:t>。</w:t>
      </w:r>
    </w:p>
    <w:p>
      <w:pPr>
        <w:ind w:left="0" w:firstLine="640" w:firstLineChars="20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【家园社合作】幼儿园应当建立基于托班特质的家园沟通合</w:t>
      </w:r>
      <w:r>
        <w:rPr>
          <w:rFonts w:hint="eastAsia"/>
          <w:color w:val="000000" w:themeColor="text1"/>
          <w:lang w:val="en-US" w:eastAsia="zh-CN"/>
          <w14:textFill>
            <w14:solidFill>
              <w14:schemeClr w14:val="tx1"/>
            </w14:solidFill>
          </w14:textFill>
        </w:rPr>
        <w:t>作</w:t>
      </w:r>
      <w:r>
        <w:rPr>
          <w:rFonts w:hint="default"/>
          <w:color w:val="000000" w:themeColor="text1"/>
          <w:lang w:val="en-US" w:eastAsia="zh-CN"/>
          <w14:textFill>
            <w14:solidFill>
              <w14:schemeClr w14:val="tx1"/>
            </w14:solidFill>
          </w14:textFill>
        </w:rPr>
        <w:t>机制，</w:t>
      </w:r>
      <w:r>
        <w:rPr>
          <w:rFonts w:hint="eastAsia"/>
          <w:color w:val="000000" w:themeColor="text1"/>
          <w:lang w:val="en-US" w:eastAsia="zh-CN"/>
          <w14:textFill>
            <w14:solidFill>
              <w14:schemeClr w14:val="tx1"/>
            </w14:solidFill>
          </w14:textFill>
        </w:rPr>
        <w:t>通过日反馈等方式，及时沟通身体状况、情绪表现等生活情况，指导和帮助家长提高在日常养育、亲子互动等方面的能力。</w:t>
      </w:r>
      <w:r>
        <w:rPr>
          <w:rFonts w:hint="default"/>
          <w:color w:val="000000" w:themeColor="text1"/>
          <w:lang w:val="en-US" w:eastAsia="zh-CN"/>
          <w14:textFill>
            <w14:solidFill>
              <w14:schemeClr w14:val="tx1"/>
            </w14:solidFill>
          </w14:textFill>
        </w:rPr>
        <w:t>鼓励托班保教人员主动开展家园</w:t>
      </w:r>
      <w:r>
        <w:rPr>
          <w:rFonts w:hint="eastAsia"/>
          <w:color w:val="000000" w:themeColor="text1"/>
          <w:lang w:val="en-US" w:eastAsia="zh-CN"/>
          <w14:textFill>
            <w14:solidFill>
              <w14:schemeClr w14:val="tx1"/>
            </w14:solidFill>
          </w14:textFill>
        </w:rPr>
        <w:t>社</w:t>
      </w:r>
      <w:r>
        <w:rPr>
          <w:rFonts w:hint="default"/>
          <w:color w:val="000000" w:themeColor="text1"/>
          <w:lang w:val="en-US" w:eastAsia="zh-CN"/>
          <w14:textFill>
            <w14:solidFill>
              <w14:schemeClr w14:val="tx1"/>
            </w14:solidFill>
          </w14:textFill>
        </w:rPr>
        <w:t>合作研究。幼儿园</w:t>
      </w:r>
      <w:r>
        <w:rPr>
          <w:rFonts w:hint="eastAsia"/>
          <w:color w:val="000000" w:themeColor="text1"/>
          <w:lang w:val="en-US" w:eastAsia="zh-CN"/>
          <w14:textFill>
            <w14:solidFill>
              <w14:schemeClr w14:val="tx1"/>
            </w14:solidFill>
          </w14:textFill>
        </w:rPr>
        <w:t>应当</w:t>
      </w:r>
      <w:r>
        <w:rPr>
          <w:rFonts w:hint="default"/>
          <w:color w:val="000000" w:themeColor="text1"/>
          <w:lang w:val="en-US" w:eastAsia="zh-CN"/>
          <w14:textFill>
            <w14:solidFill>
              <w14:schemeClr w14:val="tx1"/>
            </w14:solidFill>
          </w14:textFill>
        </w:rPr>
        <w:t>开展</w:t>
      </w:r>
      <w:r>
        <w:rPr>
          <w:rFonts w:hint="eastAsia"/>
          <w:color w:val="000000" w:themeColor="text1"/>
          <w:lang w:val="en-US" w:eastAsia="zh-CN"/>
          <w14:textFill>
            <w14:solidFill>
              <w14:schemeClr w14:val="tx1"/>
            </w14:solidFill>
          </w14:textFill>
        </w:rPr>
        <w:t>多种形式</w:t>
      </w:r>
      <w:r>
        <w:rPr>
          <w:rFonts w:hint="default"/>
          <w:color w:val="000000" w:themeColor="text1"/>
          <w:lang w:val="en-US" w:eastAsia="zh-CN"/>
          <w14:textFill>
            <w14:solidFill>
              <w14:schemeClr w14:val="tx1"/>
            </w14:solidFill>
          </w14:textFill>
        </w:rPr>
        <w:t>面向社区0-3岁幼儿家庭</w:t>
      </w:r>
      <w:r>
        <w:rPr>
          <w:rFonts w:hint="eastAsia"/>
          <w:color w:val="000000" w:themeColor="text1"/>
          <w:lang w:val="en-US" w:eastAsia="zh-CN"/>
          <w14:textFill>
            <w14:solidFill>
              <w14:schemeClr w14:val="tx1"/>
            </w14:solidFill>
          </w14:textFill>
        </w:rPr>
        <w:t>的</w:t>
      </w:r>
      <w:r>
        <w:rPr>
          <w:rFonts w:hint="default"/>
          <w:color w:val="000000" w:themeColor="text1"/>
          <w:lang w:val="en-US" w:eastAsia="zh-CN"/>
          <w14:textFill>
            <w14:solidFill>
              <w14:schemeClr w14:val="tx1"/>
            </w14:solidFill>
          </w14:textFill>
        </w:rPr>
        <w:t>科学养育指导等公益性家庭教育</w:t>
      </w:r>
      <w:r>
        <w:rPr>
          <w:rFonts w:hint="eastAsia"/>
          <w:color w:val="000000" w:themeColor="text1"/>
          <w:lang w:val="en-US" w:eastAsia="zh-CN"/>
          <w14:textFill>
            <w14:solidFill>
              <w14:schemeClr w14:val="tx1"/>
            </w14:solidFill>
          </w14:textFill>
        </w:rPr>
        <w:t>服务活动</w:t>
      </w:r>
      <w:r>
        <w:rPr>
          <w:rFonts w:hint="default"/>
          <w:color w:val="000000" w:themeColor="text1"/>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信息化管理】幼儿园应当加强幼儿信息管理，及时采集、更新托班幼儿信息录入全国学前教育管理信息系统，建立个人电子学籍档案，使用佛山市学生健康信息监护系统，报告日常健康症状监测信息，实行动态化管理。</w:t>
      </w:r>
    </w:p>
    <w:p>
      <w:pPr>
        <w:keepNext w:val="0"/>
        <w:keepLines w:val="0"/>
        <w:pageBreakBefore w:val="0"/>
        <w:widowControl w:val="0"/>
        <w:shd w:val="clear"/>
        <w:kinsoku/>
        <w:wordWrap/>
        <w:overflowPunct/>
        <w:topLinePunct w:val="0"/>
        <w:autoSpaceDE/>
        <w:autoSpaceDN/>
        <w:bidi w:val="0"/>
        <w:adjustRightInd/>
        <w:snapToGrid/>
        <w:ind w:left="0" w:leftChars="0" w:firstLine="640" w:firstLineChars="200"/>
        <w:textAlignment w:val="auto"/>
        <w:rPr>
          <w:rFonts w:hint="default"/>
          <w:color w:val="000000" w:themeColor="text1"/>
          <w:highlight w:val="none"/>
          <w:shd w:val="clear" w:color="auto" w:fill="auto"/>
          <w:lang w:val="en-US" w:eastAsia="zh-CN"/>
          <w14:textFill>
            <w14:solidFill>
              <w14:schemeClr w14:val="tx1"/>
            </w14:solidFill>
          </w14:textFill>
        </w:rPr>
      </w:pPr>
      <w:r>
        <w:rPr>
          <w:rFonts w:hint="eastAsia"/>
          <w:color w:val="000000" w:themeColor="text1"/>
          <w:highlight w:val="none"/>
          <w:shd w:val="clear" w:color="auto" w:fill="auto"/>
          <w:lang w:val="en-US" w:eastAsia="zh-CN"/>
          <w14:textFill>
            <w14:solidFill>
              <w14:schemeClr w14:val="tx1"/>
            </w14:solidFill>
          </w14:textFill>
        </w:rPr>
        <w:t>【队伍建设】幼儿园应当根据《托育机构保育人员培训大纲（试行）》文件要求开展相关培训，建立常态化培训机制，把2-3岁幼儿托育照护知识和</w:t>
      </w:r>
      <w:r>
        <w:rPr>
          <w:rFonts w:hint="default"/>
          <w:color w:val="000000" w:themeColor="text1"/>
          <w:lang w:val="en-US" w:eastAsia="zh-CN"/>
          <w14:textFill>
            <w14:solidFill>
              <w14:schemeClr w14:val="tx1"/>
            </w14:solidFill>
          </w14:textFill>
        </w:rPr>
        <w:t>家庭养育教育指导</w:t>
      </w:r>
      <w:r>
        <w:rPr>
          <w:rFonts w:hint="eastAsia"/>
          <w:color w:val="000000" w:themeColor="text1"/>
          <w:highlight w:val="none"/>
          <w:shd w:val="clear" w:color="auto" w:fill="auto"/>
          <w:lang w:val="en-US" w:eastAsia="zh-CN"/>
          <w14:textFill>
            <w14:solidFill>
              <w14:schemeClr w14:val="tx1"/>
            </w14:solidFill>
          </w14:textFill>
        </w:rPr>
        <w:t>纳入年度培训计划，通过多种渠道开展保教人员职业道德、专业知识和技能培训，提高保教人员幼儿照护服务能力。幼儿园每年至少组织1次保教人员健康检查。</w:t>
      </w:r>
    </w:p>
    <w:p>
      <w:pPr>
        <w:keepNext w:val="0"/>
        <w:keepLines w:val="0"/>
        <w:pageBreakBefore w:val="0"/>
        <w:widowControl w:val="0"/>
        <w:shd w:val="clear"/>
        <w:kinsoku/>
        <w:wordWrap/>
        <w:overflowPunct/>
        <w:topLinePunct w:val="0"/>
        <w:autoSpaceDE/>
        <w:autoSpaceDN/>
        <w:bidi w:val="0"/>
        <w:adjustRightInd/>
        <w:snapToGrid/>
        <w:ind w:left="0" w:leftChars="0" w:firstLine="640" w:firstLineChars="200"/>
        <w:textAlignment w:val="auto"/>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职能分工】教育行政部门负责指导有条件的幼儿园开设托班，加强对幼儿园托班的业务指导和监督管理。卫生健康部门负责加强对幼儿园托班的卫生保教、膳食营养和疾病防控等工作的业务指导和监督检查，加强托班保教人员卫生保健知识培训。教育督导部门应当将托班的人员配备、设施设备条件、照护与保教质量等内容纳入日常督导范畴。</w:t>
      </w:r>
    </w:p>
    <w:p>
      <w:pPr>
        <w:keepNext w:val="0"/>
        <w:keepLines w:val="0"/>
        <w:pageBreakBefore w:val="0"/>
        <w:widowControl w:val="0"/>
        <w:shd w:val="clear"/>
        <w:kinsoku/>
        <w:wordWrap/>
        <w:overflowPunct/>
        <w:topLinePunct w:val="0"/>
        <w:autoSpaceDE/>
        <w:autoSpaceDN/>
        <w:bidi w:val="0"/>
        <w:adjustRightInd/>
        <w:snapToGrid/>
        <w:ind w:left="0" w:leftChars="0" w:firstLine="640" w:firstLineChars="200"/>
        <w:textAlignment w:val="auto"/>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协调机制】各级教育行政、卫生健康部门应建立有效的沟通协调机制，根据职责划分依照有关法律法规和标准规范共同对辖区内幼儿园托班进行业务指导和监督检查，协同保障幼儿园托班管理中的机制优化、经费保障、队伍建设和安全防护等重点工作，全面提升幼儿园托班的照护质量。</w:t>
      </w:r>
    </w:p>
    <w:p>
      <w:pPr>
        <w:pStyle w:val="3"/>
        <w:numPr>
          <w:ilvl w:val="0"/>
          <w:numId w:val="3"/>
        </w:numPr>
        <w:bidi w:val="0"/>
        <w:jc w:val="center"/>
        <w:rPr>
          <w:rFonts w:hint="default"/>
          <w:color w:val="000000" w:themeColor="text1"/>
          <w:sz w:val="36"/>
          <w:szCs w:val="21"/>
          <w:lang w:val="en-US" w:eastAsia="zh-CN"/>
          <w14:textFill>
            <w14:solidFill>
              <w14:schemeClr w14:val="tx1"/>
            </w14:solidFill>
          </w14:textFill>
        </w:rPr>
      </w:pPr>
      <w:r>
        <w:rPr>
          <w:rFonts w:hint="eastAsia"/>
          <w:color w:val="000000" w:themeColor="text1"/>
          <w:sz w:val="36"/>
          <w:szCs w:val="21"/>
          <w:lang w:val="en-US" w:eastAsia="zh-CN"/>
          <w14:textFill>
            <w14:solidFill>
              <w14:schemeClr w14:val="tx1"/>
            </w14:solidFill>
          </w14:textFill>
        </w:rPr>
        <w:t>附则</w:t>
      </w:r>
    </w:p>
    <w:p>
      <w:pPr>
        <w:keepNext w:val="0"/>
        <w:keepLines w:val="0"/>
        <w:pageBreakBefore w:val="0"/>
        <w:widowControl w:val="0"/>
        <w:shd w:val="clear"/>
        <w:kinsoku/>
        <w:wordWrap/>
        <w:overflowPunct/>
        <w:topLinePunct w:val="0"/>
        <w:autoSpaceDE/>
        <w:autoSpaceDN/>
        <w:bidi w:val="0"/>
        <w:adjustRightInd/>
        <w:snapToGrid/>
        <w:ind w:left="0" w:leftChars="0" w:firstLine="640" w:firstLineChars="200"/>
        <w:textAlignment w:val="auto"/>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【解释部门】本办法由市教育局负责具体解释。</w:t>
      </w:r>
    </w:p>
    <w:p>
      <w:pPr>
        <w:keepNext w:val="0"/>
        <w:keepLines w:val="0"/>
        <w:pageBreakBefore w:val="0"/>
        <w:widowControl w:val="0"/>
        <w:shd w:val="clear"/>
        <w:kinsoku/>
        <w:wordWrap/>
        <w:overflowPunct/>
        <w:topLinePunct w:val="0"/>
        <w:autoSpaceDE/>
        <w:autoSpaceDN/>
        <w:bidi w:val="0"/>
        <w:adjustRightInd/>
        <w:snapToGrid/>
        <w:ind w:left="0" w:leftChars="0" w:firstLine="640" w:firstLineChars="200"/>
        <w:textAlignment w:val="auto"/>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【实施日期】本办法自2022年  月  日起施行，有效期3年。执行期内，本办法与上级有关政策规定不一致的，以上级有关政策规定为准。</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60" w:lineRule="exact"/>
        <w:ind w:firstLine="640" w:firstLineChars="200"/>
        <w:jc w:val="both"/>
        <w:textAlignment w:val="auto"/>
        <w:rPr>
          <w:rFonts w:hint="eastAsia"/>
          <w:color w:val="000000" w:themeColor="text1"/>
          <w:lang w:val="en-US" w:eastAsia="zh-CN"/>
          <w14:textFill>
            <w14:solidFill>
              <w14:schemeClr w14:val="tx1"/>
            </w14:solidFill>
          </w14:textFill>
        </w:rPr>
      </w:pPr>
    </w:p>
    <w:p>
      <w:pPr>
        <w:keepNext w:val="0"/>
        <w:keepLines w:val="0"/>
        <w:pageBreakBefore w:val="0"/>
        <w:widowControl w:val="0"/>
        <w:numPr>
          <w:ilvl w:val="0"/>
          <w:numId w:val="0"/>
        </w:numPr>
        <w:shd w:val="clear"/>
        <w:kinsoku/>
        <w:wordWrap/>
        <w:overflowPunct/>
        <w:topLinePunct w:val="0"/>
        <w:autoSpaceDE/>
        <w:autoSpaceDN/>
        <w:bidi w:val="0"/>
        <w:adjustRightInd/>
        <w:snapToGrid/>
        <w:spacing w:line="560" w:lineRule="exact"/>
        <w:ind w:firstLine="640" w:firstLineChars="200"/>
        <w:jc w:val="both"/>
        <w:textAlignment w:val="auto"/>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附件：佛山市幼儿园开设托班申请表</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1561" w:beforeLines="500"/>
        <w:ind w:firstLine="1280" w:firstLineChars="400"/>
        <w:textAlignment w:val="auto"/>
        <w:rPr>
          <w:rFonts w:hint="eastAsia" w:ascii="仿宋_GB2312" w:hAnsi="仿宋_GB2312" w:cs="仿宋_GB2312"/>
          <w:color w:val="000000" w:themeColor="text1"/>
          <w14:textFill>
            <w14:solidFill>
              <w14:schemeClr w14:val="tx1"/>
            </w14:solidFill>
          </w14:textFill>
        </w:rPr>
      </w:pPr>
      <w:r>
        <w:rPr>
          <w:rFonts w:hint="eastAsia" w:ascii="仿宋_GB2312" w:hAnsi="仿宋_GB2312" w:cs="仿宋_GB2312"/>
          <w:color w:val="000000" w:themeColor="text1"/>
          <w14:textFill>
            <w14:solidFill>
              <w14:schemeClr w14:val="tx1"/>
            </w14:solidFill>
          </w14:textFill>
        </w:rPr>
        <w:t>佛山市</w:t>
      </w:r>
      <w:r>
        <w:rPr>
          <w:rFonts w:hint="eastAsia" w:ascii="仿宋_GB2312" w:hAnsi="仿宋_GB2312" w:cs="仿宋_GB2312"/>
          <w:color w:val="000000" w:themeColor="text1"/>
          <w:lang w:val="en-US" w:eastAsia="zh-CN"/>
          <w14:textFill>
            <w14:solidFill>
              <w14:schemeClr w14:val="tx1"/>
            </w14:solidFill>
          </w14:textFill>
        </w:rPr>
        <w:t>教育</w:t>
      </w:r>
      <w:r>
        <w:rPr>
          <w:rFonts w:hint="eastAsia" w:ascii="仿宋_GB2312" w:hAnsi="仿宋_GB2312" w:cs="仿宋_GB2312"/>
          <w:color w:val="000000" w:themeColor="text1"/>
          <w14:textFill>
            <w14:solidFill>
              <w14:schemeClr w14:val="tx1"/>
            </w14:solidFill>
          </w14:textFill>
        </w:rPr>
        <w:t xml:space="preserve">局      </w:t>
      </w:r>
      <w:r>
        <w:rPr>
          <w:rFonts w:hint="eastAsia" w:ascii="仿宋_GB2312" w:hAnsi="仿宋_GB2312" w:cs="仿宋_GB2312"/>
          <w:color w:val="000000" w:themeColor="text1"/>
          <w:lang w:val="en-US" w:eastAsia="zh-CN"/>
          <w14:textFill>
            <w14:solidFill>
              <w14:schemeClr w14:val="tx1"/>
            </w14:solidFill>
          </w14:textFill>
        </w:rPr>
        <w:t xml:space="preserve">  </w:t>
      </w:r>
      <w:r>
        <w:rPr>
          <w:rFonts w:hint="eastAsia" w:ascii="仿宋_GB2312" w:hAnsi="仿宋_GB2312" w:cs="仿宋_GB2312"/>
          <w:color w:val="000000" w:themeColor="text1"/>
          <w14:textFill>
            <w14:solidFill>
              <w14:schemeClr w14:val="tx1"/>
            </w14:solidFill>
          </w14:textFill>
        </w:rPr>
        <w:t xml:space="preserve">    佛山市</w:t>
      </w:r>
      <w:r>
        <w:rPr>
          <w:rFonts w:hint="eastAsia" w:ascii="仿宋_GB2312" w:hAnsi="仿宋_GB2312" w:cs="仿宋_GB2312"/>
          <w:color w:val="000000" w:themeColor="text1"/>
          <w:lang w:val="en-US" w:eastAsia="zh-CN"/>
          <w14:textFill>
            <w14:solidFill>
              <w14:schemeClr w14:val="tx1"/>
            </w14:solidFill>
          </w14:textFill>
        </w:rPr>
        <w:t>卫生健康</w:t>
      </w:r>
      <w:r>
        <w:rPr>
          <w:rFonts w:hint="eastAsia" w:ascii="仿宋_GB2312" w:hAnsi="仿宋_GB2312" w:cs="仿宋_GB2312"/>
          <w:color w:val="000000" w:themeColor="text1"/>
          <w14:textFill>
            <w14:solidFill>
              <w14:schemeClr w14:val="tx1"/>
            </w14:solidFill>
          </w14:textFill>
        </w:rPr>
        <w:t>局</w:t>
      </w:r>
    </w:p>
    <w:p>
      <w:pPr>
        <w:pStyle w:val="2"/>
        <w:keepNext w:val="0"/>
        <w:keepLines w:val="0"/>
        <w:pageBreakBefore w:val="0"/>
        <w:widowControl w:val="0"/>
        <w:numPr>
          <w:ilvl w:val="0"/>
          <w:numId w:val="0"/>
        </w:numPr>
        <w:kinsoku/>
        <w:wordWrap/>
        <w:overflowPunct/>
        <w:topLinePunct w:val="0"/>
        <w:autoSpaceDE/>
        <w:autoSpaceDN/>
        <w:bidi w:val="0"/>
        <w:adjustRightInd/>
        <w:snapToGrid/>
        <w:ind w:firstLine="5280" w:firstLineChars="1650"/>
        <w:textAlignment w:val="auto"/>
        <w:rPr>
          <w:rFonts w:hint="eastAsia"/>
          <w:color w:val="000000" w:themeColor="text1"/>
          <w:lang w:val="en-US" w:eastAsia="zh-CN"/>
          <w14:textFill>
            <w14:solidFill>
              <w14:schemeClr w14:val="tx1"/>
            </w14:solidFill>
          </w14:textFill>
        </w:rPr>
      </w:pPr>
      <w:r>
        <w:rPr>
          <w:rFonts w:hint="eastAsia" w:ascii="仿宋_GB2312" w:hAnsi="仿宋_GB2312" w:cs="仿宋_GB2312"/>
          <w:color w:val="000000" w:themeColor="text1"/>
          <w14:textFill>
            <w14:solidFill>
              <w14:schemeClr w14:val="tx1"/>
            </w14:solidFill>
          </w14:textFill>
        </w:rPr>
        <w:t>2022年</w:t>
      </w:r>
      <w:r>
        <w:rPr>
          <w:rFonts w:hint="eastAsia"/>
          <w:color w:val="000000" w:themeColor="text1"/>
          <w:lang w:val="en-US" w:eastAsia="zh-CN"/>
          <w14:textFill>
            <w14:solidFill>
              <w14:schemeClr w14:val="tx1"/>
            </w14:solidFill>
          </w14:textFill>
        </w:rPr>
        <w:t xml:space="preserve">  </w:t>
      </w:r>
      <w:r>
        <w:rPr>
          <w:rFonts w:hint="eastAsia" w:ascii="仿宋_GB2312" w:hAnsi="仿宋_GB2312" w:cs="仿宋_GB2312"/>
          <w:color w:val="000000" w:themeColor="text1"/>
          <w14:textFill>
            <w14:solidFill>
              <w14:schemeClr w14:val="tx1"/>
            </w14:solidFill>
          </w14:textFill>
        </w:rPr>
        <w:t xml:space="preserve">月  日             </w:t>
      </w:r>
    </w:p>
    <w:p>
      <w:pPr>
        <w:numPr>
          <w:ilvl w:val="0"/>
          <w:numId w:val="0"/>
        </w:numPr>
        <w:rPr>
          <w:rFonts w:hint="default"/>
          <w:color w:val="000000" w:themeColor="text1"/>
          <w:lang w:val="en-US" w:eastAsia="zh-CN"/>
          <w14:textFill>
            <w14:solidFill>
              <w14:schemeClr w14:val="tx1"/>
            </w14:solidFill>
          </w14:textFill>
        </w:rPr>
        <w:sectPr>
          <w:headerReference r:id="rId5" w:type="default"/>
          <w:footerReference r:id="rId6" w:type="default"/>
          <w:pgSz w:w="11906" w:h="16838"/>
          <w:pgMar w:top="2098" w:right="1474" w:bottom="1984" w:left="1587" w:header="851" w:footer="992" w:gutter="0"/>
          <w:cols w:space="425" w:num="1"/>
          <w:docGrid w:type="lines" w:linePitch="312" w:charSpace="0"/>
        </w:sectPr>
      </w:pPr>
    </w:p>
    <w:p>
      <w:pPr>
        <w:keepNext w:val="0"/>
        <w:keepLines w:val="0"/>
        <w:pageBreakBefore w:val="0"/>
        <w:widowControl/>
        <w:numPr>
          <w:ilvl w:val="-1"/>
          <w:numId w:val="0"/>
        </w:numPr>
        <w:tabs>
          <w:tab w:val="left" w:pos="420"/>
          <w:tab w:val="clear" w:pos="0"/>
        </w:tabs>
        <w:kinsoku/>
        <w:wordWrap/>
        <w:overflowPunct/>
        <w:topLinePunct w:val="0"/>
        <w:autoSpaceDE/>
        <w:autoSpaceDN/>
        <w:bidi w:val="0"/>
        <w:adjustRightInd/>
        <w:snapToGrid w:val="0"/>
        <w:spacing w:before="0" w:beforeLines="0" w:after="0" w:afterLines="0" w:line="400" w:lineRule="exact"/>
        <w:ind w:left="420" w:leftChars="0" w:right="0" w:rightChars="0" w:hanging="420" w:firstLineChars="0"/>
        <w:jc w:val="left"/>
        <w:textAlignment w:val="auto"/>
        <w:outlineLvl w:val="9"/>
        <w:rPr>
          <w:rFonts w:hint="eastAsia" w:ascii="黑体" w:hAnsi="黑体" w:eastAsia="黑体" w:cs="黑体"/>
          <w:snapToGrid w:val="0"/>
          <w:color w:val="000000" w:themeColor="text1"/>
          <w:kern w:val="0"/>
          <w:szCs w:val="32"/>
          <w14:textFill>
            <w14:solidFill>
              <w14:schemeClr w14:val="tx1"/>
            </w14:solidFill>
          </w14:textFill>
        </w:rPr>
      </w:pPr>
      <w:r>
        <w:rPr>
          <w:rFonts w:hint="eastAsia" w:ascii="黑体" w:hAnsi="黑体" w:eastAsia="黑体" w:cs="黑体"/>
          <w:snapToGrid w:val="0"/>
          <w:color w:val="000000" w:themeColor="text1"/>
          <w:kern w:val="0"/>
          <w:szCs w:val="32"/>
          <w:lang w:eastAsia="zh-CN"/>
          <w14:textFill>
            <w14:solidFill>
              <w14:schemeClr w14:val="tx1"/>
            </w14:solidFill>
          </w14:textFill>
        </w:rPr>
        <w:t>附件</w:t>
      </w:r>
    </w:p>
    <w:p>
      <w:pPr>
        <w:pStyle w:val="3"/>
        <w:keepNext/>
        <w:keepLines/>
        <w:pageBreakBefore w:val="0"/>
        <w:widowControl w:val="0"/>
        <w:numPr>
          <w:ilvl w:val="0"/>
          <w:numId w:val="0"/>
        </w:numPr>
        <w:kinsoku/>
        <w:wordWrap/>
        <w:overflowPunct/>
        <w:topLinePunct w:val="0"/>
        <w:autoSpaceDE/>
        <w:autoSpaceDN/>
        <w:bidi w:val="0"/>
        <w:adjustRightInd/>
        <w:snapToGrid/>
        <w:spacing w:before="0" w:beforeLines="0" w:after="157" w:afterLines="50"/>
        <w:ind w:left="420" w:leftChars="0"/>
        <w:jc w:val="center"/>
        <w:textAlignment w:val="auto"/>
        <w:rPr>
          <w:rFonts w:hint="eastAsia"/>
          <w:color w:val="000000" w:themeColor="text1"/>
          <w:lang w:val="en-US" w:eastAsia="zh-CN"/>
          <w14:textFill>
            <w14:solidFill>
              <w14:schemeClr w14:val="tx1"/>
            </w14:solidFill>
          </w14:textFill>
        </w:rPr>
      </w:pPr>
      <w:r>
        <w:rPr>
          <w:rFonts w:hint="eastAsia" w:ascii="Times New Roman" w:hAnsi="Times New Roman"/>
          <w:color w:val="000000" w:themeColor="text1"/>
          <w:lang w:val="en-US" w:eastAsia="zh-CN"/>
          <w14:textFill>
            <w14:solidFill>
              <w14:schemeClr w14:val="tx1"/>
            </w14:solidFill>
          </w14:textFill>
        </w:rPr>
        <w:t>佛山市幼儿园</w:t>
      </w:r>
      <w:r>
        <w:rPr>
          <w:rFonts w:hint="eastAsia"/>
          <w:color w:val="000000" w:themeColor="text1"/>
          <w:lang w:val="en-US" w:eastAsia="zh-CN"/>
          <w14:textFill>
            <w14:solidFill>
              <w14:schemeClr w14:val="tx1"/>
            </w14:solidFill>
          </w14:textFill>
        </w:rPr>
        <w:t>开设</w:t>
      </w:r>
      <w:r>
        <w:rPr>
          <w:rFonts w:hint="eastAsia" w:ascii="Times New Roman" w:hAnsi="Times New Roman"/>
          <w:color w:val="000000" w:themeColor="text1"/>
          <w:lang w:val="en-US" w:eastAsia="zh-CN"/>
          <w14:textFill>
            <w14:solidFill>
              <w14:schemeClr w14:val="tx1"/>
            </w14:solidFill>
          </w14:textFill>
        </w:rPr>
        <w:t>托班</w:t>
      </w:r>
      <w:r>
        <w:rPr>
          <w:rFonts w:hint="eastAsia"/>
          <w:color w:val="000000" w:themeColor="text1"/>
          <w:lang w:val="en-US" w:eastAsia="zh-CN"/>
          <w14:textFill>
            <w14:solidFill>
              <w14:schemeClr w14:val="tx1"/>
            </w14:solidFill>
          </w14:textFill>
        </w:rPr>
        <w:t>申请表</w:t>
      </w:r>
    </w:p>
    <w:tbl>
      <w:tblPr>
        <w:tblStyle w:val="12"/>
        <w:tblW w:w="93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
      <w:tblGrid>
        <w:gridCol w:w="825"/>
        <w:gridCol w:w="645"/>
        <w:gridCol w:w="2067"/>
        <w:gridCol w:w="314"/>
        <w:gridCol w:w="524"/>
        <w:gridCol w:w="422"/>
        <w:gridCol w:w="494"/>
        <w:gridCol w:w="1129"/>
        <w:gridCol w:w="360"/>
        <w:gridCol w:w="585"/>
        <w:gridCol w:w="150"/>
        <w:gridCol w:w="476"/>
        <w:gridCol w:w="414"/>
        <w:gridCol w:w="503"/>
        <w:gridCol w:w="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794" w:hRule="exact"/>
          <w:jc w:val="center"/>
        </w:trPr>
        <w:tc>
          <w:tcPr>
            <w:tcW w:w="1470" w:type="dxa"/>
            <w:gridSpan w:val="2"/>
            <w:noWrap w:val="0"/>
            <w:vAlign w:val="center"/>
          </w:tcPr>
          <w:p>
            <w:pPr>
              <w:widowControl/>
              <w:numPr>
                <w:ilvl w:val="-1"/>
                <w:numId w:val="0"/>
              </w:numPr>
              <w:tabs>
                <w:tab w:val="left" w:pos="420"/>
                <w:tab w:val="clear" w:pos="0"/>
              </w:tabs>
              <w:spacing w:line="360" w:lineRule="exact"/>
              <w:ind w:left="0" w:firstLine="0" w:firstLineChars="0"/>
              <w:jc w:val="center"/>
              <w:rPr>
                <w:rFonts w:hint="eastAsia" w:ascii="仿宋_GB2312" w:hAnsi="仿宋" w:eastAsia="仿宋_GB2312" w:cs="仿宋"/>
                <w:color w:val="000000" w:themeColor="text1"/>
                <w:kern w:val="0"/>
                <w:sz w:val="24"/>
                <w14:textFill>
                  <w14:solidFill>
                    <w14:schemeClr w14:val="tx1"/>
                  </w14:solidFill>
                </w14:textFill>
              </w:rPr>
            </w:pPr>
            <w:r>
              <w:rPr>
                <w:rFonts w:hint="eastAsia" w:ascii="仿宋_GB2312" w:hAnsi="仿宋" w:eastAsia="仿宋_GB2312" w:cs="仿宋"/>
                <w:color w:val="000000" w:themeColor="text1"/>
                <w:kern w:val="0"/>
                <w:sz w:val="24"/>
                <w14:textFill>
                  <w14:solidFill>
                    <w14:schemeClr w14:val="tx1"/>
                  </w14:solidFill>
                </w14:textFill>
              </w:rPr>
              <w:t>幼儿园名称</w:t>
            </w:r>
          </w:p>
          <w:p>
            <w:pPr>
              <w:widowControl/>
              <w:numPr>
                <w:ilvl w:val="-1"/>
                <w:numId w:val="0"/>
              </w:numPr>
              <w:tabs>
                <w:tab w:val="left" w:pos="420"/>
                <w:tab w:val="clear" w:pos="0"/>
              </w:tabs>
              <w:spacing w:line="360" w:lineRule="exact"/>
              <w:ind w:left="0" w:firstLine="0" w:firstLineChars="0"/>
              <w:jc w:val="center"/>
              <w:rPr>
                <w:rFonts w:hint="eastAsia" w:ascii="仿宋_GB2312" w:hAnsi="仿宋" w:eastAsia="仿宋_GB2312" w:cs="仿宋"/>
                <w:color w:val="000000" w:themeColor="text1"/>
                <w:kern w:val="0"/>
                <w:sz w:val="24"/>
                <w14:textFill>
                  <w14:solidFill>
                    <w14:schemeClr w14:val="tx1"/>
                  </w14:solidFill>
                </w14:textFill>
              </w:rPr>
            </w:pPr>
            <w:r>
              <w:rPr>
                <w:rFonts w:hint="eastAsia" w:ascii="仿宋_GB2312" w:hAnsi="仿宋" w:eastAsia="仿宋_GB2312" w:cs="仿宋"/>
                <w:color w:val="000000" w:themeColor="text1"/>
                <w:kern w:val="0"/>
                <w:sz w:val="24"/>
                <w14:textFill>
                  <w14:solidFill>
                    <w14:schemeClr w14:val="tx1"/>
                  </w14:solidFill>
                </w14:textFill>
              </w:rPr>
              <w:t>（盖章）</w:t>
            </w:r>
          </w:p>
        </w:tc>
        <w:tc>
          <w:tcPr>
            <w:tcW w:w="2067" w:type="dxa"/>
            <w:noWrap w:val="0"/>
            <w:vAlign w:val="center"/>
          </w:tcPr>
          <w:p>
            <w:pPr>
              <w:widowControl/>
              <w:numPr>
                <w:ilvl w:val="-1"/>
                <w:numId w:val="0"/>
              </w:numPr>
              <w:tabs>
                <w:tab w:val="left" w:pos="420"/>
                <w:tab w:val="clear" w:pos="0"/>
              </w:tabs>
              <w:spacing w:line="360" w:lineRule="exact"/>
              <w:ind w:left="0" w:firstLine="0" w:firstLineChars="0"/>
              <w:jc w:val="center"/>
              <w:rPr>
                <w:rFonts w:hint="eastAsia" w:ascii="仿宋_GB2312" w:hAnsi="仿宋" w:eastAsia="仿宋_GB2312" w:cs="仿宋"/>
                <w:color w:val="000000" w:themeColor="text1"/>
                <w:kern w:val="0"/>
                <w:sz w:val="24"/>
                <w14:textFill>
                  <w14:solidFill>
                    <w14:schemeClr w14:val="tx1"/>
                  </w14:solidFill>
                </w14:textFill>
              </w:rPr>
            </w:pPr>
          </w:p>
        </w:tc>
        <w:tc>
          <w:tcPr>
            <w:tcW w:w="1260" w:type="dxa"/>
            <w:gridSpan w:val="3"/>
            <w:noWrap w:val="0"/>
            <w:vAlign w:val="center"/>
          </w:tcPr>
          <w:p>
            <w:pPr>
              <w:widowControl/>
              <w:numPr>
                <w:ilvl w:val="-1"/>
                <w:numId w:val="0"/>
              </w:numPr>
              <w:tabs>
                <w:tab w:val="left" w:pos="420"/>
                <w:tab w:val="clear" w:pos="0"/>
              </w:tabs>
              <w:spacing w:line="360" w:lineRule="exact"/>
              <w:ind w:left="0" w:firstLine="0" w:firstLineChars="0"/>
              <w:jc w:val="center"/>
              <w:rPr>
                <w:rFonts w:hint="eastAsia" w:ascii="仿宋_GB2312" w:hAnsi="仿宋" w:eastAsia="仿宋_GB2312" w:cs="仿宋"/>
                <w:color w:val="000000" w:themeColor="text1"/>
                <w:kern w:val="0"/>
                <w:sz w:val="24"/>
                <w14:textFill>
                  <w14:solidFill>
                    <w14:schemeClr w14:val="tx1"/>
                  </w14:solidFill>
                </w14:textFill>
              </w:rPr>
            </w:pPr>
            <w:r>
              <w:rPr>
                <w:rFonts w:hint="eastAsia" w:ascii="仿宋_GB2312" w:hAnsi="仿宋" w:eastAsia="仿宋_GB2312" w:cs="仿宋"/>
                <w:color w:val="000000" w:themeColor="text1"/>
                <w:kern w:val="0"/>
                <w:sz w:val="24"/>
                <w14:textFill>
                  <w14:solidFill>
                    <w14:schemeClr w14:val="tx1"/>
                  </w14:solidFill>
                </w14:textFill>
              </w:rPr>
              <w:t>办学许可证编号</w:t>
            </w:r>
          </w:p>
        </w:tc>
        <w:tc>
          <w:tcPr>
            <w:tcW w:w="1623" w:type="dxa"/>
            <w:gridSpan w:val="2"/>
            <w:noWrap w:val="0"/>
            <w:vAlign w:val="center"/>
          </w:tcPr>
          <w:p>
            <w:pPr>
              <w:widowControl/>
              <w:numPr>
                <w:ilvl w:val="-1"/>
                <w:numId w:val="0"/>
              </w:numPr>
              <w:tabs>
                <w:tab w:val="left" w:pos="420"/>
                <w:tab w:val="clear" w:pos="0"/>
              </w:tabs>
              <w:spacing w:line="360" w:lineRule="exact"/>
              <w:ind w:left="0" w:firstLine="0" w:firstLineChars="0"/>
              <w:jc w:val="center"/>
              <w:rPr>
                <w:rFonts w:hint="default" w:ascii="仿宋_GB2312" w:hAnsi="仿宋" w:eastAsia="仿宋_GB2312" w:cs="仿宋"/>
                <w:color w:val="000000" w:themeColor="text1"/>
                <w:kern w:val="0"/>
                <w:sz w:val="24"/>
                <w:lang w:val="en-US" w:eastAsia="zh-CN"/>
                <w14:textFill>
                  <w14:solidFill>
                    <w14:schemeClr w14:val="tx1"/>
                  </w14:solidFill>
                </w14:textFill>
              </w:rPr>
            </w:pPr>
            <w:r>
              <w:rPr>
                <w:rFonts w:hint="eastAsia" w:ascii="仿宋_GB2312" w:hAnsi="仿宋" w:cs="仿宋"/>
                <w:color w:val="000000" w:themeColor="text1"/>
                <w:kern w:val="0"/>
                <w:sz w:val="24"/>
                <w:lang w:val="en-US" w:eastAsia="zh-CN"/>
                <w14:textFill>
                  <w14:solidFill>
                    <w14:schemeClr w14:val="tx1"/>
                  </w14:solidFill>
                </w14:textFill>
              </w:rPr>
              <w:t>（如无可填“无”）</w:t>
            </w:r>
          </w:p>
        </w:tc>
        <w:tc>
          <w:tcPr>
            <w:tcW w:w="1095" w:type="dxa"/>
            <w:gridSpan w:val="3"/>
            <w:noWrap w:val="0"/>
            <w:vAlign w:val="center"/>
          </w:tcPr>
          <w:p>
            <w:pPr>
              <w:widowControl/>
              <w:numPr>
                <w:ilvl w:val="-1"/>
                <w:numId w:val="0"/>
              </w:numPr>
              <w:tabs>
                <w:tab w:val="left" w:pos="420"/>
                <w:tab w:val="clear" w:pos="0"/>
              </w:tabs>
              <w:spacing w:line="360" w:lineRule="exact"/>
              <w:ind w:left="0" w:firstLine="0" w:firstLineChars="0"/>
              <w:jc w:val="center"/>
              <w:rPr>
                <w:rFonts w:hint="eastAsia" w:ascii="仿宋_GB2312" w:hAnsi="仿宋" w:eastAsia="仿宋_GB2312" w:cs="仿宋"/>
                <w:color w:val="000000" w:themeColor="text1"/>
                <w:kern w:val="0"/>
                <w:sz w:val="24"/>
                <w:lang w:eastAsia="zh-CN"/>
                <w14:textFill>
                  <w14:solidFill>
                    <w14:schemeClr w14:val="tx1"/>
                  </w14:solidFill>
                </w14:textFill>
              </w:rPr>
            </w:pPr>
            <w:r>
              <w:rPr>
                <w:rFonts w:hint="eastAsia" w:ascii="仿宋_GB2312" w:hAnsi="仿宋" w:cs="仿宋"/>
                <w:color w:val="000000" w:themeColor="text1"/>
                <w:kern w:val="0"/>
                <w:sz w:val="24"/>
                <w:lang w:val="en-US" w:eastAsia="zh-CN"/>
                <w14:textFill>
                  <w14:solidFill>
                    <w14:schemeClr w14:val="tx1"/>
                  </w14:solidFill>
                </w14:textFill>
              </w:rPr>
              <w:t>统一社会信用代码</w:t>
            </w:r>
          </w:p>
        </w:tc>
        <w:tc>
          <w:tcPr>
            <w:tcW w:w="1830" w:type="dxa"/>
            <w:gridSpan w:val="4"/>
            <w:noWrap w:val="0"/>
            <w:vAlign w:val="center"/>
          </w:tcPr>
          <w:p>
            <w:pPr>
              <w:widowControl/>
              <w:numPr>
                <w:ilvl w:val="-1"/>
                <w:numId w:val="0"/>
              </w:numPr>
              <w:tabs>
                <w:tab w:val="left" w:pos="420"/>
                <w:tab w:val="clear" w:pos="0"/>
              </w:tabs>
              <w:spacing w:line="360" w:lineRule="exact"/>
              <w:ind w:left="0" w:firstLine="0" w:firstLineChars="0"/>
              <w:jc w:val="center"/>
              <w:rPr>
                <w:rFonts w:hint="eastAsia" w:ascii="仿宋_GB2312" w:hAnsi="仿宋" w:eastAsia="仿宋_GB2312" w:cs="仿宋"/>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425" w:hRule="exact"/>
          <w:jc w:val="center"/>
        </w:trPr>
        <w:tc>
          <w:tcPr>
            <w:tcW w:w="1470" w:type="dxa"/>
            <w:gridSpan w:val="2"/>
            <w:noWrap w:val="0"/>
            <w:vAlign w:val="center"/>
          </w:tcPr>
          <w:p>
            <w:pPr>
              <w:widowControl/>
              <w:numPr>
                <w:ilvl w:val="-1"/>
                <w:numId w:val="0"/>
              </w:numPr>
              <w:tabs>
                <w:tab w:val="left" w:pos="420"/>
                <w:tab w:val="clear" w:pos="0"/>
              </w:tabs>
              <w:spacing w:line="360" w:lineRule="exact"/>
              <w:ind w:left="0" w:firstLine="0" w:firstLineChars="0"/>
              <w:jc w:val="center"/>
              <w:rPr>
                <w:rFonts w:hint="eastAsia" w:ascii="仿宋_GB2312" w:hAnsi="仿宋" w:eastAsia="仿宋_GB2312" w:cs="仿宋"/>
                <w:color w:val="000000" w:themeColor="text1"/>
                <w:kern w:val="0"/>
                <w:sz w:val="24"/>
                <w14:textFill>
                  <w14:solidFill>
                    <w14:schemeClr w14:val="tx1"/>
                  </w14:solidFill>
                </w14:textFill>
              </w:rPr>
            </w:pPr>
            <w:r>
              <w:rPr>
                <w:rFonts w:hint="eastAsia" w:ascii="仿宋_GB2312" w:hAnsi="仿宋" w:eastAsia="仿宋_GB2312" w:cs="仿宋"/>
                <w:color w:val="000000" w:themeColor="text1"/>
                <w:kern w:val="0"/>
                <w:sz w:val="24"/>
                <w14:textFill>
                  <w14:solidFill>
                    <w14:schemeClr w14:val="tx1"/>
                  </w14:solidFill>
                </w14:textFill>
              </w:rPr>
              <w:t>所在社区</w:t>
            </w:r>
          </w:p>
        </w:tc>
        <w:tc>
          <w:tcPr>
            <w:tcW w:w="2067" w:type="dxa"/>
            <w:noWrap w:val="0"/>
            <w:vAlign w:val="center"/>
          </w:tcPr>
          <w:p>
            <w:pPr>
              <w:widowControl/>
              <w:numPr>
                <w:ilvl w:val="-1"/>
                <w:numId w:val="0"/>
              </w:numPr>
              <w:tabs>
                <w:tab w:val="left" w:pos="420"/>
                <w:tab w:val="clear" w:pos="0"/>
              </w:tabs>
              <w:spacing w:line="360" w:lineRule="exact"/>
              <w:ind w:left="0" w:firstLine="0" w:firstLineChars="0"/>
              <w:jc w:val="center"/>
              <w:rPr>
                <w:rFonts w:hint="eastAsia" w:ascii="仿宋_GB2312" w:hAnsi="仿宋" w:eastAsia="仿宋_GB2312" w:cs="仿宋"/>
                <w:color w:val="000000" w:themeColor="text1"/>
                <w:kern w:val="0"/>
                <w:sz w:val="24"/>
                <w14:textFill>
                  <w14:solidFill>
                    <w14:schemeClr w14:val="tx1"/>
                  </w14:solidFill>
                </w14:textFill>
              </w:rPr>
            </w:pPr>
          </w:p>
        </w:tc>
        <w:tc>
          <w:tcPr>
            <w:tcW w:w="4868" w:type="dxa"/>
            <w:gridSpan w:val="10"/>
            <w:noWrap w:val="0"/>
            <w:vAlign w:val="center"/>
          </w:tcPr>
          <w:p>
            <w:pPr>
              <w:widowControl/>
              <w:numPr>
                <w:ilvl w:val="-1"/>
                <w:numId w:val="0"/>
              </w:numPr>
              <w:tabs>
                <w:tab w:val="left" w:pos="420"/>
                <w:tab w:val="clear" w:pos="0"/>
              </w:tabs>
              <w:spacing w:line="360" w:lineRule="exact"/>
              <w:ind w:left="0" w:firstLine="0" w:firstLineChars="0"/>
              <w:jc w:val="center"/>
              <w:rPr>
                <w:rFonts w:hint="default" w:ascii="仿宋_GB2312" w:hAnsi="仿宋" w:eastAsia="仿宋_GB2312" w:cs="仿宋"/>
                <w:color w:val="000000" w:themeColor="text1"/>
                <w:kern w:val="0"/>
                <w:sz w:val="24"/>
                <w:lang w:val="en-US" w:eastAsia="zh-CN"/>
                <w14:textFill>
                  <w14:solidFill>
                    <w14:schemeClr w14:val="tx1"/>
                  </w14:solidFill>
                </w14:textFill>
              </w:rPr>
            </w:pPr>
            <w:r>
              <w:rPr>
                <w:rFonts w:hint="eastAsia" w:ascii="仿宋_GB2312" w:hAnsi="仿宋" w:cs="仿宋"/>
                <w:color w:val="000000" w:themeColor="text1"/>
                <w:kern w:val="0"/>
                <w:sz w:val="24"/>
                <w:lang w:val="en-US" w:eastAsia="zh-CN"/>
                <w14:textFill>
                  <w14:solidFill>
                    <w14:schemeClr w14:val="tx1"/>
                  </w14:solidFill>
                </w14:textFill>
              </w:rPr>
              <w:t>园所性质</w:t>
            </w:r>
            <w:r>
              <w:rPr>
                <w:rFonts w:hint="eastAsia" w:ascii="仿宋_GB2312" w:hAnsi="仿宋" w:cs="仿宋"/>
                <w:color w:val="000000" w:themeColor="text1"/>
                <w:kern w:val="0"/>
                <w:sz w:val="18"/>
                <w:szCs w:val="18"/>
                <w:lang w:val="en-US" w:eastAsia="zh-CN"/>
                <w14:textFill>
                  <w14:solidFill>
                    <w14:schemeClr w14:val="tx1"/>
                  </w14:solidFill>
                </w14:textFill>
              </w:rPr>
              <w:t>（公办、集体办、普惠性民办、非普惠性民办）</w:t>
            </w:r>
          </w:p>
        </w:tc>
        <w:tc>
          <w:tcPr>
            <w:tcW w:w="940" w:type="dxa"/>
            <w:gridSpan w:val="2"/>
            <w:noWrap w:val="0"/>
            <w:vAlign w:val="center"/>
          </w:tcPr>
          <w:p>
            <w:pPr>
              <w:widowControl/>
              <w:numPr>
                <w:ilvl w:val="-1"/>
                <w:numId w:val="0"/>
              </w:numPr>
              <w:tabs>
                <w:tab w:val="left" w:pos="420"/>
                <w:tab w:val="clear" w:pos="0"/>
              </w:tabs>
              <w:spacing w:line="360" w:lineRule="exact"/>
              <w:ind w:left="0" w:firstLine="0" w:firstLineChars="0"/>
              <w:rPr>
                <w:rFonts w:hint="eastAsia" w:ascii="仿宋_GB2312" w:hAnsi="仿宋" w:eastAsia="仿宋_GB2312" w:cs="仿宋"/>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505" w:hRule="exact"/>
          <w:jc w:val="center"/>
        </w:trPr>
        <w:tc>
          <w:tcPr>
            <w:tcW w:w="825" w:type="dxa"/>
            <w:noWrap w:val="0"/>
            <w:vAlign w:val="center"/>
          </w:tcPr>
          <w:p>
            <w:pPr>
              <w:widowControl/>
              <w:numPr>
                <w:ilvl w:val="-1"/>
                <w:numId w:val="0"/>
              </w:numPr>
              <w:tabs>
                <w:tab w:val="left" w:pos="420"/>
                <w:tab w:val="clear" w:pos="0"/>
              </w:tabs>
              <w:spacing w:line="360" w:lineRule="exact"/>
              <w:ind w:left="0" w:firstLine="0" w:firstLineChars="0"/>
              <w:jc w:val="center"/>
              <w:rPr>
                <w:rFonts w:hint="eastAsia" w:ascii="仿宋_GB2312" w:hAnsi="仿宋" w:eastAsia="仿宋_GB2312" w:cs="仿宋"/>
                <w:color w:val="000000" w:themeColor="text1"/>
                <w:kern w:val="0"/>
                <w:sz w:val="24"/>
                <w14:textFill>
                  <w14:solidFill>
                    <w14:schemeClr w14:val="tx1"/>
                  </w14:solidFill>
                </w14:textFill>
              </w:rPr>
            </w:pPr>
            <w:r>
              <w:rPr>
                <w:rFonts w:hint="eastAsia" w:ascii="仿宋_GB2312" w:hAnsi="仿宋" w:eastAsia="仿宋_GB2312" w:cs="仿宋"/>
                <w:color w:val="000000" w:themeColor="text1"/>
                <w:kern w:val="0"/>
                <w:sz w:val="24"/>
                <w14:textFill>
                  <w14:solidFill>
                    <w14:schemeClr w14:val="tx1"/>
                  </w14:solidFill>
                </w14:textFill>
              </w:rPr>
              <w:t>地址</w:t>
            </w:r>
          </w:p>
        </w:tc>
        <w:tc>
          <w:tcPr>
            <w:tcW w:w="8520" w:type="dxa"/>
            <w:gridSpan w:val="14"/>
            <w:noWrap w:val="0"/>
            <w:vAlign w:val="center"/>
          </w:tcPr>
          <w:p>
            <w:pPr>
              <w:widowControl/>
              <w:numPr>
                <w:ilvl w:val="-1"/>
                <w:numId w:val="0"/>
              </w:numPr>
              <w:tabs>
                <w:tab w:val="left" w:pos="420"/>
                <w:tab w:val="clear" w:pos="0"/>
              </w:tabs>
              <w:spacing w:line="360" w:lineRule="exact"/>
              <w:ind w:left="0" w:firstLine="0" w:firstLineChars="0"/>
              <w:jc w:val="center"/>
              <w:rPr>
                <w:rFonts w:hint="eastAsia" w:ascii="仿宋_GB2312" w:hAnsi="仿宋" w:eastAsia="仿宋_GB2312" w:cs="仿宋"/>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794" w:hRule="exact"/>
          <w:jc w:val="center"/>
        </w:trPr>
        <w:tc>
          <w:tcPr>
            <w:tcW w:w="825" w:type="dxa"/>
            <w:noWrap w:val="0"/>
            <w:vAlign w:val="center"/>
          </w:tcPr>
          <w:p>
            <w:pPr>
              <w:widowControl/>
              <w:numPr>
                <w:ilvl w:val="-1"/>
                <w:numId w:val="0"/>
              </w:numPr>
              <w:tabs>
                <w:tab w:val="left" w:pos="420"/>
                <w:tab w:val="clear" w:pos="0"/>
              </w:tabs>
              <w:spacing w:line="360" w:lineRule="exact"/>
              <w:ind w:left="0" w:firstLine="0" w:firstLineChars="0"/>
              <w:jc w:val="center"/>
              <w:rPr>
                <w:rFonts w:hint="eastAsia" w:ascii="仿宋_GB2312" w:hAnsi="仿宋" w:eastAsia="仿宋_GB2312" w:cs="仿宋"/>
                <w:color w:val="000000" w:themeColor="text1"/>
                <w:kern w:val="0"/>
                <w:sz w:val="24"/>
                <w14:textFill>
                  <w14:solidFill>
                    <w14:schemeClr w14:val="tx1"/>
                  </w14:solidFill>
                </w14:textFill>
              </w:rPr>
            </w:pPr>
            <w:r>
              <w:rPr>
                <w:rFonts w:hint="eastAsia" w:ascii="仿宋_GB2312" w:hAnsi="仿宋" w:eastAsia="仿宋_GB2312" w:cs="仿宋"/>
                <w:color w:val="000000" w:themeColor="text1"/>
                <w:kern w:val="0"/>
                <w:sz w:val="24"/>
                <w14:textFill>
                  <w14:solidFill>
                    <w14:schemeClr w14:val="tx1"/>
                  </w14:solidFill>
                </w14:textFill>
              </w:rPr>
              <w:t>开办</w:t>
            </w:r>
          </w:p>
          <w:p>
            <w:pPr>
              <w:widowControl/>
              <w:numPr>
                <w:ilvl w:val="-1"/>
                <w:numId w:val="0"/>
              </w:numPr>
              <w:tabs>
                <w:tab w:val="left" w:pos="420"/>
                <w:tab w:val="clear" w:pos="0"/>
              </w:tabs>
              <w:spacing w:line="360" w:lineRule="exact"/>
              <w:ind w:left="0" w:firstLine="0" w:firstLineChars="0"/>
              <w:jc w:val="center"/>
              <w:rPr>
                <w:rFonts w:hint="eastAsia" w:ascii="仿宋_GB2312" w:hAnsi="仿宋" w:eastAsia="仿宋_GB2312" w:cs="仿宋"/>
                <w:color w:val="000000" w:themeColor="text1"/>
                <w:kern w:val="0"/>
                <w:sz w:val="24"/>
                <w14:textFill>
                  <w14:solidFill>
                    <w14:schemeClr w14:val="tx1"/>
                  </w14:solidFill>
                </w14:textFill>
              </w:rPr>
            </w:pPr>
            <w:r>
              <w:rPr>
                <w:rFonts w:hint="eastAsia" w:ascii="仿宋_GB2312" w:hAnsi="仿宋" w:eastAsia="仿宋_GB2312" w:cs="仿宋"/>
                <w:color w:val="000000" w:themeColor="text1"/>
                <w:kern w:val="0"/>
                <w:sz w:val="24"/>
                <w14:textFill>
                  <w14:solidFill>
                    <w14:schemeClr w14:val="tx1"/>
                  </w14:solidFill>
                </w14:textFill>
              </w:rPr>
              <w:t>时间</w:t>
            </w:r>
          </w:p>
        </w:tc>
        <w:tc>
          <w:tcPr>
            <w:tcW w:w="2712" w:type="dxa"/>
            <w:gridSpan w:val="2"/>
            <w:noWrap w:val="0"/>
            <w:vAlign w:val="center"/>
          </w:tcPr>
          <w:p>
            <w:pPr>
              <w:widowControl/>
              <w:numPr>
                <w:ilvl w:val="-1"/>
                <w:numId w:val="0"/>
              </w:numPr>
              <w:tabs>
                <w:tab w:val="left" w:pos="420"/>
                <w:tab w:val="clear" w:pos="0"/>
              </w:tabs>
              <w:spacing w:line="360" w:lineRule="exact"/>
              <w:ind w:left="0" w:firstLine="0" w:firstLineChars="0"/>
              <w:jc w:val="center"/>
              <w:rPr>
                <w:rFonts w:hint="eastAsia" w:ascii="仿宋_GB2312" w:hAnsi="仿宋" w:eastAsia="仿宋_GB2312" w:cs="仿宋"/>
                <w:color w:val="000000" w:themeColor="text1"/>
                <w:kern w:val="0"/>
                <w:sz w:val="24"/>
                <w14:textFill>
                  <w14:solidFill>
                    <w14:schemeClr w14:val="tx1"/>
                  </w14:solidFill>
                </w14:textFill>
              </w:rPr>
            </w:pPr>
          </w:p>
        </w:tc>
        <w:tc>
          <w:tcPr>
            <w:tcW w:w="1260" w:type="dxa"/>
            <w:gridSpan w:val="3"/>
            <w:noWrap w:val="0"/>
            <w:vAlign w:val="center"/>
          </w:tcPr>
          <w:p>
            <w:pPr>
              <w:widowControl/>
              <w:numPr>
                <w:ilvl w:val="-1"/>
                <w:numId w:val="0"/>
              </w:numPr>
              <w:tabs>
                <w:tab w:val="left" w:pos="420"/>
                <w:tab w:val="clear" w:pos="0"/>
              </w:tabs>
              <w:spacing w:line="360" w:lineRule="exact"/>
              <w:ind w:left="0" w:firstLine="0" w:firstLineChars="0"/>
              <w:jc w:val="center"/>
              <w:rPr>
                <w:rFonts w:hint="eastAsia" w:ascii="仿宋_GB2312" w:hAnsi="仿宋" w:eastAsia="仿宋_GB2312" w:cs="仿宋"/>
                <w:color w:val="000000" w:themeColor="text1"/>
                <w:kern w:val="0"/>
                <w:sz w:val="24"/>
                <w14:textFill>
                  <w14:solidFill>
                    <w14:schemeClr w14:val="tx1"/>
                  </w14:solidFill>
                </w14:textFill>
              </w:rPr>
            </w:pPr>
            <w:r>
              <w:rPr>
                <w:rFonts w:hint="eastAsia" w:ascii="仿宋_GB2312" w:hAnsi="仿宋" w:cs="仿宋"/>
                <w:color w:val="000000" w:themeColor="text1"/>
                <w:kern w:val="0"/>
                <w:sz w:val="24"/>
                <w:lang w:eastAsia="zh-CN"/>
                <w14:textFill>
                  <w14:solidFill>
                    <w14:schemeClr w14:val="tx1"/>
                  </w14:solidFill>
                </w14:textFill>
              </w:rPr>
              <w:t>保教质量评估结果</w:t>
            </w:r>
          </w:p>
        </w:tc>
        <w:tc>
          <w:tcPr>
            <w:tcW w:w="4548" w:type="dxa"/>
            <w:gridSpan w:val="9"/>
            <w:noWrap w:val="0"/>
            <w:vAlign w:val="center"/>
          </w:tcPr>
          <w:p>
            <w:pPr>
              <w:widowControl/>
              <w:numPr>
                <w:ilvl w:val="-1"/>
                <w:numId w:val="0"/>
              </w:numPr>
              <w:tabs>
                <w:tab w:val="left" w:pos="420"/>
                <w:tab w:val="clear" w:pos="0"/>
              </w:tabs>
              <w:spacing w:line="360" w:lineRule="exact"/>
              <w:ind w:left="0" w:firstLine="0" w:firstLineChars="0"/>
              <w:rPr>
                <w:rFonts w:hint="eastAsia" w:ascii="仿宋_GB2312" w:hAnsi="仿宋" w:eastAsia="仿宋_GB2312" w:cs="仿宋"/>
                <w:color w:val="000000" w:themeColor="text1"/>
                <w:kern w:val="0"/>
                <w:sz w:val="24"/>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794" w:hRule="exact"/>
          <w:jc w:val="center"/>
        </w:trPr>
        <w:tc>
          <w:tcPr>
            <w:tcW w:w="825" w:type="dxa"/>
            <w:noWrap w:val="0"/>
            <w:vAlign w:val="center"/>
          </w:tcPr>
          <w:p>
            <w:pPr>
              <w:widowControl/>
              <w:numPr>
                <w:ilvl w:val="-1"/>
                <w:numId w:val="0"/>
              </w:numPr>
              <w:tabs>
                <w:tab w:val="left" w:pos="420"/>
                <w:tab w:val="clear" w:pos="0"/>
              </w:tabs>
              <w:spacing w:line="360" w:lineRule="exact"/>
              <w:ind w:left="0" w:firstLine="0" w:firstLineChars="0"/>
              <w:jc w:val="center"/>
              <w:rPr>
                <w:rFonts w:hint="eastAsia" w:ascii="仿宋_GB2312" w:hAnsi="仿宋" w:eastAsia="仿宋_GB2312" w:cs="仿宋"/>
                <w:color w:val="000000" w:themeColor="text1"/>
                <w:kern w:val="0"/>
                <w:sz w:val="24"/>
                <w14:textFill>
                  <w14:solidFill>
                    <w14:schemeClr w14:val="tx1"/>
                  </w14:solidFill>
                </w14:textFill>
              </w:rPr>
            </w:pPr>
            <w:r>
              <w:rPr>
                <w:rFonts w:hint="eastAsia" w:ascii="仿宋_GB2312" w:hAnsi="仿宋" w:eastAsia="仿宋_GB2312" w:cs="仿宋"/>
                <w:color w:val="000000" w:themeColor="text1"/>
                <w:kern w:val="0"/>
                <w:sz w:val="24"/>
                <w14:textFill>
                  <w14:solidFill>
                    <w14:schemeClr w14:val="tx1"/>
                  </w14:solidFill>
                </w14:textFill>
              </w:rPr>
              <w:t>园舍</w:t>
            </w:r>
          </w:p>
          <w:p>
            <w:pPr>
              <w:widowControl/>
              <w:numPr>
                <w:ilvl w:val="-1"/>
                <w:numId w:val="0"/>
              </w:numPr>
              <w:tabs>
                <w:tab w:val="left" w:pos="420"/>
                <w:tab w:val="clear" w:pos="0"/>
              </w:tabs>
              <w:spacing w:line="360" w:lineRule="exact"/>
              <w:ind w:left="0" w:firstLine="0" w:firstLineChars="0"/>
              <w:jc w:val="center"/>
              <w:rPr>
                <w:rFonts w:hint="eastAsia" w:ascii="仿宋_GB2312" w:hAnsi="仿宋" w:eastAsia="仿宋_GB2312" w:cs="仿宋"/>
                <w:color w:val="000000" w:themeColor="text1"/>
                <w:kern w:val="0"/>
                <w:sz w:val="24"/>
                <w14:textFill>
                  <w14:solidFill>
                    <w14:schemeClr w14:val="tx1"/>
                  </w14:solidFill>
                </w14:textFill>
              </w:rPr>
            </w:pPr>
            <w:r>
              <w:rPr>
                <w:rFonts w:hint="eastAsia" w:ascii="仿宋_GB2312" w:hAnsi="仿宋" w:eastAsia="仿宋_GB2312" w:cs="仿宋"/>
                <w:color w:val="000000" w:themeColor="text1"/>
                <w:kern w:val="0"/>
                <w:sz w:val="24"/>
                <w14:textFill>
                  <w14:solidFill>
                    <w14:schemeClr w14:val="tx1"/>
                  </w14:solidFill>
                </w14:textFill>
              </w:rPr>
              <w:t>性质</w:t>
            </w:r>
          </w:p>
        </w:tc>
        <w:tc>
          <w:tcPr>
            <w:tcW w:w="2712" w:type="dxa"/>
            <w:gridSpan w:val="2"/>
            <w:noWrap w:val="0"/>
            <w:vAlign w:val="center"/>
          </w:tcPr>
          <w:p>
            <w:pPr>
              <w:widowControl/>
              <w:numPr>
                <w:ilvl w:val="-1"/>
                <w:numId w:val="0"/>
              </w:numPr>
              <w:tabs>
                <w:tab w:val="left" w:pos="420"/>
                <w:tab w:val="clear" w:pos="0"/>
              </w:tabs>
              <w:spacing w:line="360" w:lineRule="exact"/>
              <w:ind w:left="0" w:firstLine="0" w:firstLineChars="0"/>
              <w:rPr>
                <w:rFonts w:hint="eastAsia" w:ascii="仿宋_GB2312" w:hAnsi="仿宋" w:eastAsia="仿宋_GB2312" w:cs="仿宋"/>
                <w:color w:val="000000" w:themeColor="text1"/>
                <w:kern w:val="0"/>
                <w:sz w:val="24"/>
                <w14:textFill>
                  <w14:solidFill>
                    <w14:schemeClr w14:val="tx1"/>
                  </w14:solidFill>
                </w14:textFill>
              </w:rPr>
            </w:pPr>
            <w:r>
              <w:rPr>
                <w:rFonts w:hint="eastAsia" w:ascii="仿宋_GB2312" w:hAnsi="仿宋" w:eastAsia="仿宋_GB2312" w:cs="仿宋"/>
                <w:color w:val="000000" w:themeColor="text1"/>
                <w:kern w:val="0"/>
                <w:sz w:val="24"/>
                <w14:textFill>
                  <w14:solidFill>
                    <w14:schemeClr w14:val="tx1"/>
                  </w14:solidFill>
                </w14:textFill>
              </w:rPr>
              <w:t>国有□，集体□，租赁□，自有</w:t>
            </w:r>
            <w:r>
              <w:rPr>
                <w:rFonts w:hint="eastAsia" w:ascii="仿宋_GB2312" w:hAnsi="仿宋" w:cs="仿宋"/>
                <w:color w:val="000000" w:themeColor="text1"/>
                <w:kern w:val="0"/>
                <w:sz w:val="24"/>
                <w:lang w:eastAsia="zh-CN"/>
                <w14:textFill>
                  <w14:solidFill>
                    <w14:schemeClr w14:val="tx1"/>
                  </w14:solidFill>
                </w14:textFill>
              </w:rPr>
              <w:t>□</w:t>
            </w:r>
            <w:r>
              <w:rPr>
                <w:rFonts w:hint="eastAsia" w:ascii="仿宋_GB2312" w:hAnsi="仿宋" w:eastAsia="仿宋_GB2312" w:cs="仿宋"/>
                <w:color w:val="000000" w:themeColor="text1"/>
                <w:kern w:val="0"/>
                <w:sz w:val="24"/>
                <w14:textFill>
                  <w14:solidFill>
                    <w14:schemeClr w14:val="tx1"/>
                  </w14:solidFill>
                </w14:textFill>
              </w:rPr>
              <w:t>，其他</w:t>
            </w:r>
            <w:r>
              <w:rPr>
                <w:rFonts w:hint="eastAsia" w:ascii="仿宋_GB2312" w:hAnsi="仿宋" w:cs="仿宋"/>
                <w:color w:val="000000" w:themeColor="text1"/>
                <w:kern w:val="0"/>
                <w:sz w:val="24"/>
                <w:lang w:eastAsia="zh-CN"/>
                <w14:textFill>
                  <w14:solidFill>
                    <w14:schemeClr w14:val="tx1"/>
                  </w14:solidFill>
                </w14:textFill>
              </w:rPr>
              <w:t>□</w:t>
            </w:r>
          </w:p>
        </w:tc>
        <w:tc>
          <w:tcPr>
            <w:tcW w:w="1260" w:type="dxa"/>
            <w:gridSpan w:val="3"/>
            <w:noWrap w:val="0"/>
            <w:vAlign w:val="center"/>
          </w:tcPr>
          <w:p>
            <w:pPr>
              <w:widowControl/>
              <w:numPr>
                <w:ilvl w:val="-1"/>
                <w:numId w:val="0"/>
              </w:numPr>
              <w:tabs>
                <w:tab w:val="left" w:pos="420"/>
                <w:tab w:val="clear" w:pos="0"/>
              </w:tabs>
              <w:spacing w:line="360" w:lineRule="exact"/>
              <w:ind w:left="0" w:firstLine="0" w:firstLineChars="0"/>
              <w:jc w:val="center"/>
              <w:rPr>
                <w:rFonts w:hint="eastAsia" w:ascii="仿宋_GB2312" w:hAnsi="仿宋" w:eastAsia="仿宋_GB2312" w:cs="仿宋"/>
                <w:color w:val="000000" w:themeColor="text1"/>
                <w:kern w:val="0"/>
                <w:sz w:val="24"/>
                <w14:textFill>
                  <w14:solidFill>
                    <w14:schemeClr w14:val="tx1"/>
                  </w14:solidFill>
                </w14:textFill>
              </w:rPr>
            </w:pPr>
            <w:r>
              <w:rPr>
                <w:rFonts w:hint="eastAsia" w:ascii="仿宋_GB2312" w:hAnsi="仿宋" w:eastAsia="仿宋_GB2312" w:cs="仿宋"/>
                <w:color w:val="000000" w:themeColor="text1"/>
                <w:kern w:val="0"/>
                <w:sz w:val="24"/>
                <w14:textFill>
                  <w14:solidFill>
                    <w14:schemeClr w14:val="tx1"/>
                  </w14:solidFill>
                </w14:textFill>
              </w:rPr>
              <w:t>教职工  情况</w:t>
            </w:r>
          </w:p>
        </w:tc>
        <w:tc>
          <w:tcPr>
            <w:tcW w:w="4548" w:type="dxa"/>
            <w:gridSpan w:val="9"/>
            <w:noWrap w:val="0"/>
            <w:vAlign w:val="center"/>
          </w:tcPr>
          <w:p>
            <w:pPr>
              <w:widowControl/>
              <w:numPr>
                <w:ilvl w:val="-1"/>
                <w:numId w:val="0"/>
              </w:numPr>
              <w:tabs>
                <w:tab w:val="left" w:pos="420"/>
                <w:tab w:val="clear" w:pos="0"/>
              </w:tabs>
              <w:spacing w:line="360" w:lineRule="exact"/>
              <w:ind w:left="0" w:firstLine="0" w:firstLineChars="0"/>
              <w:rPr>
                <w:rFonts w:hint="eastAsia" w:ascii="仿宋_GB2312" w:hAnsi="仿宋" w:eastAsia="仿宋_GB2312" w:cs="仿宋"/>
                <w:color w:val="000000" w:themeColor="text1"/>
                <w:kern w:val="0"/>
                <w:sz w:val="24"/>
                <w14:textFill>
                  <w14:solidFill>
                    <w14:schemeClr w14:val="tx1"/>
                  </w14:solidFill>
                </w14:textFill>
              </w:rPr>
            </w:pPr>
            <w:r>
              <w:rPr>
                <w:rFonts w:hint="eastAsia" w:ascii="仿宋_GB2312" w:hAnsi="仿宋" w:eastAsia="仿宋_GB2312" w:cs="仿宋"/>
                <w:color w:val="000000" w:themeColor="text1"/>
                <w:kern w:val="0"/>
                <w:sz w:val="24"/>
                <w14:textFill>
                  <w14:solidFill>
                    <w14:schemeClr w14:val="tx1"/>
                  </w14:solidFill>
                </w14:textFill>
              </w:rPr>
              <w:t>现有教职工</w:t>
            </w:r>
            <w:r>
              <w:rPr>
                <w:rFonts w:hint="eastAsia" w:ascii="仿宋_GB2312" w:hAnsi="仿宋" w:eastAsia="仿宋_GB2312" w:cs="仿宋"/>
                <w:color w:val="000000" w:themeColor="text1"/>
                <w:kern w:val="0"/>
                <w:sz w:val="24"/>
                <w:u w:val="single"/>
                <w14:textFill>
                  <w14:solidFill>
                    <w14:schemeClr w14:val="tx1"/>
                  </w14:solidFill>
                </w14:textFill>
              </w:rPr>
              <w:t xml:space="preserve">     </w:t>
            </w:r>
            <w:r>
              <w:rPr>
                <w:rFonts w:hint="eastAsia" w:ascii="仿宋_GB2312" w:hAnsi="仿宋" w:eastAsia="仿宋_GB2312" w:cs="仿宋"/>
                <w:color w:val="000000" w:themeColor="text1"/>
                <w:kern w:val="0"/>
                <w:sz w:val="24"/>
                <w14:textFill>
                  <w14:solidFill>
                    <w14:schemeClr w14:val="tx1"/>
                  </w14:solidFill>
                </w14:textFill>
              </w:rPr>
              <w:t>人，其中专任教师</w:t>
            </w:r>
            <w:r>
              <w:rPr>
                <w:rFonts w:hint="eastAsia" w:ascii="仿宋_GB2312" w:hAnsi="仿宋" w:eastAsia="仿宋_GB2312" w:cs="仿宋"/>
                <w:color w:val="000000" w:themeColor="text1"/>
                <w:kern w:val="0"/>
                <w:sz w:val="24"/>
                <w:u w:val="single"/>
                <w14:textFill>
                  <w14:solidFill>
                    <w14:schemeClr w14:val="tx1"/>
                  </w14:solidFill>
                </w14:textFill>
              </w:rPr>
              <w:t xml:space="preserve">     </w:t>
            </w:r>
            <w:r>
              <w:rPr>
                <w:rFonts w:hint="eastAsia" w:ascii="仿宋_GB2312" w:hAnsi="仿宋" w:eastAsia="仿宋_GB2312" w:cs="仿宋"/>
                <w:color w:val="000000" w:themeColor="text1"/>
                <w:kern w:val="0"/>
                <w:sz w:val="24"/>
                <w14:textFill>
                  <w14:solidFill>
                    <w14:schemeClr w14:val="tx1"/>
                  </w14:solidFill>
                </w14:textFill>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1117" w:hRule="exact"/>
          <w:jc w:val="center"/>
        </w:trPr>
        <w:tc>
          <w:tcPr>
            <w:tcW w:w="825" w:type="dxa"/>
            <w:noWrap w:val="0"/>
            <w:vAlign w:val="center"/>
          </w:tcPr>
          <w:p>
            <w:pPr>
              <w:widowControl/>
              <w:numPr>
                <w:ilvl w:val="-1"/>
                <w:numId w:val="0"/>
              </w:numPr>
              <w:tabs>
                <w:tab w:val="left" w:pos="420"/>
                <w:tab w:val="clear" w:pos="0"/>
              </w:tabs>
              <w:spacing w:line="360" w:lineRule="exact"/>
              <w:ind w:left="0" w:firstLine="0" w:firstLineChars="0"/>
              <w:jc w:val="center"/>
              <w:rPr>
                <w:rFonts w:hint="eastAsia" w:ascii="仿宋_GB2312" w:hAnsi="仿宋" w:eastAsia="仿宋_GB2312" w:cs="仿宋"/>
                <w:color w:val="000000" w:themeColor="text1"/>
                <w:kern w:val="0"/>
                <w:sz w:val="24"/>
                <w14:textFill>
                  <w14:solidFill>
                    <w14:schemeClr w14:val="tx1"/>
                  </w14:solidFill>
                </w14:textFill>
              </w:rPr>
            </w:pPr>
            <w:r>
              <w:rPr>
                <w:rFonts w:hint="eastAsia" w:ascii="仿宋_GB2312" w:hAnsi="仿宋" w:eastAsia="仿宋_GB2312" w:cs="仿宋"/>
                <w:color w:val="000000" w:themeColor="text1"/>
                <w:kern w:val="0"/>
                <w:sz w:val="24"/>
                <w14:textFill>
                  <w14:solidFill>
                    <w14:schemeClr w14:val="tx1"/>
                  </w14:solidFill>
                </w14:textFill>
              </w:rPr>
              <w:t>收费</w:t>
            </w:r>
          </w:p>
          <w:p>
            <w:pPr>
              <w:widowControl/>
              <w:numPr>
                <w:ilvl w:val="-1"/>
                <w:numId w:val="0"/>
              </w:numPr>
              <w:tabs>
                <w:tab w:val="left" w:pos="420"/>
                <w:tab w:val="clear" w:pos="0"/>
              </w:tabs>
              <w:spacing w:line="360" w:lineRule="exact"/>
              <w:ind w:left="0" w:firstLine="0" w:firstLineChars="0"/>
              <w:jc w:val="center"/>
              <w:rPr>
                <w:rFonts w:hint="eastAsia" w:ascii="仿宋_GB2312" w:hAnsi="仿宋" w:eastAsia="仿宋_GB2312" w:cs="仿宋"/>
                <w:color w:val="000000" w:themeColor="text1"/>
                <w:kern w:val="0"/>
                <w:sz w:val="24"/>
                <w:lang w:eastAsia="zh-CN"/>
                <w14:textFill>
                  <w14:solidFill>
                    <w14:schemeClr w14:val="tx1"/>
                  </w14:solidFill>
                </w14:textFill>
              </w:rPr>
            </w:pPr>
            <w:r>
              <w:rPr>
                <w:rFonts w:hint="eastAsia" w:ascii="仿宋_GB2312" w:hAnsi="仿宋" w:eastAsia="仿宋_GB2312" w:cs="仿宋"/>
                <w:color w:val="000000" w:themeColor="text1"/>
                <w:kern w:val="0"/>
                <w:sz w:val="24"/>
                <w14:textFill>
                  <w14:solidFill>
                    <w14:schemeClr w14:val="tx1"/>
                  </w14:solidFill>
                </w14:textFill>
              </w:rPr>
              <w:t>标准</w:t>
            </w:r>
          </w:p>
        </w:tc>
        <w:tc>
          <w:tcPr>
            <w:tcW w:w="2712" w:type="dxa"/>
            <w:gridSpan w:val="2"/>
            <w:noWrap w:val="0"/>
            <w:vAlign w:val="center"/>
          </w:tcPr>
          <w:p>
            <w:pPr>
              <w:widowControl/>
              <w:numPr>
                <w:ilvl w:val="-1"/>
                <w:numId w:val="0"/>
              </w:numPr>
              <w:tabs>
                <w:tab w:val="left" w:pos="420"/>
                <w:tab w:val="clear" w:pos="0"/>
              </w:tabs>
              <w:spacing w:line="360" w:lineRule="exact"/>
              <w:ind w:left="0" w:firstLine="0" w:firstLineChars="0"/>
              <w:rPr>
                <w:rFonts w:hint="eastAsia" w:ascii="仿宋_GB2312" w:hAnsi="仿宋" w:eastAsia="仿宋_GB2312" w:cs="仿宋"/>
                <w:color w:val="000000" w:themeColor="text1"/>
                <w:kern w:val="0"/>
                <w:sz w:val="24"/>
                <w14:textFill>
                  <w14:solidFill>
                    <w14:schemeClr w14:val="tx1"/>
                  </w14:solidFill>
                </w14:textFill>
              </w:rPr>
            </w:pPr>
            <w:r>
              <w:rPr>
                <w:rFonts w:hint="eastAsia" w:ascii="仿宋_GB2312" w:hAnsi="仿宋" w:eastAsia="仿宋_GB2312" w:cs="仿宋"/>
                <w:color w:val="000000" w:themeColor="text1"/>
                <w:kern w:val="0"/>
                <w:sz w:val="24"/>
                <w14:textFill>
                  <w14:solidFill>
                    <w14:schemeClr w14:val="tx1"/>
                  </w14:solidFill>
                </w14:textFill>
              </w:rPr>
              <w:t>保教费：</w:t>
            </w:r>
            <w:r>
              <w:rPr>
                <w:rFonts w:hint="eastAsia" w:ascii="仿宋_GB2312" w:hAnsi="仿宋" w:eastAsia="仿宋_GB2312" w:cs="仿宋"/>
                <w:color w:val="000000" w:themeColor="text1"/>
                <w:kern w:val="0"/>
                <w:sz w:val="24"/>
                <w:u w:val="single"/>
                <w14:textFill>
                  <w14:solidFill>
                    <w14:schemeClr w14:val="tx1"/>
                  </w14:solidFill>
                </w14:textFill>
              </w:rPr>
              <w:t xml:space="preserve">     </w:t>
            </w:r>
            <w:r>
              <w:rPr>
                <w:rFonts w:hint="eastAsia" w:ascii="仿宋_GB2312" w:hAnsi="仿宋" w:eastAsia="仿宋_GB2312" w:cs="仿宋"/>
                <w:color w:val="000000" w:themeColor="text1"/>
                <w:kern w:val="0"/>
                <w:sz w:val="24"/>
                <w14:textFill>
                  <w14:solidFill>
                    <w14:schemeClr w14:val="tx1"/>
                  </w14:solidFill>
                </w14:textFill>
              </w:rPr>
              <w:t>元/生·月</w:t>
            </w:r>
          </w:p>
          <w:p>
            <w:pPr>
              <w:widowControl/>
              <w:numPr>
                <w:ilvl w:val="-1"/>
                <w:numId w:val="0"/>
              </w:numPr>
              <w:tabs>
                <w:tab w:val="left" w:pos="420"/>
                <w:tab w:val="clear" w:pos="0"/>
              </w:tabs>
              <w:spacing w:line="360" w:lineRule="exact"/>
              <w:ind w:left="0" w:firstLine="0" w:firstLineChars="0"/>
              <w:jc w:val="center"/>
              <w:rPr>
                <w:rFonts w:hint="eastAsia" w:ascii="仿宋_GB2312" w:hAnsi="仿宋" w:eastAsia="仿宋_GB2312" w:cs="仿宋"/>
                <w:color w:val="000000" w:themeColor="text1"/>
                <w:kern w:val="0"/>
                <w:sz w:val="24"/>
                <w14:textFill>
                  <w14:solidFill>
                    <w14:schemeClr w14:val="tx1"/>
                  </w14:solidFill>
                </w14:textFill>
              </w:rPr>
            </w:pPr>
            <w:r>
              <w:rPr>
                <w:rFonts w:hint="eastAsia" w:ascii="仿宋_GB2312" w:hAnsi="仿宋" w:eastAsia="仿宋_GB2312" w:cs="仿宋"/>
                <w:color w:val="000000" w:themeColor="text1"/>
                <w:kern w:val="0"/>
                <w:sz w:val="24"/>
                <w14:textFill>
                  <w14:solidFill>
                    <w14:schemeClr w14:val="tx1"/>
                  </w14:solidFill>
                </w14:textFill>
              </w:rPr>
              <w:t>伙食费</w:t>
            </w:r>
            <w:r>
              <w:rPr>
                <w:rFonts w:hint="eastAsia" w:ascii="仿宋_GB2312" w:hAnsi="仿宋" w:cs="仿宋"/>
                <w:color w:val="000000" w:themeColor="text1"/>
                <w:kern w:val="0"/>
                <w:sz w:val="24"/>
                <w:lang w:eastAsia="zh-CN"/>
                <w14:textFill>
                  <w14:solidFill>
                    <w14:schemeClr w14:val="tx1"/>
                  </w14:solidFill>
                </w14:textFill>
              </w:rPr>
              <w:t>：</w:t>
            </w:r>
            <w:r>
              <w:rPr>
                <w:rFonts w:hint="eastAsia" w:ascii="仿宋_GB2312" w:hAnsi="仿宋" w:eastAsia="仿宋_GB2312" w:cs="仿宋"/>
                <w:color w:val="000000" w:themeColor="text1"/>
                <w:kern w:val="0"/>
                <w:sz w:val="24"/>
                <w:u w:val="single"/>
                <w14:textFill>
                  <w14:solidFill>
                    <w14:schemeClr w14:val="tx1"/>
                  </w14:solidFill>
                </w14:textFill>
              </w:rPr>
              <w:t xml:space="preserve">     </w:t>
            </w:r>
            <w:r>
              <w:rPr>
                <w:rFonts w:hint="eastAsia" w:ascii="仿宋_GB2312" w:hAnsi="仿宋" w:eastAsia="仿宋_GB2312" w:cs="仿宋"/>
                <w:color w:val="000000" w:themeColor="text1"/>
                <w:kern w:val="0"/>
                <w:sz w:val="24"/>
                <w14:textFill>
                  <w14:solidFill>
                    <w14:schemeClr w14:val="tx1"/>
                  </w14:solidFill>
                </w14:textFill>
              </w:rPr>
              <w:t>元/生·月</w:t>
            </w:r>
          </w:p>
        </w:tc>
        <w:tc>
          <w:tcPr>
            <w:tcW w:w="1260" w:type="dxa"/>
            <w:gridSpan w:val="3"/>
            <w:noWrap w:val="0"/>
            <w:vAlign w:val="center"/>
          </w:tcPr>
          <w:p>
            <w:pPr>
              <w:widowControl/>
              <w:numPr>
                <w:ilvl w:val="-1"/>
                <w:numId w:val="0"/>
              </w:numPr>
              <w:tabs>
                <w:tab w:val="left" w:pos="420"/>
                <w:tab w:val="clear" w:pos="0"/>
              </w:tabs>
              <w:spacing w:line="360" w:lineRule="exact"/>
              <w:ind w:left="0" w:firstLine="0" w:firstLineChars="0"/>
              <w:jc w:val="center"/>
              <w:rPr>
                <w:rFonts w:hint="eastAsia" w:ascii="仿宋_GB2312" w:hAnsi="仿宋" w:eastAsia="仿宋_GB2312" w:cs="仿宋"/>
                <w:color w:val="000000" w:themeColor="text1"/>
                <w:kern w:val="0"/>
                <w:sz w:val="24"/>
                <w14:textFill>
                  <w14:solidFill>
                    <w14:schemeClr w14:val="tx1"/>
                  </w14:solidFill>
                </w14:textFill>
              </w:rPr>
            </w:pPr>
            <w:r>
              <w:rPr>
                <w:rFonts w:hint="eastAsia" w:ascii="仿宋_GB2312" w:hAnsi="仿宋" w:eastAsia="仿宋_GB2312" w:cs="仿宋"/>
                <w:color w:val="000000" w:themeColor="text1"/>
                <w:kern w:val="0"/>
                <w:sz w:val="24"/>
                <w14:textFill>
                  <w14:solidFill>
                    <w14:schemeClr w14:val="tx1"/>
                  </w14:solidFill>
                </w14:textFill>
              </w:rPr>
              <w:t>场所情况</w:t>
            </w:r>
          </w:p>
        </w:tc>
        <w:tc>
          <w:tcPr>
            <w:tcW w:w="4548" w:type="dxa"/>
            <w:gridSpan w:val="9"/>
            <w:noWrap w:val="0"/>
            <w:vAlign w:val="center"/>
          </w:tcPr>
          <w:p>
            <w:pPr>
              <w:widowControl/>
              <w:numPr>
                <w:ilvl w:val="-1"/>
                <w:numId w:val="0"/>
              </w:numPr>
              <w:tabs>
                <w:tab w:val="left" w:pos="420"/>
                <w:tab w:val="clear" w:pos="0"/>
              </w:tabs>
              <w:spacing w:line="360" w:lineRule="exact"/>
              <w:ind w:left="0" w:firstLine="0" w:firstLineChars="0"/>
              <w:rPr>
                <w:rFonts w:hint="eastAsia" w:ascii="仿宋_GB2312" w:hAnsi="仿宋" w:eastAsia="仿宋_GB2312" w:cs="仿宋"/>
                <w:color w:val="000000" w:themeColor="text1"/>
                <w:kern w:val="0"/>
                <w:sz w:val="24"/>
                <w14:textFill>
                  <w14:solidFill>
                    <w14:schemeClr w14:val="tx1"/>
                  </w14:solidFill>
                </w14:textFill>
              </w:rPr>
            </w:pPr>
            <w:r>
              <w:rPr>
                <w:rFonts w:hint="eastAsia" w:ascii="仿宋_GB2312" w:hAnsi="仿宋" w:eastAsia="仿宋_GB2312" w:cs="仿宋"/>
                <w:color w:val="000000" w:themeColor="text1"/>
                <w:kern w:val="0"/>
                <w:sz w:val="24"/>
                <w14:textFill>
                  <w14:solidFill>
                    <w14:schemeClr w14:val="tx1"/>
                  </w14:solidFill>
                </w14:textFill>
              </w:rPr>
              <w:t>占地面积</w:t>
            </w:r>
            <w:r>
              <w:rPr>
                <w:rFonts w:hint="eastAsia" w:ascii="仿宋_GB2312" w:hAnsi="仿宋" w:eastAsia="仿宋_GB2312" w:cs="仿宋"/>
                <w:color w:val="000000" w:themeColor="text1"/>
                <w:kern w:val="0"/>
                <w:sz w:val="24"/>
                <w:u w:val="single"/>
                <w14:textFill>
                  <w14:solidFill>
                    <w14:schemeClr w14:val="tx1"/>
                  </w14:solidFill>
                </w14:textFill>
              </w:rPr>
              <w:t xml:space="preserve">      </w:t>
            </w:r>
            <w:r>
              <w:rPr>
                <w:rFonts w:hint="eastAsia" w:ascii="仿宋_GB2312" w:hAnsi="仿宋" w:eastAsia="仿宋_GB2312" w:cs="仿宋"/>
                <w:color w:val="000000" w:themeColor="text1"/>
                <w:kern w:val="0"/>
                <w:sz w:val="24"/>
                <w14:textFill>
                  <w14:solidFill>
                    <w14:schemeClr w14:val="tx1"/>
                  </w14:solidFill>
                </w14:textFill>
              </w:rPr>
              <w:t>㎡， 建筑面积</w:t>
            </w:r>
            <w:r>
              <w:rPr>
                <w:rFonts w:hint="eastAsia" w:ascii="仿宋_GB2312" w:hAnsi="仿宋" w:eastAsia="仿宋_GB2312" w:cs="仿宋"/>
                <w:color w:val="000000" w:themeColor="text1"/>
                <w:kern w:val="0"/>
                <w:sz w:val="24"/>
                <w:u w:val="single"/>
                <w14:textFill>
                  <w14:solidFill>
                    <w14:schemeClr w14:val="tx1"/>
                  </w14:solidFill>
                </w14:textFill>
              </w:rPr>
              <w:t xml:space="preserve">      </w:t>
            </w:r>
            <w:r>
              <w:rPr>
                <w:rFonts w:hint="eastAsia" w:ascii="仿宋_GB2312" w:hAnsi="仿宋" w:eastAsia="仿宋_GB2312" w:cs="仿宋"/>
                <w:color w:val="000000" w:themeColor="text1"/>
                <w:kern w:val="0"/>
                <w:sz w:val="24"/>
                <w14:textFill>
                  <w14:solidFill>
                    <w14:schemeClr w14:val="tx1"/>
                  </w14:solidFill>
                </w14:textFill>
              </w:rPr>
              <w:t>㎡，           户外活动面积</w:t>
            </w:r>
            <w:r>
              <w:rPr>
                <w:rFonts w:hint="eastAsia" w:ascii="仿宋_GB2312" w:hAnsi="仿宋" w:eastAsia="仿宋_GB2312" w:cs="仿宋"/>
                <w:color w:val="000000" w:themeColor="text1"/>
                <w:kern w:val="0"/>
                <w:sz w:val="24"/>
                <w:u w:val="single"/>
                <w14:textFill>
                  <w14:solidFill>
                    <w14:schemeClr w14:val="tx1"/>
                  </w14:solidFill>
                </w14:textFill>
              </w:rPr>
              <w:t xml:space="preserve">      </w:t>
            </w:r>
            <w:r>
              <w:rPr>
                <w:rFonts w:hint="eastAsia" w:ascii="仿宋_GB2312" w:hAnsi="仿宋" w:eastAsia="仿宋_GB2312" w:cs="仿宋"/>
                <w:color w:val="000000" w:themeColor="text1"/>
                <w:kern w:val="0"/>
                <w:sz w:val="24"/>
                <w14:textFill>
                  <w14:solidFill>
                    <w14:schemeClr w14:val="tx1"/>
                  </w14:solidFill>
                </w14:textFill>
              </w:rPr>
              <w:t>㎡</w:t>
            </w:r>
            <w:r>
              <w:rPr>
                <w:rFonts w:hint="eastAsia" w:ascii="仿宋_GB2312" w:hAnsi="仿宋" w:cs="仿宋"/>
                <w:color w:val="000000" w:themeColor="text1"/>
                <w:kern w:val="0"/>
                <w:sz w:val="24"/>
                <w:lang w:eastAsia="zh-CN"/>
                <w14:textFill>
                  <w14:solidFill>
                    <w14:schemeClr w14:val="tx1"/>
                  </w14:solidFill>
                </w14:textFill>
              </w:rPr>
              <w:t>，</w:t>
            </w:r>
            <w:r>
              <w:rPr>
                <w:rFonts w:hint="eastAsia" w:ascii="仿宋_GB2312" w:hAnsi="仿宋" w:cs="仿宋"/>
                <w:color w:val="000000" w:themeColor="text1"/>
                <w:kern w:val="0"/>
                <w:sz w:val="24"/>
                <w:lang w:val="en-US" w:eastAsia="zh-CN"/>
                <w14:textFill>
                  <w14:solidFill>
                    <w14:schemeClr w14:val="tx1"/>
                  </w14:solidFill>
                </w14:textFill>
              </w:rPr>
              <w:t>拟设置托班活动室面积</w:t>
            </w:r>
            <w:r>
              <w:rPr>
                <w:rFonts w:hint="eastAsia" w:ascii="仿宋_GB2312" w:hAnsi="仿宋" w:eastAsia="仿宋_GB2312" w:cs="仿宋"/>
                <w:color w:val="000000" w:themeColor="text1"/>
                <w:kern w:val="0"/>
                <w:sz w:val="24"/>
                <w:u w:val="single"/>
                <w14:textFill>
                  <w14:solidFill>
                    <w14:schemeClr w14:val="tx1"/>
                  </w14:solidFill>
                </w14:textFill>
              </w:rPr>
              <w:t xml:space="preserve">      </w:t>
            </w:r>
            <w:r>
              <w:rPr>
                <w:rFonts w:hint="eastAsia" w:ascii="仿宋_GB2312" w:hAnsi="仿宋" w:eastAsia="仿宋_GB2312" w:cs="仿宋"/>
                <w:color w:val="000000" w:themeColor="text1"/>
                <w:kern w:val="0"/>
                <w:sz w:val="24"/>
                <w14:textFill>
                  <w14:solidFill>
                    <w14:schemeClr w14:val="tx1"/>
                  </w14:solidFill>
                </w14:textFill>
              </w:rPr>
              <w:t>㎡</w:t>
            </w:r>
            <w:r>
              <w:rPr>
                <w:rFonts w:hint="eastAsia" w:ascii="仿宋_GB2312" w:hAnsi="仿宋" w:cs="仿宋"/>
                <w:color w:val="000000" w:themeColor="text1"/>
                <w:kern w:val="0"/>
                <w:sz w:val="24"/>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794" w:hRule="exact"/>
          <w:jc w:val="center"/>
        </w:trPr>
        <w:tc>
          <w:tcPr>
            <w:tcW w:w="825" w:type="dxa"/>
            <w:noWrap w:val="0"/>
            <w:vAlign w:val="center"/>
          </w:tcPr>
          <w:p>
            <w:pPr>
              <w:widowControl/>
              <w:numPr>
                <w:ilvl w:val="-1"/>
                <w:numId w:val="0"/>
              </w:numPr>
              <w:tabs>
                <w:tab w:val="left" w:pos="420"/>
                <w:tab w:val="clear" w:pos="0"/>
              </w:tabs>
              <w:spacing w:line="360" w:lineRule="exact"/>
              <w:ind w:left="0" w:firstLine="0" w:firstLineChars="0"/>
              <w:jc w:val="center"/>
              <w:rPr>
                <w:rFonts w:hint="eastAsia" w:ascii="仿宋_GB2312" w:hAnsi="仿宋" w:eastAsia="仿宋_GB2312" w:cs="仿宋"/>
                <w:color w:val="000000" w:themeColor="text1"/>
                <w:kern w:val="0"/>
                <w:sz w:val="24"/>
                <w14:textFill>
                  <w14:solidFill>
                    <w14:schemeClr w14:val="tx1"/>
                  </w14:solidFill>
                </w14:textFill>
              </w:rPr>
            </w:pPr>
            <w:r>
              <w:rPr>
                <w:rFonts w:hint="eastAsia" w:ascii="仿宋_GB2312" w:hAnsi="仿宋" w:eastAsia="仿宋_GB2312" w:cs="仿宋"/>
                <w:color w:val="000000" w:themeColor="text1"/>
                <w:kern w:val="0"/>
                <w:sz w:val="24"/>
                <w14:textFill>
                  <w14:solidFill>
                    <w14:schemeClr w14:val="tx1"/>
                  </w14:solidFill>
                </w14:textFill>
              </w:rPr>
              <w:t>规范化建设</w:t>
            </w:r>
          </w:p>
        </w:tc>
        <w:tc>
          <w:tcPr>
            <w:tcW w:w="8520" w:type="dxa"/>
            <w:gridSpan w:val="14"/>
            <w:noWrap w:val="0"/>
            <w:vAlign w:val="center"/>
          </w:tcPr>
          <w:p>
            <w:pPr>
              <w:widowControl/>
              <w:numPr>
                <w:ilvl w:val="-1"/>
                <w:numId w:val="0"/>
              </w:numPr>
              <w:tabs>
                <w:tab w:val="left" w:pos="420"/>
                <w:tab w:val="clear" w:pos="0"/>
              </w:tabs>
              <w:spacing w:line="360" w:lineRule="exact"/>
              <w:ind w:left="0" w:firstLine="480" w:firstLineChars="200"/>
              <w:rPr>
                <w:rFonts w:hint="eastAsia" w:ascii="仿宋_GB2312" w:hAnsi="仿宋" w:eastAsia="仿宋_GB2312" w:cs="仿宋"/>
                <w:color w:val="000000" w:themeColor="text1"/>
                <w:kern w:val="0"/>
                <w:sz w:val="24"/>
                <w14:textFill>
                  <w14:solidFill>
                    <w14:schemeClr w14:val="tx1"/>
                  </w14:solidFill>
                </w14:textFill>
              </w:rPr>
            </w:pPr>
            <w:r>
              <w:rPr>
                <w:rFonts w:hint="eastAsia" w:ascii="仿宋_GB2312" w:hAnsi="仿宋" w:eastAsia="仿宋_GB2312" w:cs="仿宋"/>
                <w:color w:val="000000" w:themeColor="text1"/>
                <w:kern w:val="0"/>
                <w:sz w:val="24"/>
                <w:u w:val="single"/>
                <w14:textFill>
                  <w14:solidFill>
                    <w14:schemeClr w14:val="tx1"/>
                  </w14:solidFill>
                </w14:textFill>
              </w:rPr>
              <w:t xml:space="preserve">     </w:t>
            </w:r>
            <w:r>
              <w:rPr>
                <w:rFonts w:hint="eastAsia" w:ascii="仿宋_GB2312" w:hAnsi="仿宋" w:eastAsia="仿宋_GB2312" w:cs="仿宋"/>
                <w:color w:val="000000" w:themeColor="text1"/>
                <w:kern w:val="0"/>
                <w:sz w:val="24"/>
                <w14:textFill>
                  <w14:solidFill>
                    <w14:schemeClr w14:val="tx1"/>
                  </w14:solidFill>
                </w14:textFill>
              </w:rPr>
              <w:t>年</w:t>
            </w:r>
            <w:r>
              <w:rPr>
                <w:rFonts w:hint="eastAsia" w:ascii="仿宋_GB2312" w:hAnsi="仿宋" w:eastAsia="仿宋_GB2312" w:cs="仿宋"/>
                <w:color w:val="000000" w:themeColor="text1"/>
                <w:kern w:val="0"/>
                <w:sz w:val="24"/>
                <w:u w:val="single"/>
                <w14:textFill>
                  <w14:solidFill>
                    <w14:schemeClr w14:val="tx1"/>
                  </w14:solidFill>
                </w14:textFill>
              </w:rPr>
              <w:t xml:space="preserve">     </w:t>
            </w:r>
            <w:r>
              <w:rPr>
                <w:rFonts w:hint="eastAsia" w:ascii="仿宋_GB2312" w:hAnsi="仿宋" w:eastAsia="仿宋_GB2312" w:cs="仿宋"/>
                <w:color w:val="000000" w:themeColor="text1"/>
                <w:kern w:val="0"/>
                <w:sz w:val="24"/>
                <w14:textFill>
                  <w14:solidFill>
                    <w14:schemeClr w14:val="tx1"/>
                  </w14:solidFill>
                </w14:textFill>
              </w:rPr>
              <w:t>月通过“广东省规范化幼儿园”：□认定；□督导验收。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794" w:hRule="exact"/>
          <w:jc w:val="center"/>
        </w:trPr>
        <w:tc>
          <w:tcPr>
            <w:tcW w:w="825" w:type="dxa"/>
            <w:noWrap w:val="0"/>
            <w:vAlign w:val="center"/>
          </w:tcPr>
          <w:p>
            <w:pPr>
              <w:keepNext w:val="0"/>
              <w:keepLines w:val="0"/>
              <w:widowControl w:val="0"/>
              <w:numPr>
                <w:ilvl w:val="0"/>
                <w:numId w:val="0"/>
              </w:numPr>
              <w:kinsoku/>
              <w:wordWrap/>
              <w:overflowPunct/>
              <w:topLinePunct w:val="0"/>
              <w:autoSpaceDE/>
              <w:autoSpaceDN/>
              <w:bidi w:val="0"/>
              <w:adjustRightInd w:val="0"/>
              <w:snapToGrid w:val="0"/>
              <w:spacing w:line="360" w:lineRule="exact"/>
              <w:ind w:left="0" w:leftChars="0" w:right="0" w:rightChars="0"/>
              <w:jc w:val="center"/>
              <w:textAlignment w:val="auto"/>
              <w:rPr>
                <w:rFonts w:hint="eastAsia" w:ascii="仿宋_GB2312" w:hAnsi="仿宋" w:eastAsia="仿宋_GB2312" w:cs="仿宋"/>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仿宋"/>
                <w:color w:val="000000" w:themeColor="text1"/>
                <w:kern w:val="0"/>
                <w:sz w:val="24"/>
                <w:szCs w:val="24"/>
                <w:lang w:val="en-US" w:eastAsia="zh-CN" w:bidi="ar-SA"/>
                <w14:textFill>
                  <w14:solidFill>
                    <w14:schemeClr w14:val="tx1"/>
                  </w14:solidFill>
                </w14:textFill>
              </w:rPr>
              <w:t>法人</w:t>
            </w:r>
          </w:p>
          <w:p>
            <w:pPr>
              <w:keepNext w:val="0"/>
              <w:keepLines w:val="0"/>
              <w:widowControl w:val="0"/>
              <w:numPr>
                <w:ilvl w:val="0"/>
                <w:numId w:val="0"/>
              </w:numPr>
              <w:kinsoku/>
              <w:wordWrap/>
              <w:overflowPunct/>
              <w:topLinePunct w:val="0"/>
              <w:autoSpaceDE/>
              <w:autoSpaceDN/>
              <w:bidi w:val="0"/>
              <w:adjustRightInd w:val="0"/>
              <w:snapToGrid w:val="0"/>
              <w:spacing w:line="360" w:lineRule="exact"/>
              <w:ind w:left="0" w:leftChars="0" w:right="0" w:rightChars="0"/>
              <w:jc w:val="center"/>
              <w:textAlignment w:val="auto"/>
              <w:rPr>
                <w:rFonts w:hint="eastAsia" w:ascii="仿宋_GB2312" w:hAnsi="仿宋" w:eastAsia="仿宋_GB2312" w:cs="仿宋"/>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仿宋"/>
                <w:color w:val="000000" w:themeColor="text1"/>
                <w:kern w:val="0"/>
                <w:sz w:val="24"/>
                <w:szCs w:val="24"/>
                <w:lang w:val="en-US" w:eastAsia="zh-CN" w:bidi="ar-SA"/>
                <w14:textFill>
                  <w14:solidFill>
                    <w14:schemeClr w14:val="tx1"/>
                  </w14:solidFill>
                </w14:textFill>
              </w:rPr>
              <w:t>代表</w:t>
            </w:r>
          </w:p>
        </w:tc>
        <w:tc>
          <w:tcPr>
            <w:tcW w:w="2712" w:type="dxa"/>
            <w:gridSpan w:val="2"/>
            <w:noWrap w:val="0"/>
            <w:vAlign w:val="center"/>
          </w:tcPr>
          <w:p>
            <w:pPr>
              <w:keepNext w:val="0"/>
              <w:keepLines w:val="0"/>
              <w:widowControl w:val="0"/>
              <w:numPr>
                <w:ilvl w:val="0"/>
                <w:numId w:val="0"/>
              </w:numPr>
              <w:kinsoku/>
              <w:wordWrap/>
              <w:overflowPunct/>
              <w:topLinePunct w:val="0"/>
              <w:autoSpaceDE/>
              <w:autoSpaceDN/>
              <w:bidi w:val="0"/>
              <w:adjustRightInd w:val="0"/>
              <w:snapToGrid w:val="0"/>
              <w:spacing w:line="360" w:lineRule="exact"/>
              <w:ind w:left="0" w:leftChars="0" w:right="0" w:rightChars="0"/>
              <w:jc w:val="center"/>
              <w:textAlignment w:val="auto"/>
              <w:rPr>
                <w:rFonts w:hint="eastAsia" w:ascii="仿宋_GB2312" w:hAnsi="仿宋" w:eastAsia="仿宋_GB2312" w:cs="仿宋"/>
                <w:color w:val="000000" w:themeColor="text1"/>
                <w:kern w:val="0"/>
                <w:sz w:val="24"/>
                <w:szCs w:val="24"/>
                <w:lang w:val="en-US" w:eastAsia="zh-CN" w:bidi="ar-SA"/>
                <w14:textFill>
                  <w14:solidFill>
                    <w14:schemeClr w14:val="tx1"/>
                  </w14:solidFill>
                </w14:textFill>
              </w:rPr>
            </w:pPr>
          </w:p>
        </w:tc>
        <w:tc>
          <w:tcPr>
            <w:tcW w:w="1260" w:type="dxa"/>
            <w:gridSpan w:val="3"/>
            <w:noWrap w:val="0"/>
            <w:vAlign w:val="center"/>
          </w:tcPr>
          <w:p>
            <w:pPr>
              <w:keepNext w:val="0"/>
              <w:keepLines w:val="0"/>
              <w:widowControl w:val="0"/>
              <w:numPr>
                <w:ilvl w:val="0"/>
                <w:numId w:val="0"/>
              </w:numPr>
              <w:kinsoku/>
              <w:wordWrap/>
              <w:overflowPunct/>
              <w:topLinePunct w:val="0"/>
              <w:autoSpaceDE/>
              <w:autoSpaceDN/>
              <w:bidi w:val="0"/>
              <w:adjustRightInd w:val="0"/>
              <w:snapToGrid w:val="0"/>
              <w:spacing w:line="360" w:lineRule="exact"/>
              <w:ind w:left="0" w:leftChars="0" w:right="0" w:rightChars="0"/>
              <w:jc w:val="center"/>
              <w:textAlignment w:val="auto"/>
              <w:rPr>
                <w:rFonts w:hint="eastAsia" w:ascii="仿宋_GB2312" w:hAnsi="仿宋" w:eastAsia="仿宋_GB2312" w:cs="仿宋"/>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仿宋"/>
                <w:color w:val="000000" w:themeColor="text1"/>
                <w:kern w:val="0"/>
                <w:sz w:val="24"/>
                <w:szCs w:val="24"/>
                <w:lang w:val="en-US" w:eastAsia="zh-CN" w:bidi="ar-SA"/>
                <w14:textFill>
                  <w14:solidFill>
                    <w14:schemeClr w14:val="tx1"/>
                  </w14:solidFill>
                </w14:textFill>
              </w:rPr>
              <w:t>园长姓名</w:t>
            </w:r>
          </w:p>
        </w:tc>
        <w:tc>
          <w:tcPr>
            <w:tcW w:w="1983" w:type="dxa"/>
            <w:gridSpan w:val="3"/>
            <w:noWrap w:val="0"/>
            <w:vAlign w:val="center"/>
          </w:tcPr>
          <w:p>
            <w:pPr>
              <w:keepNext w:val="0"/>
              <w:keepLines w:val="0"/>
              <w:widowControl/>
              <w:numPr>
                <w:ilvl w:val="-1"/>
                <w:numId w:val="0"/>
              </w:numPr>
              <w:tabs>
                <w:tab w:val="left" w:pos="420"/>
                <w:tab w:val="clear" w:pos="0"/>
              </w:tabs>
              <w:kinsoku/>
              <w:wordWrap/>
              <w:overflowPunct/>
              <w:topLinePunct w:val="0"/>
              <w:autoSpaceDE/>
              <w:autoSpaceDN/>
              <w:bidi w:val="0"/>
              <w:spacing w:line="360" w:lineRule="exact"/>
              <w:ind w:left="0" w:firstLine="0" w:firstLineChars="0"/>
              <w:jc w:val="center"/>
              <w:textAlignment w:val="auto"/>
              <w:rPr>
                <w:rFonts w:hint="eastAsia" w:ascii="仿宋_GB2312" w:hAnsi="仿宋" w:eastAsia="仿宋_GB2312" w:cs="仿宋"/>
                <w:color w:val="000000" w:themeColor="text1"/>
                <w:kern w:val="0"/>
                <w:sz w:val="24"/>
                <w14:textFill>
                  <w14:solidFill>
                    <w14:schemeClr w14:val="tx1"/>
                  </w14:solidFill>
                </w14:textFill>
              </w:rPr>
            </w:pPr>
          </w:p>
        </w:tc>
        <w:tc>
          <w:tcPr>
            <w:tcW w:w="585" w:type="dxa"/>
            <w:noWrap w:val="0"/>
            <w:vAlign w:val="center"/>
          </w:tcPr>
          <w:p>
            <w:pPr>
              <w:keepNext w:val="0"/>
              <w:keepLines w:val="0"/>
              <w:widowControl/>
              <w:numPr>
                <w:ilvl w:val="-1"/>
                <w:numId w:val="0"/>
              </w:numPr>
              <w:tabs>
                <w:tab w:val="left" w:pos="420"/>
                <w:tab w:val="clear" w:pos="0"/>
              </w:tabs>
              <w:kinsoku/>
              <w:wordWrap/>
              <w:overflowPunct/>
              <w:topLinePunct w:val="0"/>
              <w:autoSpaceDE/>
              <w:autoSpaceDN/>
              <w:bidi w:val="0"/>
              <w:spacing w:line="360" w:lineRule="exact"/>
              <w:ind w:left="0" w:firstLine="0" w:firstLineChars="0"/>
              <w:jc w:val="center"/>
              <w:textAlignment w:val="auto"/>
              <w:rPr>
                <w:rFonts w:hint="eastAsia" w:ascii="仿宋_GB2312" w:hAnsi="仿宋" w:eastAsia="仿宋_GB2312" w:cs="仿宋"/>
                <w:color w:val="000000" w:themeColor="text1"/>
                <w:kern w:val="0"/>
                <w:sz w:val="24"/>
                <w:lang w:eastAsia="zh-CN"/>
                <w14:textFill>
                  <w14:solidFill>
                    <w14:schemeClr w14:val="tx1"/>
                  </w14:solidFill>
                </w14:textFill>
              </w:rPr>
            </w:pPr>
            <w:r>
              <w:rPr>
                <w:rFonts w:hint="eastAsia" w:ascii="仿宋_GB2312" w:hAnsi="仿宋" w:cs="仿宋"/>
                <w:color w:val="000000" w:themeColor="text1"/>
                <w:kern w:val="0"/>
                <w:sz w:val="24"/>
                <w:lang w:val="en-US" w:eastAsia="zh-CN"/>
                <w14:textFill>
                  <w14:solidFill>
                    <w14:schemeClr w14:val="tx1"/>
                  </w14:solidFill>
                </w14:textFill>
              </w:rPr>
              <w:t>电话</w:t>
            </w:r>
          </w:p>
        </w:tc>
        <w:tc>
          <w:tcPr>
            <w:tcW w:w="1980" w:type="dxa"/>
            <w:gridSpan w:val="5"/>
            <w:noWrap w:val="0"/>
            <w:vAlign w:val="center"/>
          </w:tcPr>
          <w:p>
            <w:pPr>
              <w:keepNext w:val="0"/>
              <w:keepLines w:val="0"/>
              <w:widowControl/>
              <w:numPr>
                <w:ilvl w:val="-1"/>
                <w:numId w:val="0"/>
              </w:numPr>
              <w:tabs>
                <w:tab w:val="left" w:pos="420"/>
                <w:tab w:val="clear" w:pos="0"/>
              </w:tabs>
              <w:kinsoku/>
              <w:wordWrap/>
              <w:overflowPunct/>
              <w:topLinePunct w:val="0"/>
              <w:autoSpaceDE/>
              <w:autoSpaceDN/>
              <w:bidi w:val="0"/>
              <w:spacing w:line="360" w:lineRule="exact"/>
              <w:ind w:left="0" w:firstLine="0" w:firstLineChars="0"/>
              <w:jc w:val="center"/>
              <w:textAlignment w:val="auto"/>
              <w:rPr>
                <w:rFonts w:hint="eastAsia" w:ascii="仿宋_GB2312" w:hAnsi="仿宋" w:eastAsia="仿宋_GB2312" w:cs="仿宋"/>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409" w:hRule="atLeast"/>
          <w:jc w:val="center"/>
        </w:trPr>
        <w:tc>
          <w:tcPr>
            <w:tcW w:w="825" w:type="dxa"/>
            <w:vMerge w:val="restart"/>
            <w:noWrap w:val="0"/>
            <w:vAlign w:val="center"/>
          </w:tcPr>
          <w:p>
            <w:pPr>
              <w:keepNext w:val="0"/>
              <w:keepLines w:val="0"/>
              <w:widowControl w:val="0"/>
              <w:numPr>
                <w:ilvl w:val="0"/>
                <w:numId w:val="0"/>
              </w:numPr>
              <w:kinsoku/>
              <w:wordWrap/>
              <w:overflowPunct/>
              <w:topLinePunct w:val="0"/>
              <w:autoSpaceDE/>
              <w:autoSpaceDN/>
              <w:bidi w:val="0"/>
              <w:adjustRightInd w:val="0"/>
              <w:snapToGrid w:val="0"/>
              <w:spacing w:line="360" w:lineRule="exact"/>
              <w:ind w:left="0" w:leftChars="0" w:right="0" w:rightChars="0"/>
              <w:jc w:val="center"/>
              <w:textAlignment w:val="auto"/>
              <w:rPr>
                <w:rFonts w:hint="eastAsia" w:ascii="仿宋_GB2312" w:hAnsi="仿宋" w:eastAsia="仿宋_GB2312" w:cs="仿宋"/>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仿宋"/>
                <w:color w:val="000000" w:themeColor="text1"/>
                <w:kern w:val="0"/>
                <w:sz w:val="24"/>
                <w:szCs w:val="24"/>
                <w:lang w:val="en-US" w:eastAsia="zh-CN" w:bidi="ar-SA"/>
                <w14:textFill>
                  <w14:solidFill>
                    <w14:schemeClr w14:val="tx1"/>
                  </w14:solidFill>
                </w14:textFill>
              </w:rPr>
              <w:t>证照</w:t>
            </w:r>
          </w:p>
          <w:p>
            <w:pPr>
              <w:keepNext w:val="0"/>
              <w:keepLines w:val="0"/>
              <w:widowControl w:val="0"/>
              <w:numPr>
                <w:ilvl w:val="0"/>
                <w:numId w:val="0"/>
              </w:numPr>
              <w:kinsoku/>
              <w:wordWrap/>
              <w:overflowPunct/>
              <w:topLinePunct w:val="0"/>
              <w:autoSpaceDE/>
              <w:autoSpaceDN/>
              <w:bidi w:val="0"/>
              <w:adjustRightInd w:val="0"/>
              <w:snapToGrid w:val="0"/>
              <w:spacing w:line="360" w:lineRule="exact"/>
              <w:ind w:left="0" w:leftChars="0" w:right="0" w:rightChars="0"/>
              <w:jc w:val="center"/>
              <w:textAlignment w:val="auto"/>
              <w:rPr>
                <w:rFonts w:hint="eastAsia" w:ascii="仿宋_GB2312" w:hAnsi="仿宋" w:eastAsia="仿宋_GB2312" w:cs="仿宋"/>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仿宋"/>
                <w:color w:val="000000" w:themeColor="text1"/>
                <w:kern w:val="0"/>
                <w:sz w:val="24"/>
                <w:szCs w:val="24"/>
                <w:lang w:val="en-US" w:eastAsia="zh-CN" w:bidi="ar-SA"/>
                <w14:textFill>
                  <w14:solidFill>
                    <w14:schemeClr w14:val="tx1"/>
                  </w14:solidFill>
                </w14:textFill>
              </w:rPr>
              <w:t>齐全</w:t>
            </w:r>
          </w:p>
          <w:p>
            <w:pPr>
              <w:keepNext w:val="0"/>
              <w:keepLines w:val="0"/>
              <w:widowControl w:val="0"/>
              <w:numPr>
                <w:ilvl w:val="0"/>
                <w:numId w:val="0"/>
              </w:numPr>
              <w:kinsoku/>
              <w:wordWrap/>
              <w:overflowPunct/>
              <w:topLinePunct w:val="0"/>
              <w:autoSpaceDE/>
              <w:autoSpaceDN/>
              <w:bidi w:val="0"/>
              <w:adjustRightInd w:val="0"/>
              <w:snapToGrid w:val="0"/>
              <w:spacing w:line="360" w:lineRule="exact"/>
              <w:ind w:left="0" w:leftChars="0" w:right="0" w:rightChars="0"/>
              <w:jc w:val="center"/>
              <w:textAlignment w:val="auto"/>
              <w:rPr>
                <w:rFonts w:hint="default" w:ascii="仿宋_GB2312" w:hAnsi="仿宋" w:eastAsia="仿宋_GB2312" w:cs="仿宋"/>
                <w:color w:val="000000" w:themeColor="text1"/>
                <w:kern w:val="0"/>
                <w:sz w:val="24"/>
                <w:szCs w:val="24"/>
                <w:lang w:val="en-US" w:eastAsia="zh-CN" w:bidi="ar-SA"/>
                <w14:textFill>
                  <w14:solidFill>
                    <w14:schemeClr w14:val="tx1"/>
                  </w14:solidFill>
                </w14:textFill>
              </w:rPr>
            </w:pPr>
            <w:r>
              <w:rPr>
                <w:rFonts w:hint="eastAsia" w:ascii="仿宋_GB2312" w:hAnsi="仿宋" w:cs="仿宋"/>
                <w:color w:val="000000" w:themeColor="text1"/>
                <w:kern w:val="0"/>
                <w:sz w:val="24"/>
                <w:szCs w:val="24"/>
                <w:lang w:val="en-US" w:eastAsia="zh-CN" w:bidi="ar-SA"/>
                <w14:textFill>
                  <w14:solidFill>
                    <w14:schemeClr w14:val="tx1"/>
                  </w14:solidFill>
                </w14:textFill>
              </w:rPr>
              <w:t>有效</w:t>
            </w:r>
          </w:p>
        </w:tc>
        <w:tc>
          <w:tcPr>
            <w:tcW w:w="3550" w:type="dxa"/>
            <w:gridSpan w:val="4"/>
            <w:tcBorders>
              <w:right w:val="nil"/>
            </w:tcBorders>
            <w:noWrap w:val="0"/>
            <w:vAlign w:val="center"/>
          </w:tcPr>
          <w:p>
            <w:pPr>
              <w:keepNext w:val="0"/>
              <w:keepLines w:val="0"/>
              <w:widowControl/>
              <w:numPr>
                <w:ilvl w:val="-1"/>
                <w:numId w:val="0"/>
              </w:numPr>
              <w:tabs>
                <w:tab w:val="left" w:pos="420"/>
                <w:tab w:val="clear" w:pos="0"/>
              </w:tabs>
              <w:kinsoku/>
              <w:wordWrap/>
              <w:overflowPunct/>
              <w:topLinePunct w:val="0"/>
              <w:autoSpaceDE/>
              <w:autoSpaceDN/>
              <w:bidi w:val="0"/>
              <w:spacing w:line="360" w:lineRule="exact"/>
              <w:ind w:left="0" w:firstLine="0" w:firstLineChars="0"/>
              <w:textAlignment w:val="auto"/>
              <w:rPr>
                <w:rFonts w:hint="eastAsia" w:ascii="仿宋_GB2312" w:hAnsi="仿宋" w:eastAsia="仿宋_GB2312" w:cs="仿宋"/>
                <w:color w:val="000000" w:themeColor="text1"/>
                <w:kern w:val="0"/>
                <w:sz w:val="24"/>
                <w14:textFill>
                  <w14:solidFill>
                    <w14:schemeClr w14:val="tx1"/>
                  </w14:solidFill>
                </w14:textFill>
              </w:rPr>
            </w:pPr>
            <w:r>
              <w:rPr>
                <w:rFonts w:hint="eastAsia" w:ascii="仿宋_GB2312" w:hAnsi="仿宋" w:cs="仿宋"/>
                <w:color w:val="000000" w:themeColor="text1"/>
                <w:kern w:val="0"/>
                <w:sz w:val="24"/>
                <w:lang w:val="en-US" w:eastAsia="zh-CN"/>
                <w14:textFill>
                  <w14:solidFill>
                    <w14:schemeClr w14:val="tx1"/>
                  </w14:solidFill>
                </w14:textFill>
              </w:rPr>
              <w:t>幼儿园场地证明</w:t>
            </w:r>
          </w:p>
        </w:tc>
        <w:tc>
          <w:tcPr>
            <w:tcW w:w="422" w:type="dxa"/>
            <w:tcBorders>
              <w:left w:val="nil"/>
            </w:tcBorders>
            <w:noWrap w:val="0"/>
            <w:vAlign w:val="center"/>
          </w:tcPr>
          <w:p>
            <w:pPr>
              <w:keepNext w:val="0"/>
              <w:keepLines w:val="0"/>
              <w:widowControl/>
              <w:numPr>
                <w:ilvl w:val="-1"/>
                <w:numId w:val="0"/>
              </w:numPr>
              <w:tabs>
                <w:tab w:val="left" w:pos="420"/>
                <w:tab w:val="clear" w:pos="0"/>
              </w:tabs>
              <w:kinsoku/>
              <w:wordWrap/>
              <w:overflowPunct/>
              <w:topLinePunct w:val="0"/>
              <w:autoSpaceDE/>
              <w:autoSpaceDN/>
              <w:bidi w:val="0"/>
              <w:spacing w:line="360" w:lineRule="exact"/>
              <w:ind w:left="0" w:firstLine="0" w:firstLineChars="0"/>
              <w:jc w:val="center"/>
              <w:textAlignment w:val="auto"/>
              <w:rPr>
                <w:rFonts w:hint="eastAsia" w:ascii="仿宋_GB2312" w:hAnsi="仿宋" w:cs="仿宋"/>
                <w:color w:val="000000" w:themeColor="text1"/>
                <w:kern w:val="0"/>
                <w:sz w:val="24"/>
                <w:lang w:eastAsia="zh-CN"/>
                <w14:textFill>
                  <w14:solidFill>
                    <w14:schemeClr w14:val="tx1"/>
                  </w14:solidFill>
                </w14:textFill>
              </w:rPr>
            </w:pPr>
            <w:r>
              <w:rPr>
                <w:rFonts w:hint="eastAsia" w:ascii="仿宋_GB2312" w:hAnsi="仿宋" w:cs="仿宋"/>
                <w:color w:val="000000" w:themeColor="text1"/>
                <w:kern w:val="0"/>
                <w:sz w:val="24"/>
                <w:lang w:eastAsia="zh-CN"/>
                <w14:textFill>
                  <w14:solidFill>
                    <w14:schemeClr w14:val="tx1"/>
                  </w14:solidFill>
                </w14:textFill>
              </w:rPr>
              <w:t>□</w:t>
            </w:r>
          </w:p>
        </w:tc>
        <w:tc>
          <w:tcPr>
            <w:tcW w:w="4111" w:type="dxa"/>
            <w:gridSpan w:val="8"/>
            <w:tcBorders>
              <w:right w:val="nil"/>
            </w:tcBorders>
            <w:noWrap w:val="0"/>
            <w:vAlign w:val="center"/>
          </w:tcPr>
          <w:p>
            <w:pPr>
              <w:keepNext w:val="0"/>
              <w:keepLines w:val="0"/>
              <w:widowControl/>
              <w:numPr>
                <w:ilvl w:val="-1"/>
                <w:numId w:val="0"/>
              </w:numPr>
              <w:tabs>
                <w:tab w:val="left" w:pos="420"/>
                <w:tab w:val="clear" w:pos="0"/>
              </w:tabs>
              <w:kinsoku/>
              <w:wordWrap/>
              <w:overflowPunct/>
              <w:topLinePunct w:val="0"/>
              <w:autoSpaceDE/>
              <w:autoSpaceDN/>
              <w:bidi w:val="0"/>
              <w:spacing w:line="360" w:lineRule="exact"/>
              <w:ind w:left="0" w:firstLine="0" w:firstLineChars="0"/>
              <w:textAlignment w:val="auto"/>
              <w:rPr>
                <w:rFonts w:hint="default" w:ascii="仿宋_GB2312" w:hAnsi="仿宋" w:eastAsia="仿宋_GB2312" w:cs="仿宋"/>
                <w:color w:val="000000" w:themeColor="text1"/>
                <w:kern w:val="0"/>
                <w:sz w:val="24"/>
                <w:lang w:val="en-US" w:eastAsia="zh-CN"/>
                <w14:textFill>
                  <w14:solidFill>
                    <w14:schemeClr w14:val="tx1"/>
                  </w14:solidFill>
                </w14:textFill>
              </w:rPr>
            </w:pPr>
            <w:r>
              <w:rPr>
                <w:rFonts w:hint="eastAsia" w:ascii="仿宋_GB2312" w:hAnsi="仿宋" w:cs="仿宋"/>
                <w:color w:val="000000" w:themeColor="text1"/>
                <w:kern w:val="0"/>
                <w:sz w:val="24"/>
                <w:lang w:val="en-US" w:eastAsia="zh-CN"/>
                <w14:textFill>
                  <w14:solidFill>
                    <w14:schemeClr w14:val="tx1"/>
                  </w14:solidFill>
                </w14:textFill>
              </w:rPr>
              <w:t>法人登记证</w:t>
            </w:r>
          </w:p>
        </w:tc>
        <w:tc>
          <w:tcPr>
            <w:tcW w:w="437" w:type="dxa"/>
            <w:tcBorders>
              <w:left w:val="nil"/>
            </w:tcBorders>
            <w:noWrap w:val="0"/>
            <w:vAlign w:val="center"/>
          </w:tcPr>
          <w:p>
            <w:pPr>
              <w:keepNext w:val="0"/>
              <w:keepLines w:val="0"/>
              <w:widowControl/>
              <w:numPr>
                <w:ilvl w:val="-1"/>
                <w:numId w:val="0"/>
              </w:numPr>
              <w:tabs>
                <w:tab w:val="left" w:pos="420"/>
                <w:tab w:val="clear" w:pos="0"/>
              </w:tabs>
              <w:kinsoku/>
              <w:wordWrap/>
              <w:overflowPunct/>
              <w:topLinePunct w:val="0"/>
              <w:autoSpaceDE/>
              <w:autoSpaceDN/>
              <w:bidi w:val="0"/>
              <w:spacing w:line="360" w:lineRule="exact"/>
              <w:ind w:left="0" w:firstLine="0" w:firstLineChars="0"/>
              <w:jc w:val="center"/>
              <w:textAlignment w:val="auto"/>
              <w:rPr>
                <w:rFonts w:hint="eastAsia" w:ascii="仿宋_GB2312" w:hAnsi="仿宋" w:cs="仿宋"/>
                <w:color w:val="000000" w:themeColor="text1"/>
                <w:kern w:val="0"/>
                <w:sz w:val="24"/>
                <w:lang w:eastAsia="zh-CN"/>
                <w14:textFill>
                  <w14:solidFill>
                    <w14:schemeClr w14:val="tx1"/>
                  </w14:solidFill>
                </w14:textFill>
              </w:rPr>
            </w:pPr>
            <w:r>
              <w:rPr>
                <w:rFonts w:hint="eastAsia" w:ascii="仿宋_GB2312" w:hAnsi="仿宋" w:cs="仿宋"/>
                <w:color w:val="000000" w:themeColor="text1"/>
                <w:kern w:val="0"/>
                <w:sz w:val="24"/>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409" w:hRule="atLeast"/>
          <w:jc w:val="center"/>
        </w:trPr>
        <w:tc>
          <w:tcPr>
            <w:tcW w:w="825" w:type="dxa"/>
            <w:vMerge w:val="continue"/>
            <w:noWrap w:val="0"/>
            <w:vAlign w:val="center"/>
          </w:tcPr>
          <w:p>
            <w:pPr>
              <w:keepNext w:val="0"/>
              <w:keepLines w:val="0"/>
              <w:widowControl w:val="0"/>
              <w:numPr>
                <w:ilvl w:val="0"/>
                <w:numId w:val="0"/>
              </w:numPr>
              <w:kinsoku/>
              <w:wordWrap/>
              <w:overflowPunct/>
              <w:topLinePunct w:val="0"/>
              <w:autoSpaceDE/>
              <w:autoSpaceDN/>
              <w:bidi w:val="0"/>
              <w:adjustRightInd w:val="0"/>
              <w:snapToGrid w:val="0"/>
              <w:spacing w:line="360" w:lineRule="exact"/>
              <w:ind w:left="0" w:leftChars="0" w:right="0" w:rightChars="0"/>
              <w:jc w:val="center"/>
              <w:textAlignment w:val="auto"/>
              <w:rPr>
                <w:rFonts w:hint="eastAsia" w:ascii="仿宋_GB2312" w:hAnsi="仿宋" w:eastAsia="仿宋_GB2312" w:cs="仿宋"/>
                <w:color w:val="000000" w:themeColor="text1"/>
                <w:kern w:val="0"/>
                <w:sz w:val="24"/>
                <w:szCs w:val="24"/>
                <w:lang w:val="en-US" w:eastAsia="zh-CN" w:bidi="ar-SA"/>
                <w14:textFill>
                  <w14:solidFill>
                    <w14:schemeClr w14:val="tx1"/>
                  </w14:solidFill>
                </w14:textFill>
              </w:rPr>
            </w:pPr>
          </w:p>
        </w:tc>
        <w:tc>
          <w:tcPr>
            <w:tcW w:w="3550" w:type="dxa"/>
            <w:gridSpan w:val="4"/>
            <w:tcBorders>
              <w:right w:val="nil"/>
            </w:tcBorders>
            <w:noWrap w:val="0"/>
            <w:vAlign w:val="center"/>
          </w:tcPr>
          <w:p>
            <w:pPr>
              <w:keepNext w:val="0"/>
              <w:keepLines w:val="0"/>
              <w:widowControl/>
              <w:numPr>
                <w:ilvl w:val="-1"/>
                <w:numId w:val="0"/>
              </w:numPr>
              <w:tabs>
                <w:tab w:val="left" w:pos="420"/>
                <w:tab w:val="clear" w:pos="0"/>
              </w:tabs>
              <w:kinsoku/>
              <w:wordWrap/>
              <w:overflowPunct/>
              <w:topLinePunct w:val="0"/>
              <w:autoSpaceDE/>
              <w:autoSpaceDN/>
              <w:bidi w:val="0"/>
              <w:spacing w:line="360" w:lineRule="exact"/>
              <w:ind w:left="0" w:firstLine="0" w:firstLineChars="0"/>
              <w:textAlignment w:val="auto"/>
              <w:rPr>
                <w:rFonts w:hint="default" w:ascii="仿宋_GB2312" w:hAnsi="仿宋" w:eastAsia="仿宋_GB2312" w:cs="仿宋"/>
                <w:color w:val="000000" w:themeColor="text1"/>
                <w:kern w:val="0"/>
                <w:sz w:val="24"/>
                <w:lang w:val="en-US" w:eastAsia="zh-CN"/>
                <w14:textFill>
                  <w14:solidFill>
                    <w14:schemeClr w14:val="tx1"/>
                  </w14:solidFill>
                </w14:textFill>
              </w:rPr>
            </w:pPr>
            <w:r>
              <w:rPr>
                <w:rFonts w:hint="eastAsia" w:ascii="仿宋_GB2312" w:hAnsi="仿宋" w:cs="仿宋"/>
                <w:color w:val="000000" w:themeColor="text1"/>
                <w:kern w:val="0"/>
                <w:sz w:val="24"/>
                <w:lang w:val="en-US" w:eastAsia="zh-CN"/>
                <w14:textFill>
                  <w14:solidFill>
                    <w14:schemeClr w14:val="tx1"/>
                  </w14:solidFill>
                </w14:textFill>
              </w:rPr>
              <w:t>食品经营许可证</w:t>
            </w:r>
          </w:p>
        </w:tc>
        <w:tc>
          <w:tcPr>
            <w:tcW w:w="422" w:type="dxa"/>
            <w:tcBorders>
              <w:left w:val="nil"/>
            </w:tcBorders>
            <w:noWrap w:val="0"/>
            <w:vAlign w:val="center"/>
          </w:tcPr>
          <w:p>
            <w:pPr>
              <w:keepNext w:val="0"/>
              <w:keepLines w:val="0"/>
              <w:widowControl/>
              <w:numPr>
                <w:ilvl w:val="-1"/>
                <w:numId w:val="0"/>
              </w:numPr>
              <w:tabs>
                <w:tab w:val="left" w:pos="420"/>
                <w:tab w:val="clear" w:pos="0"/>
              </w:tabs>
              <w:kinsoku/>
              <w:wordWrap/>
              <w:overflowPunct/>
              <w:topLinePunct w:val="0"/>
              <w:autoSpaceDE/>
              <w:autoSpaceDN/>
              <w:bidi w:val="0"/>
              <w:spacing w:line="360" w:lineRule="exact"/>
              <w:ind w:left="0" w:firstLine="0" w:firstLineChars="0"/>
              <w:jc w:val="center"/>
              <w:textAlignment w:val="auto"/>
              <w:rPr>
                <w:rFonts w:hint="eastAsia" w:ascii="仿宋_GB2312" w:hAnsi="仿宋" w:cs="仿宋"/>
                <w:color w:val="000000" w:themeColor="text1"/>
                <w:kern w:val="0"/>
                <w:sz w:val="24"/>
                <w:lang w:eastAsia="zh-CN"/>
                <w14:textFill>
                  <w14:solidFill>
                    <w14:schemeClr w14:val="tx1"/>
                  </w14:solidFill>
                </w14:textFill>
              </w:rPr>
            </w:pPr>
            <w:r>
              <w:rPr>
                <w:rFonts w:hint="eastAsia" w:ascii="仿宋_GB2312" w:hAnsi="仿宋" w:cs="仿宋"/>
                <w:color w:val="000000" w:themeColor="text1"/>
                <w:kern w:val="0"/>
                <w:sz w:val="24"/>
                <w:lang w:eastAsia="zh-CN"/>
                <w14:textFill>
                  <w14:solidFill>
                    <w14:schemeClr w14:val="tx1"/>
                  </w14:solidFill>
                </w14:textFill>
              </w:rPr>
              <w:t>□</w:t>
            </w:r>
          </w:p>
        </w:tc>
        <w:tc>
          <w:tcPr>
            <w:tcW w:w="4111" w:type="dxa"/>
            <w:gridSpan w:val="8"/>
            <w:tcBorders>
              <w:right w:val="nil"/>
            </w:tcBorders>
            <w:noWrap w:val="0"/>
            <w:vAlign w:val="center"/>
          </w:tcPr>
          <w:p>
            <w:pPr>
              <w:keepNext w:val="0"/>
              <w:keepLines w:val="0"/>
              <w:widowControl/>
              <w:numPr>
                <w:ilvl w:val="-1"/>
                <w:numId w:val="0"/>
              </w:numPr>
              <w:tabs>
                <w:tab w:val="left" w:pos="420"/>
                <w:tab w:val="clear" w:pos="0"/>
              </w:tabs>
              <w:kinsoku/>
              <w:wordWrap/>
              <w:overflowPunct/>
              <w:topLinePunct w:val="0"/>
              <w:autoSpaceDE/>
              <w:autoSpaceDN/>
              <w:bidi w:val="0"/>
              <w:spacing w:line="360" w:lineRule="exact"/>
              <w:ind w:left="0" w:firstLine="0" w:firstLineChars="0"/>
              <w:textAlignment w:val="auto"/>
              <w:rPr>
                <w:rFonts w:hint="default" w:ascii="仿宋_GB2312" w:hAnsi="仿宋" w:eastAsia="仿宋_GB2312" w:cs="仿宋"/>
                <w:color w:val="000000" w:themeColor="text1"/>
                <w:kern w:val="0"/>
                <w:sz w:val="24"/>
                <w:lang w:val="en-US" w:eastAsia="zh-CN"/>
                <w14:textFill>
                  <w14:solidFill>
                    <w14:schemeClr w14:val="tx1"/>
                  </w14:solidFill>
                </w14:textFill>
              </w:rPr>
            </w:pPr>
            <w:r>
              <w:rPr>
                <w:rFonts w:hint="eastAsia" w:ascii="仿宋_GB2312" w:hAnsi="仿宋" w:cs="仿宋"/>
                <w:color w:val="000000" w:themeColor="text1"/>
                <w:kern w:val="0"/>
                <w:sz w:val="24"/>
                <w:lang w:val="en-US" w:eastAsia="zh-CN"/>
                <w14:textFill>
                  <w14:solidFill>
                    <w14:schemeClr w14:val="tx1"/>
                  </w14:solidFill>
                </w14:textFill>
              </w:rPr>
              <w:t>法定代表人有效身份证件</w:t>
            </w:r>
          </w:p>
        </w:tc>
        <w:tc>
          <w:tcPr>
            <w:tcW w:w="437" w:type="dxa"/>
            <w:tcBorders>
              <w:left w:val="nil"/>
            </w:tcBorders>
            <w:noWrap w:val="0"/>
            <w:vAlign w:val="center"/>
          </w:tcPr>
          <w:p>
            <w:pPr>
              <w:keepNext w:val="0"/>
              <w:keepLines w:val="0"/>
              <w:widowControl/>
              <w:numPr>
                <w:ilvl w:val="-1"/>
                <w:numId w:val="0"/>
              </w:numPr>
              <w:tabs>
                <w:tab w:val="left" w:pos="420"/>
                <w:tab w:val="clear" w:pos="0"/>
              </w:tabs>
              <w:kinsoku/>
              <w:wordWrap/>
              <w:overflowPunct/>
              <w:topLinePunct w:val="0"/>
              <w:autoSpaceDE/>
              <w:autoSpaceDN/>
              <w:bidi w:val="0"/>
              <w:spacing w:line="360" w:lineRule="exact"/>
              <w:ind w:left="0" w:firstLine="0" w:firstLineChars="0"/>
              <w:jc w:val="center"/>
              <w:textAlignment w:val="auto"/>
              <w:rPr>
                <w:rFonts w:hint="eastAsia" w:ascii="仿宋_GB2312" w:hAnsi="仿宋" w:cs="仿宋"/>
                <w:color w:val="000000" w:themeColor="text1"/>
                <w:kern w:val="0"/>
                <w:sz w:val="24"/>
                <w:lang w:eastAsia="zh-CN"/>
                <w14:textFill>
                  <w14:solidFill>
                    <w14:schemeClr w14:val="tx1"/>
                  </w14:solidFill>
                </w14:textFill>
              </w:rPr>
            </w:pPr>
            <w:r>
              <w:rPr>
                <w:rFonts w:hint="eastAsia" w:ascii="仿宋_GB2312" w:hAnsi="仿宋" w:cs="仿宋"/>
                <w:color w:val="000000" w:themeColor="text1"/>
                <w:kern w:val="0"/>
                <w:sz w:val="24"/>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409" w:hRule="atLeast"/>
          <w:jc w:val="center"/>
        </w:trPr>
        <w:tc>
          <w:tcPr>
            <w:tcW w:w="825" w:type="dxa"/>
            <w:vMerge w:val="continue"/>
            <w:noWrap w:val="0"/>
            <w:vAlign w:val="center"/>
          </w:tcPr>
          <w:p>
            <w:pPr>
              <w:keepNext w:val="0"/>
              <w:keepLines w:val="0"/>
              <w:widowControl w:val="0"/>
              <w:numPr>
                <w:ilvl w:val="0"/>
                <w:numId w:val="0"/>
              </w:numPr>
              <w:kinsoku/>
              <w:wordWrap/>
              <w:overflowPunct/>
              <w:topLinePunct w:val="0"/>
              <w:autoSpaceDE/>
              <w:autoSpaceDN/>
              <w:bidi w:val="0"/>
              <w:adjustRightInd w:val="0"/>
              <w:snapToGrid w:val="0"/>
              <w:spacing w:line="360" w:lineRule="exact"/>
              <w:ind w:left="0" w:leftChars="0" w:right="0" w:rightChars="0"/>
              <w:jc w:val="center"/>
              <w:textAlignment w:val="auto"/>
              <w:rPr>
                <w:rFonts w:hint="eastAsia" w:ascii="仿宋_GB2312" w:hAnsi="仿宋" w:eastAsia="仿宋_GB2312" w:cs="仿宋"/>
                <w:color w:val="000000" w:themeColor="text1"/>
                <w:kern w:val="0"/>
                <w:sz w:val="24"/>
                <w:szCs w:val="24"/>
                <w:lang w:val="en-US" w:eastAsia="zh-CN" w:bidi="ar-SA"/>
                <w14:textFill>
                  <w14:solidFill>
                    <w14:schemeClr w14:val="tx1"/>
                  </w14:solidFill>
                </w14:textFill>
              </w:rPr>
            </w:pPr>
          </w:p>
        </w:tc>
        <w:tc>
          <w:tcPr>
            <w:tcW w:w="3550" w:type="dxa"/>
            <w:gridSpan w:val="4"/>
            <w:tcBorders>
              <w:right w:val="nil"/>
            </w:tcBorders>
            <w:noWrap w:val="0"/>
            <w:vAlign w:val="center"/>
          </w:tcPr>
          <w:p>
            <w:pPr>
              <w:keepNext w:val="0"/>
              <w:keepLines w:val="0"/>
              <w:widowControl/>
              <w:numPr>
                <w:ilvl w:val="-1"/>
                <w:numId w:val="0"/>
              </w:numPr>
              <w:tabs>
                <w:tab w:val="left" w:pos="420"/>
                <w:tab w:val="clear" w:pos="0"/>
              </w:tabs>
              <w:kinsoku/>
              <w:wordWrap/>
              <w:overflowPunct/>
              <w:topLinePunct w:val="0"/>
              <w:autoSpaceDE/>
              <w:autoSpaceDN/>
              <w:bidi w:val="0"/>
              <w:spacing w:line="360" w:lineRule="exact"/>
              <w:ind w:left="0" w:firstLine="0" w:firstLineChars="0"/>
              <w:textAlignment w:val="auto"/>
              <w:rPr>
                <w:rFonts w:hint="eastAsia" w:ascii="仿宋_GB2312" w:hAnsi="仿宋" w:eastAsia="仿宋_GB2312" w:cs="仿宋"/>
                <w:color w:val="000000" w:themeColor="text1"/>
                <w:kern w:val="0"/>
                <w:sz w:val="24"/>
                <w14:textFill>
                  <w14:solidFill>
                    <w14:schemeClr w14:val="tx1"/>
                  </w14:solidFill>
                </w14:textFill>
              </w:rPr>
            </w:pPr>
            <w:r>
              <w:rPr>
                <w:rFonts w:hint="eastAsia" w:ascii="仿宋_GB2312" w:hAnsi="仿宋" w:cs="仿宋"/>
                <w:color w:val="000000" w:themeColor="text1"/>
                <w:kern w:val="0"/>
                <w:sz w:val="24"/>
                <w:lang w:val="en-US" w:eastAsia="zh-CN"/>
                <w14:textFill>
                  <w14:solidFill>
                    <w14:schemeClr w14:val="tx1"/>
                  </w14:solidFill>
                </w14:textFill>
              </w:rPr>
              <w:t>定价批复</w:t>
            </w:r>
          </w:p>
        </w:tc>
        <w:tc>
          <w:tcPr>
            <w:tcW w:w="422" w:type="dxa"/>
            <w:tcBorders>
              <w:left w:val="nil"/>
            </w:tcBorders>
            <w:noWrap w:val="0"/>
            <w:vAlign w:val="center"/>
          </w:tcPr>
          <w:p>
            <w:pPr>
              <w:keepNext w:val="0"/>
              <w:keepLines w:val="0"/>
              <w:widowControl/>
              <w:numPr>
                <w:ilvl w:val="-1"/>
                <w:numId w:val="0"/>
              </w:numPr>
              <w:tabs>
                <w:tab w:val="left" w:pos="420"/>
                <w:tab w:val="clear" w:pos="0"/>
              </w:tabs>
              <w:kinsoku/>
              <w:wordWrap/>
              <w:overflowPunct/>
              <w:topLinePunct w:val="0"/>
              <w:autoSpaceDE/>
              <w:autoSpaceDN/>
              <w:bidi w:val="0"/>
              <w:spacing w:line="360" w:lineRule="exact"/>
              <w:ind w:left="0" w:firstLine="0" w:firstLineChars="0"/>
              <w:jc w:val="center"/>
              <w:textAlignment w:val="auto"/>
              <w:rPr>
                <w:rFonts w:hint="eastAsia" w:ascii="仿宋_GB2312" w:hAnsi="仿宋" w:eastAsia="仿宋_GB2312" w:cs="仿宋"/>
                <w:color w:val="000000" w:themeColor="text1"/>
                <w:kern w:val="0"/>
                <w:sz w:val="24"/>
                <w14:textFill>
                  <w14:solidFill>
                    <w14:schemeClr w14:val="tx1"/>
                  </w14:solidFill>
                </w14:textFill>
              </w:rPr>
            </w:pPr>
            <w:r>
              <w:rPr>
                <w:rFonts w:hint="eastAsia" w:ascii="仿宋_GB2312" w:hAnsi="仿宋" w:cs="仿宋"/>
                <w:color w:val="000000" w:themeColor="text1"/>
                <w:kern w:val="0"/>
                <w:sz w:val="24"/>
                <w:lang w:eastAsia="zh-CN"/>
                <w14:textFill>
                  <w14:solidFill>
                    <w14:schemeClr w14:val="tx1"/>
                  </w14:solidFill>
                </w14:textFill>
              </w:rPr>
              <w:t>□</w:t>
            </w:r>
          </w:p>
        </w:tc>
        <w:tc>
          <w:tcPr>
            <w:tcW w:w="4111" w:type="dxa"/>
            <w:gridSpan w:val="8"/>
            <w:tcBorders>
              <w:right w:val="nil"/>
            </w:tcBorders>
            <w:noWrap w:val="0"/>
            <w:vAlign w:val="center"/>
          </w:tcPr>
          <w:p>
            <w:pPr>
              <w:keepNext w:val="0"/>
              <w:keepLines w:val="0"/>
              <w:widowControl/>
              <w:numPr>
                <w:ilvl w:val="-1"/>
                <w:numId w:val="0"/>
              </w:numPr>
              <w:tabs>
                <w:tab w:val="left" w:pos="420"/>
                <w:tab w:val="clear" w:pos="0"/>
              </w:tabs>
              <w:kinsoku/>
              <w:wordWrap/>
              <w:overflowPunct/>
              <w:topLinePunct w:val="0"/>
              <w:autoSpaceDE/>
              <w:autoSpaceDN/>
              <w:bidi w:val="0"/>
              <w:spacing w:line="360" w:lineRule="exact"/>
              <w:ind w:left="0" w:firstLine="0" w:firstLineChars="0"/>
              <w:textAlignment w:val="auto"/>
              <w:rPr>
                <w:rFonts w:hint="default" w:ascii="仿宋_GB2312" w:hAnsi="仿宋" w:eastAsia="仿宋_GB2312" w:cs="仿宋"/>
                <w:color w:val="000000" w:themeColor="text1"/>
                <w:kern w:val="0"/>
                <w:sz w:val="24"/>
                <w:lang w:val="en-US" w:eastAsia="zh-CN"/>
                <w14:textFill>
                  <w14:solidFill>
                    <w14:schemeClr w14:val="tx1"/>
                  </w14:solidFill>
                </w14:textFill>
              </w:rPr>
            </w:pPr>
            <w:r>
              <w:rPr>
                <w:rFonts w:hint="eastAsia" w:ascii="仿宋_GB2312" w:hAnsi="仿宋" w:cs="仿宋"/>
                <w:color w:val="000000" w:themeColor="text1"/>
                <w:kern w:val="0"/>
                <w:sz w:val="24"/>
                <w:lang w:val="en-US" w:eastAsia="zh-CN"/>
                <w14:textFill>
                  <w14:solidFill>
                    <w14:schemeClr w14:val="tx1"/>
                  </w14:solidFill>
                </w14:textFill>
              </w:rPr>
              <w:t>消防验收合格证明材料</w:t>
            </w:r>
          </w:p>
        </w:tc>
        <w:tc>
          <w:tcPr>
            <w:tcW w:w="437" w:type="dxa"/>
            <w:tcBorders>
              <w:left w:val="nil"/>
            </w:tcBorders>
            <w:noWrap w:val="0"/>
            <w:vAlign w:val="center"/>
          </w:tcPr>
          <w:p>
            <w:pPr>
              <w:keepNext w:val="0"/>
              <w:keepLines w:val="0"/>
              <w:widowControl/>
              <w:numPr>
                <w:ilvl w:val="-1"/>
                <w:numId w:val="0"/>
              </w:numPr>
              <w:tabs>
                <w:tab w:val="left" w:pos="420"/>
                <w:tab w:val="clear" w:pos="0"/>
              </w:tabs>
              <w:kinsoku/>
              <w:wordWrap/>
              <w:overflowPunct/>
              <w:topLinePunct w:val="0"/>
              <w:autoSpaceDE/>
              <w:autoSpaceDN/>
              <w:bidi w:val="0"/>
              <w:spacing w:line="360" w:lineRule="exact"/>
              <w:ind w:left="0" w:firstLine="0" w:firstLineChars="0"/>
              <w:jc w:val="center"/>
              <w:textAlignment w:val="auto"/>
              <w:rPr>
                <w:rFonts w:hint="eastAsia" w:ascii="仿宋_GB2312" w:hAnsi="仿宋" w:eastAsia="仿宋_GB2312" w:cs="仿宋"/>
                <w:color w:val="000000" w:themeColor="text1"/>
                <w:kern w:val="0"/>
                <w:sz w:val="24"/>
                <w:lang w:eastAsia="zh-CN"/>
                <w14:textFill>
                  <w14:solidFill>
                    <w14:schemeClr w14:val="tx1"/>
                  </w14:solidFill>
                </w14:textFill>
              </w:rPr>
            </w:pPr>
            <w:r>
              <w:rPr>
                <w:rFonts w:hint="eastAsia" w:ascii="仿宋_GB2312" w:hAnsi="仿宋" w:cs="仿宋"/>
                <w:color w:val="000000" w:themeColor="text1"/>
                <w:kern w:val="0"/>
                <w:sz w:val="24"/>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812" w:hRule="atLeast"/>
          <w:jc w:val="center"/>
        </w:trPr>
        <w:tc>
          <w:tcPr>
            <w:tcW w:w="1470" w:type="dxa"/>
            <w:gridSpan w:val="2"/>
            <w:noWrap w:val="0"/>
            <w:vAlign w:val="center"/>
          </w:tcPr>
          <w:p>
            <w:pPr>
              <w:keepNext w:val="0"/>
              <w:keepLines w:val="0"/>
              <w:widowControl w:val="0"/>
              <w:numPr>
                <w:ilvl w:val="0"/>
                <w:numId w:val="0"/>
              </w:numPr>
              <w:kinsoku/>
              <w:wordWrap/>
              <w:overflowPunct/>
              <w:topLinePunct w:val="0"/>
              <w:autoSpaceDE/>
              <w:autoSpaceDN/>
              <w:bidi w:val="0"/>
              <w:adjustRightInd w:val="0"/>
              <w:snapToGrid w:val="0"/>
              <w:spacing w:line="360" w:lineRule="exact"/>
              <w:ind w:left="0" w:leftChars="0" w:right="0" w:rightChars="0"/>
              <w:jc w:val="center"/>
              <w:textAlignment w:val="auto"/>
              <w:rPr>
                <w:rFonts w:hint="default" w:ascii="仿宋_GB2312" w:hAnsi="仿宋" w:eastAsia="仿宋_GB2312" w:cs="仿宋"/>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仿宋"/>
                <w:color w:val="000000" w:themeColor="text1"/>
                <w:kern w:val="0"/>
                <w:sz w:val="24"/>
                <w:szCs w:val="24"/>
                <w:lang w:val="en-US" w:eastAsia="zh-CN" w:bidi="ar-SA"/>
                <w14:textFill>
                  <w14:solidFill>
                    <w14:schemeClr w14:val="tx1"/>
                  </w14:solidFill>
                </w14:textFill>
              </w:rPr>
              <w:t>核定规模</w:t>
            </w:r>
          </w:p>
        </w:tc>
        <w:tc>
          <w:tcPr>
            <w:tcW w:w="2381" w:type="dxa"/>
            <w:gridSpan w:val="2"/>
            <w:noWrap w:val="0"/>
            <w:vAlign w:val="center"/>
          </w:tcPr>
          <w:p>
            <w:pPr>
              <w:keepNext w:val="0"/>
              <w:keepLines w:val="0"/>
              <w:widowControl/>
              <w:numPr>
                <w:ilvl w:val="-1"/>
                <w:numId w:val="0"/>
              </w:numPr>
              <w:tabs>
                <w:tab w:val="left" w:pos="420"/>
                <w:tab w:val="clear" w:pos="0"/>
              </w:tabs>
              <w:kinsoku/>
              <w:wordWrap/>
              <w:overflowPunct/>
              <w:topLinePunct w:val="0"/>
              <w:autoSpaceDE/>
              <w:autoSpaceDN/>
              <w:bidi w:val="0"/>
              <w:spacing w:line="360" w:lineRule="exact"/>
              <w:ind w:left="0" w:firstLine="0" w:firstLineChars="0"/>
              <w:textAlignment w:val="auto"/>
              <w:rPr>
                <w:rFonts w:hint="default" w:ascii="仿宋_GB2312" w:hAnsi="仿宋" w:cs="仿宋"/>
                <w:color w:val="000000" w:themeColor="text1"/>
                <w:kern w:val="0"/>
                <w:sz w:val="24"/>
                <w:lang w:val="en-US" w:eastAsia="zh-CN"/>
                <w14:textFill>
                  <w14:solidFill>
                    <w14:schemeClr w14:val="tx1"/>
                  </w14:solidFill>
                </w14:textFill>
              </w:rPr>
            </w:pPr>
            <w:r>
              <w:rPr>
                <w:rFonts w:hint="eastAsia" w:ascii="仿宋_GB2312" w:hAnsi="仿宋" w:cs="仿宋"/>
                <w:color w:val="000000" w:themeColor="text1"/>
                <w:kern w:val="0"/>
                <w:sz w:val="24"/>
                <w:u w:val="single"/>
                <w:lang w:val="en-US" w:eastAsia="zh-CN"/>
                <w14:textFill>
                  <w14:solidFill>
                    <w14:schemeClr w14:val="tx1"/>
                  </w14:solidFill>
                </w14:textFill>
              </w:rPr>
              <w:t xml:space="preserve">     </w:t>
            </w:r>
            <w:r>
              <w:rPr>
                <w:rFonts w:hint="eastAsia" w:ascii="仿宋_GB2312" w:hAnsi="仿宋" w:cs="仿宋"/>
                <w:color w:val="000000" w:themeColor="text1"/>
                <w:kern w:val="0"/>
                <w:sz w:val="24"/>
                <w:u w:val="none"/>
                <w:lang w:val="en-US" w:eastAsia="zh-CN"/>
                <w14:textFill>
                  <w14:solidFill>
                    <w14:schemeClr w14:val="tx1"/>
                  </w14:solidFill>
                </w14:textFill>
              </w:rPr>
              <w:t>个</w:t>
            </w:r>
            <w:r>
              <w:rPr>
                <w:rFonts w:hint="eastAsia" w:ascii="仿宋_GB2312" w:hAnsi="仿宋" w:cs="仿宋"/>
                <w:color w:val="000000" w:themeColor="text1"/>
                <w:kern w:val="0"/>
                <w:sz w:val="24"/>
                <w:lang w:val="en-US" w:eastAsia="zh-CN"/>
                <w14:textFill>
                  <w14:solidFill>
                    <w14:schemeClr w14:val="tx1"/>
                  </w14:solidFill>
                </w14:textFill>
              </w:rPr>
              <w:t>班，</w:t>
            </w:r>
            <w:r>
              <w:rPr>
                <w:rFonts w:hint="eastAsia" w:ascii="仿宋_GB2312" w:hAnsi="仿宋" w:cs="仿宋"/>
                <w:color w:val="000000" w:themeColor="text1"/>
                <w:kern w:val="0"/>
                <w:sz w:val="24"/>
                <w:u w:val="single"/>
                <w:lang w:val="en-US" w:eastAsia="zh-CN"/>
                <w14:textFill>
                  <w14:solidFill>
                    <w14:schemeClr w14:val="tx1"/>
                  </w14:solidFill>
                </w14:textFill>
              </w:rPr>
              <w:t xml:space="preserve">    </w:t>
            </w:r>
            <w:r>
              <w:rPr>
                <w:rFonts w:hint="eastAsia" w:ascii="仿宋_GB2312" w:hAnsi="仿宋" w:cs="仿宋"/>
                <w:color w:val="000000" w:themeColor="text1"/>
                <w:kern w:val="0"/>
                <w:sz w:val="24"/>
                <w:lang w:val="en-US" w:eastAsia="zh-CN"/>
                <w14:textFill>
                  <w14:solidFill>
                    <w14:schemeClr w14:val="tx1"/>
                  </w14:solidFill>
                </w14:textFill>
              </w:rPr>
              <w:t>人</w:t>
            </w:r>
          </w:p>
        </w:tc>
        <w:tc>
          <w:tcPr>
            <w:tcW w:w="1440" w:type="dxa"/>
            <w:gridSpan w:val="3"/>
            <w:vMerge w:val="restart"/>
            <w:noWrap w:val="0"/>
            <w:vAlign w:val="center"/>
          </w:tcPr>
          <w:p>
            <w:pPr>
              <w:keepNext w:val="0"/>
              <w:keepLines w:val="0"/>
              <w:widowControl/>
              <w:numPr>
                <w:ilvl w:val="-1"/>
                <w:numId w:val="0"/>
              </w:numPr>
              <w:tabs>
                <w:tab w:val="left" w:pos="420"/>
                <w:tab w:val="clear" w:pos="0"/>
              </w:tabs>
              <w:kinsoku/>
              <w:wordWrap/>
              <w:overflowPunct/>
              <w:topLinePunct w:val="0"/>
              <w:autoSpaceDE/>
              <w:autoSpaceDN/>
              <w:bidi w:val="0"/>
              <w:spacing w:line="360" w:lineRule="exact"/>
              <w:ind w:left="0" w:firstLine="0" w:firstLineChars="0"/>
              <w:jc w:val="center"/>
              <w:textAlignment w:val="auto"/>
              <w:rPr>
                <w:rFonts w:hint="default" w:ascii="仿宋_GB2312" w:hAnsi="仿宋" w:cs="仿宋"/>
                <w:color w:val="000000" w:themeColor="text1"/>
                <w:kern w:val="0"/>
                <w:sz w:val="24"/>
                <w:lang w:val="en-US" w:eastAsia="zh-CN"/>
                <w14:textFill>
                  <w14:solidFill>
                    <w14:schemeClr w14:val="tx1"/>
                  </w14:solidFill>
                </w14:textFill>
              </w:rPr>
            </w:pPr>
            <w:r>
              <w:rPr>
                <w:rFonts w:hint="eastAsia" w:ascii="仿宋_GB2312" w:hAnsi="仿宋" w:cs="仿宋"/>
                <w:color w:val="000000" w:themeColor="text1"/>
                <w:kern w:val="0"/>
                <w:sz w:val="24"/>
                <w:lang w:val="en-US" w:eastAsia="zh-CN"/>
                <w14:textFill>
                  <w14:solidFill>
                    <w14:schemeClr w14:val="tx1"/>
                  </w14:solidFill>
                </w14:textFill>
              </w:rPr>
              <w:t>实际规模</w:t>
            </w:r>
          </w:p>
        </w:tc>
        <w:tc>
          <w:tcPr>
            <w:tcW w:w="4054" w:type="dxa"/>
            <w:gridSpan w:val="8"/>
            <w:vMerge w:val="restart"/>
            <w:noWrap w:val="0"/>
            <w:vAlign w:val="center"/>
          </w:tcPr>
          <w:p>
            <w:pPr>
              <w:keepNext w:val="0"/>
              <w:keepLines w:val="0"/>
              <w:widowControl/>
              <w:numPr>
                <w:ilvl w:val="-1"/>
                <w:numId w:val="0"/>
              </w:numPr>
              <w:tabs>
                <w:tab w:val="left" w:pos="420"/>
                <w:tab w:val="clear" w:pos="0"/>
              </w:tabs>
              <w:kinsoku/>
              <w:wordWrap/>
              <w:overflowPunct/>
              <w:topLinePunct w:val="0"/>
              <w:autoSpaceDE/>
              <w:autoSpaceDN/>
              <w:bidi w:val="0"/>
              <w:spacing w:line="360" w:lineRule="exact"/>
              <w:ind w:left="0" w:firstLine="0" w:firstLineChars="0"/>
              <w:textAlignment w:val="auto"/>
              <w:rPr>
                <w:rFonts w:hint="eastAsia" w:ascii="仿宋_GB2312" w:hAnsi="仿宋" w:cs="仿宋"/>
                <w:color w:val="000000" w:themeColor="text1"/>
                <w:kern w:val="0"/>
                <w:sz w:val="24"/>
                <w:lang w:val="en-US" w:eastAsia="zh-CN"/>
                <w14:textFill>
                  <w14:solidFill>
                    <w14:schemeClr w14:val="tx1"/>
                  </w14:solidFill>
                </w14:textFill>
              </w:rPr>
            </w:pPr>
            <w:r>
              <w:rPr>
                <w:rFonts w:hint="eastAsia" w:ascii="仿宋_GB2312" w:hAnsi="仿宋" w:cs="仿宋"/>
                <w:color w:val="000000" w:themeColor="text1"/>
                <w:kern w:val="0"/>
                <w:sz w:val="24"/>
                <w:u w:val="none"/>
                <w:lang w:val="en-US" w:eastAsia="zh-CN"/>
                <w14:textFill>
                  <w14:solidFill>
                    <w14:schemeClr w14:val="tx1"/>
                  </w14:solidFill>
                </w14:textFill>
              </w:rPr>
              <w:t>共</w:t>
            </w:r>
            <w:r>
              <w:rPr>
                <w:rFonts w:hint="eastAsia" w:ascii="仿宋_GB2312" w:hAnsi="仿宋" w:cs="仿宋"/>
                <w:color w:val="000000" w:themeColor="text1"/>
                <w:kern w:val="0"/>
                <w:sz w:val="24"/>
                <w:u w:val="single"/>
                <w:lang w:val="en-US" w:eastAsia="zh-CN"/>
                <w14:textFill>
                  <w14:solidFill>
                    <w14:schemeClr w14:val="tx1"/>
                  </w14:solidFill>
                </w14:textFill>
              </w:rPr>
              <w:t xml:space="preserve">     </w:t>
            </w:r>
            <w:r>
              <w:rPr>
                <w:rFonts w:hint="eastAsia" w:ascii="仿宋_GB2312" w:hAnsi="仿宋" w:cs="仿宋"/>
                <w:color w:val="000000" w:themeColor="text1"/>
                <w:kern w:val="0"/>
                <w:sz w:val="24"/>
                <w:lang w:val="en-US" w:eastAsia="zh-CN"/>
                <w14:textFill>
                  <w14:solidFill>
                    <w14:schemeClr w14:val="tx1"/>
                  </w14:solidFill>
                </w14:textFill>
              </w:rPr>
              <w:t>班，</w:t>
            </w:r>
            <w:r>
              <w:rPr>
                <w:rFonts w:hint="eastAsia" w:ascii="仿宋_GB2312" w:hAnsi="仿宋" w:cs="仿宋"/>
                <w:color w:val="000000" w:themeColor="text1"/>
                <w:kern w:val="0"/>
                <w:sz w:val="24"/>
                <w:u w:val="single"/>
                <w:lang w:val="en-US" w:eastAsia="zh-CN"/>
                <w14:textFill>
                  <w14:solidFill>
                    <w14:schemeClr w14:val="tx1"/>
                  </w14:solidFill>
                </w14:textFill>
              </w:rPr>
              <w:t xml:space="preserve">    </w:t>
            </w:r>
            <w:r>
              <w:rPr>
                <w:rFonts w:hint="eastAsia" w:ascii="仿宋_GB2312" w:hAnsi="仿宋" w:cs="仿宋"/>
                <w:color w:val="000000" w:themeColor="text1"/>
                <w:kern w:val="0"/>
                <w:sz w:val="24"/>
                <w:lang w:val="en-US" w:eastAsia="zh-CN"/>
                <w14:textFill>
                  <w14:solidFill>
                    <w14:schemeClr w14:val="tx1"/>
                  </w14:solidFill>
                </w14:textFill>
              </w:rPr>
              <w:t>人。其中：</w:t>
            </w:r>
          </w:p>
          <w:p>
            <w:pPr>
              <w:keepNext w:val="0"/>
              <w:keepLines w:val="0"/>
              <w:widowControl/>
              <w:numPr>
                <w:ilvl w:val="-1"/>
                <w:numId w:val="0"/>
              </w:numPr>
              <w:tabs>
                <w:tab w:val="left" w:pos="420"/>
                <w:tab w:val="clear" w:pos="0"/>
              </w:tabs>
              <w:kinsoku/>
              <w:wordWrap/>
              <w:overflowPunct/>
              <w:topLinePunct w:val="0"/>
              <w:autoSpaceDE/>
              <w:autoSpaceDN/>
              <w:bidi w:val="0"/>
              <w:spacing w:line="360" w:lineRule="exact"/>
              <w:ind w:left="0" w:firstLine="0" w:firstLineChars="0"/>
              <w:textAlignment w:val="auto"/>
              <w:rPr>
                <w:rFonts w:hint="eastAsia" w:ascii="仿宋_GB2312" w:hAnsi="仿宋" w:cs="仿宋"/>
                <w:color w:val="000000" w:themeColor="text1"/>
                <w:kern w:val="0"/>
                <w:sz w:val="24"/>
                <w:lang w:val="en-US" w:eastAsia="zh-CN"/>
                <w14:textFill>
                  <w14:solidFill>
                    <w14:schemeClr w14:val="tx1"/>
                  </w14:solidFill>
                </w14:textFill>
              </w:rPr>
            </w:pPr>
            <w:r>
              <w:rPr>
                <w:rFonts w:hint="eastAsia" w:ascii="仿宋_GB2312" w:hAnsi="仿宋" w:cs="仿宋"/>
                <w:color w:val="000000" w:themeColor="text1"/>
                <w:kern w:val="0"/>
                <w:sz w:val="24"/>
                <w:lang w:val="en-US" w:eastAsia="zh-CN"/>
                <w14:textFill>
                  <w14:solidFill>
                    <w14:schemeClr w14:val="tx1"/>
                  </w14:solidFill>
                </w14:textFill>
              </w:rPr>
              <w:t>小班：</w:t>
            </w:r>
            <w:r>
              <w:rPr>
                <w:rFonts w:hint="eastAsia" w:ascii="仿宋_GB2312" w:hAnsi="仿宋" w:cs="仿宋"/>
                <w:color w:val="000000" w:themeColor="text1"/>
                <w:kern w:val="0"/>
                <w:sz w:val="24"/>
                <w:u w:val="single"/>
                <w:lang w:val="en-US" w:eastAsia="zh-CN"/>
                <w14:textFill>
                  <w14:solidFill>
                    <w14:schemeClr w14:val="tx1"/>
                  </w14:solidFill>
                </w14:textFill>
              </w:rPr>
              <w:t xml:space="preserve">     </w:t>
            </w:r>
            <w:r>
              <w:rPr>
                <w:rFonts w:hint="eastAsia" w:ascii="仿宋_GB2312" w:hAnsi="仿宋" w:cs="仿宋"/>
                <w:color w:val="000000" w:themeColor="text1"/>
                <w:kern w:val="0"/>
                <w:sz w:val="24"/>
                <w:u w:val="none"/>
                <w:lang w:val="en-US" w:eastAsia="zh-CN"/>
                <w14:textFill>
                  <w14:solidFill>
                    <w14:schemeClr w14:val="tx1"/>
                  </w14:solidFill>
                </w14:textFill>
              </w:rPr>
              <w:t>个</w:t>
            </w:r>
            <w:r>
              <w:rPr>
                <w:rFonts w:hint="eastAsia" w:ascii="仿宋_GB2312" w:hAnsi="仿宋" w:cs="仿宋"/>
                <w:color w:val="000000" w:themeColor="text1"/>
                <w:kern w:val="0"/>
                <w:sz w:val="24"/>
                <w:lang w:val="en-US" w:eastAsia="zh-CN"/>
                <w14:textFill>
                  <w14:solidFill>
                    <w14:schemeClr w14:val="tx1"/>
                  </w14:solidFill>
                </w14:textFill>
              </w:rPr>
              <w:t>班，</w:t>
            </w:r>
            <w:r>
              <w:rPr>
                <w:rFonts w:hint="eastAsia" w:ascii="仿宋_GB2312" w:hAnsi="仿宋" w:cs="仿宋"/>
                <w:color w:val="000000" w:themeColor="text1"/>
                <w:kern w:val="0"/>
                <w:sz w:val="24"/>
                <w:u w:val="single"/>
                <w:lang w:val="en-US" w:eastAsia="zh-CN"/>
                <w14:textFill>
                  <w14:solidFill>
                    <w14:schemeClr w14:val="tx1"/>
                  </w14:solidFill>
                </w14:textFill>
              </w:rPr>
              <w:t xml:space="preserve">    </w:t>
            </w:r>
            <w:r>
              <w:rPr>
                <w:rFonts w:hint="eastAsia" w:ascii="仿宋_GB2312" w:hAnsi="仿宋" w:cs="仿宋"/>
                <w:color w:val="000000" w:themeColor="text1"/>
                <w:kern w:val="0"/>
                <w:sz w:val="24"/>
                <w:lang w:val="en-US" w:eastAsia="zh-CN"/>
                <w14:textFill>
                  <w14:solidFill>
                    <w14:schemeClr w14:val="tx1"/>
                  </w14:solidFill>
                </w14:textFill>
              </w:rPr>
              <w:t>人；</w:t>
            </w:r>
          </w:p>
          <w:p>
            <w:pPr>
              <w:keepNext w:val="0"/>
              <w:keepLines w:val="0"/>
              <w:widowControl/>
              <w:numPr>
                <w:ilvl w:val="-1"/>
                <w:numId w:val="0"/>
              </w:numPr>
              <w:tabs>
                <w:tab w:val="left" w:pos="420"/>
                <w:tab w:val="clear" w:pos="0"/>
              </w:tabs>
              <w:kinsoku/>
              <w:wordWrap/>
              <w:overflowPunct/>
              <w:topLinePunct w:val="0"/>
              <w:autoSpaceDE/>
              <w:autoSpaceDN/>
              <w:bidi w:val="0"/>
              <w:spacing w:line="360" w:lineRule="exact"/>
              <w:ind w:left="0" w:firstLine="0" w:firstLineChars="0"/>
              <w:textAlignment w:val="auto"/>
              <w:rPr>
                <w:rFonts w:hint="eastAsia" w:ascii="仿宋_GB2312" w:hAnsi="仿宋" w:cs="仿宋"/>
                <w:color w:val="000000" w:themeColor="text1"/>
                <w:kern w:val="0"/>
                <w:sz w:val="24"/>
                <w:lang w:val="en-US" w:eastAsia="zh-CN"/>
                <w14:textFill>
                  <w14:solidFill>
                    <w14:schemeClr w14:val="tx1"/>
                  </w14:solidFill>
                </w14:textFill>
              </w:rPr>
            </w:pPr>
            <w:r>
              <w:rPr>
                <w:rFonts w:hint="eastAsia" w:ascii="仿宋_GB2312" w:hAnsi="仿宋" w:cs="仿宋"/>
                <w:color w:val="000000" w:themeColor="text1"/>
                <w:kern w:val="0"/>
                <w:sz w:val="24"/>
                <w:lang w:val="en-US" w:eastAsia="zh-CN"/>
                <w14:textFill>
                  <w14:solidFill>
                    <w14:schemeClr w14:val="tx1"/>
                  </w14:solidFill>
                </w14:textFill>
              </w:rPr>
              <w:t>中班：</w:t>
            </w:r>
            <w:r>
              <w:rPr>
                <w:rFonts w:hint="eastAsia" w:ascii="仿宋_GB2312" w:hAnsi="仿宋" w:cs="仿宋"/>
                <w:color w:val="000000" w:themeColor="text1"/>
                <w:kern w:val="0"/>
                <w:sz w:val="24"/>
                <w:u w:val="single"/>
                <w:lang w:val="en-US" w:eastAsia="zh-CN"/>
                <w14:textFill>
                  <w14:solidFill>
                    <w14:schemeClr w14:val="tx1"/>
                  </w14:solidFill>
                </w14:textFill>
              </w:rPr>
              <w:t xml:space="preserve">     </w:t>
            </w:r>
            <w:r>
              <w:rPr>
                <w:rFonts w:hint="eastAsia" w:ascii="仿宋_GB2312" w:hAnsi="仿宋" w:cs="仿宋"/>
                <w:color w:val="000000" w:themeColor="text1"/>
                <w:kern w:val="0"/>
                <w:sz w:val="24"/>
                <w:u w:val="none"/>
                <w:lang w:val="en-US" w:eastAsia="zh-CN"/>
                <w14:textFill>
                  <w14:solidFill>
                    <w14:schemeClr w14:val="tx1"/>
                  </w14:solidFill>
                </w14:textFill>
              </w:rPr>
              <w:t>个</w:t>
            </w:r>
            <w:r>
              <w:rPr>
                <w:rFonts w:hint="eastAsia" w:ascii="仿宋_GB2312" w:hAnsi="仿宋" w:cs="仿宋"/>
                <w:color w:val="000000" w:themeColor="text1"/>
                <w:kern w:val="0"/>
                <w:sz w:val="24"/>
                <w:lang w:val="en-US" w:eastAsia="zh-CN"/>
                <w14:textFill>
                  <w14:solidFill>
                    <w14:schemeClr w14:val="tx1"/>
                  </w14:solidFill>
                </w14:textFill>
              </w:rPr>
              <w:t>班，</w:t>
            </w:r>
            <w:r>
              <w:rPr>
                <w:rFonts w:hint="eastAsia" w:ascii="仿宋_GB2312" w:hAnsi="仿宋" w:cs="仿宋"/>
                <w:color w:val="000000" w:themeColor="text1"/>
                <w:kern w:val="0"/>
                <w:sz w:val="24"/>
                <w:u w:val="single"/>
                <w:lang w:val="en-US" w:eastAsia="zh-CN"/>
                <w14:textFill>
                  <w14:solidFill>
                    <w14:schemeClr w14:val="tx1"/>
                  </w14:solidFill>
                </w14:textFill>
              </w:rPr>
              <w:t xml:space="preserve">    </w:t>
            </w:r>
            <w:r>
              <w:rPr>
                <w:rFonts w:hint="eastAsia" w:ascii="仿宋_GB2312" w:hAnsi="仿宋" w:cs="仿宋"/>
                <w:color w:val="000000" w:themeColor="text1"/>
                <w:kern w:val="0"/>
                <w:sz w:val="24"/>
                <w:lang w:val="en-US" w:eastAsia="zh-CN"/>
                <w14:textFill>
                  <w14:solidFill>
                    <w14:schemeClr w14:val="tx1"/>
                  </w14:solidFill>
                </w14:textFill>
              </w:rPr>
              <w:t>人；</w:t>
            </w:r>
          </w:p>
          <w:p>
            <w:pPr>
              <w:keepNext w:val="0"/>
              <w:keepLines w:val="0"/>
              <w:widowControl/>
              <w:numPr>
                <w:ilvl w:val="-1"/>
                <w:numId w:val="0"/>
              </w:numPr>
              <w:tabs>
                <w:tab w:val="left" w:pos="420"/>
                <w:tab w:val="clear" w:pos="0"/>
              </w:tabs>
              <w:kinsoku/>
              <w:wordWrap/>
              <w:overflowPunct/>
              <w:topLinePunct w:val="0"/>
              <w:autoSpaceDE/>
              <w:autoSpaceDN/>
              <w:bidi w:val="0"/>
              <w:spacing w:line="360" w:lineRule="exact"/>
              <w:ind w:left="0" w:firstLine="0" w:firstLineChars="0"/>
              <w:textAlignment w:val="auto"/>
              <w:rPr>
                <w:rFonts w:hint="default" w:ascii="仿宋_GB2312" w:hAnsi="仿宋" w:cs="仿宋"/>
                <w:color w:val="000000" w:themeColor="text1"/>
                <w:kern w:val="0"/>
                <w:sz w:val="24"/>
                <w:lang w:val="en-US" w:eastAsia="zh-CN"/>
                <w14:textFill>
                  <w14:solidFill>
                    <w14:schemeClr w14:val="tx1"/>
                  </w14:solidFill>
                </w14:textFill>
              </w:rPr>
            </w:pPr>
            <w:r>
              <w:rPr>
                <w:rFonts w:hint="eastAsia" w:ascii="仿宋_GB2312" w:hAnsi="仿宋" w:cs="仿宋"/>
                <w:color w:val="000000" w:themeColor="text1"/>
                <w:kern w:val="0"/>
                <w:sz w:val="24"/>
                <w:lang w:val="en-US" w:eastAsia="zh-CN"/>
                <w14:textFill>
                  <w14:solidFill>
                    <w14:schemeClr w14:val="tx1"/>
                  </w14:solidFill>
                </w14:textFill>
              </w:rPr>
              <w:t>大班：</w:t>
            </w:r>
            <w:r>
              <w:rPr>
                <w:rFonts w:hint="eastAsia" w:ascii="仿宋_GB2312" w:hAnsi="仿宋" w:cs="仿宋"/>
                <w:color w:val="000000" w:themeColor="text1"/>
                <w:kern w:val="0"/>
                <w:sz w:val="24"/>
                <w:u w:val="single"/>
                <w:lang w:val="en-US" w:eastAsia="zh-CN"/>
                <w14:textFill>
                  <w14:solidFill>
                    <w14:schemeClr w14:val="tx1"/>
                  </w14:solidFill>
                </w14:textFill>
              </w:rPr>
              <w:t xml:space="preserve">     </w:t>
            </w:r>
            <w:r>
              <w:rPr>
                <w:rFonts w:hint="eastAsia" w:ascii="仿宋_GB2312" w:hAnsi="仿宋" w:cs="仿宋"/>
                <w:color w:val="000000" w:themeColor="text1"/>
                <w:kern w:val="0"/>
                <w:sz w:val="24"/>
                <w:u w:val="none"/>
                <w:lang w:val="en-US" w:eastAsia="zh-CN"/>
                <w14:textFill>
                  <w14:solidFill>
                    <w14:schemeClr w14:val="tx1"/>
                  </w14:solidFill>
                </w14:textFill>
              </w:rPr>
              <w:t>个</w:t>
            </w:r>
            <w:r>
              <w:rPr>
                <w:rFonts w:hint="eastAsia" w:ascii="仿宋_GB2312" w:hAnsi="仿宋" w:cs="仿宋"/>
                <w:color w:val="000000" w:themeColor="text1"/>
                <w:kern w:val="0"/>
                <w:sz w:val="24"/>
                <w:lang w:val="en-US" w:eastAsia="zh-CN"/>
                <w14:textFill>
                  <w14:solidFill>
                    <w14:schemeClr w14:val="tx1"/>
                  </w14:solidFill>
                </w14:textFill>
              </w:rPr>
              <w:t>班，</w:t>
            </w:r>
            <w:r>
              <w:rPr>
                <w:rFonts w:hint="eastAsia" w:ascii="仿宋_GB2312" w:hAnsi="仿宋" w:cs="仿宋"/>
                <w:color w:val="000000" w:themeColor="text1"/>
                <w:kern w:val="0"/>
                <w:sz w:val="24"/>
                <w:u w:val="single"/>
                <w:lang w:val="en-US" w:eastAsia="zh-CN"/>
                <w14:textFill>
                  <w14:solidFill>
                    <w14:schemeClr w14:val="tx1"/>
                  </w14:solidFill>
                </w14:textFill>
              </w:rPr>
              <w:t xml:space="preserve">    </w:t>
            </w:r>
            <w:r>
              <w:rPr>
                <w:rFonts w:hint="eastAsia" w:ascii="仿宋_GB2312" w:hAnsi="仿宋" w:cs="仿宋"/>
                <w:color w:val="000000" w:themeColor="text1"/>
                <w:kern w:val="0"/>
                <w:sz w:val="24"/>
                <w:lang w:val="en-US" w:eastAsia="zh-CN"/>
                <w14:textFill>
                  <w14:solidFill>
                    <w14:schemeClr w14:val="tx1"/>
                  </w14:solidFill>
                </w14:textFill>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812" w:hRule="atLeast"/>
          <w:jc w:val="center"/>
        </w:trPr>
        <w:tc>
          <w:tcPr>
            <w:tcW w:w="1470" w:type="dxa"/>
            <w:gridSpan w:val="2"/>
            <w:noWrap w:val="0"/>
            <w:vAlign w:val="center"/>
          </w:tcPr>
          <w:p>
            <w:pPr>
              <w:keepNext w:val="0"/>
              <w:keepLines w:val="0"/>
              <w:widowControl w:val="0"/>
              <w:numPr>
                <w:ilvl w:val="0"/>
                <w:numId w:val="0"/>
              </w:numPr>
              <w:kinsoku/>
              <w:wordWrap/>
              <w:overflowPunct/>
              <w:topLinePunct w:val="0"/>
              <w:autoSpaceDE/>
              <w:autoSpaceDN/>
              <w:bidi w:val="0"/>
              <w:adjustRightInd w:val="0"/>
              <w:snapToGrid w:val="0"/>
              <w:spacing w:line="360" w:lineRule="exact"/>
              <w:ind w:left="0" w:leftChars="0" w:right="0" w:rightChars="0"/>
              <w:jc w:val="center"/>
              <w:textAlignment w:val="auto"/>
              <w:rPr>
                <w:rFonts w:hint="eastAsia" w:ascii="仿宋_GB2312" w:hAnsi="仿宋" w:eastAsia="仿宋_GB2312" w:cs="仿宋"/>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仿宋"/>
                <w:color w:val="000000" w:themeColor="text1"/>
                <w:kern w:val="0"/>
                <w:sz w:val="24"/>
                <w:szCs w:val="24"/>
                <w:lang w:val="en-US" w:eastAsia="zh-CN" w:bidi="ar-SA"/>
                <w14:textFill>
                  <w14:solidFill>
                    <w14:schemeClr w14:val="tx1"/>
                  </w14:solidFill>
                </w14:textFill>
              </w:rPr>
              <w:t>拟开设</w:t>
            </w:r>
          </w:p>
          <w:p>
            <w:pPr>
              <w:keepNext w:val="0"/>
              <w:keepLines w:val="0"/>
              <w:widowControl w:val="0"/>
              <w:numPr>
                <w:ilvl w:val="0"/>
                <w:numId w:val="0"/>
              </w:numPr>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rPr>
                <w:rFonts w:hint="eastAsia" w:ascii="仿宋_GB2312" w:hAnsi="仿宋" w:eastAsia="仿宋_GB2312" w:cs="仿宋"/>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仿宋"/>
                <w:color w:val="000000" w:themeColor="text1"/>
                <w:kern w:val="0"/>
                <w:sz w:val="24"/>
                <w:szCs w:val="24"/>
                <w:lang w:val="en-US" w:eastAsia="zh-CN" w:bidi="ar-SA"/>
                <w14:textFill>
                  <w14:solidFill>
                    <w14:schemeClr w14:val="tx1"/>
                  </w14:solidFill>
                </w14:textFill>
              </w:rPr>
              <w:t>托班规模</w:t>
            </w:r>
          </w:p>
        </w:tc>
        <w:tc>
          <w:tcPr>
            <w:tcW w:w="2381" w:type="dxa"/>
            <w:gridSpan w:val="2"/>
            <w:noWrap w:val="0"/>
            <w:vAlign w:val="center"/>
          </w:tcPr>
          <w:p>
            <w:pPr>
              <w:keepNext w:val="0"/>
              <w:keepLines w:val="0"/>
              <w:widowControl/>
              <w:numPr>
                <w:ilvl w:val="-1"/>
                <w:numId w:val="0"/>
              </w:numPr>
              <w:tabs>
                <w:tab w:val="left" w:pos="420"/>
                <w:tab w:val="clear" w:pos="0"/>
              </w:tabs>
              <w:kinsoku/>
              <w:wordWrap/>
              <w:overflowPunct/>
              <w:topLinePunct w:val="0"/>
              <w:autoSpaceDE/>
              <w:autoSpaceDN/>
              <w:bidi w:val="0"/>
              <w:spacing w:line="360" w:lineRule="exact"/>
              <w:ind w:left="0" w:leftChars="0" w:firstLine="0" w:firstLineChars="0"/>
              <w:textAlignment w:val="auto"/>
              <w:rPr>
                <w:rFonts w:hint="eastAsia" w:ascii="仿宋_GB2312" w:hAnsi="仿宋" w:eastAsia="仿宋_GB2312" w:cs="仿宋"/>
                <w:color w:val="000000" w:themeColor="text1"/>
                <w:kern w:val="0"/>
                <w:sz w:val="24"/>
                <w:szCs w:val="24"/>
                <w:u w:val="single"/>
                <w:lang w:val="en-US" w:eastAsia="zh-CN" w:bidi="ar-SA"/>
                <w14:textFill>
                  <w14:solidFill>
                    <w14:schemeClr w14:val="tx1"/>
                  </w14:solidFill>
                </w14:textFill>
              </w:rPr>
            </w:pPr>
            <w:r>
              <w:rPr>
                <w:rFonts w:hint="eastAsia" w:ascii="仿宋_GB2312" w:hAnsi="仿宋" w:cs="仿宋"/>
                <w:color w:val="000000" w:themeColor="text1"/>
                <w:kern w:val="0"/>
                <w:sz w:val="24"/>
                <w:u w:val="single"/>
                <w:lang w:val="en-US" w:eastAsia="zh-CN"/>
                <w14:textFill>
                  <w14:solidFill>
                    <w14:schemeClr w14:val="tx1"/>
                  </w14:solidFill>
                </w14:textFill>
              </w:rPr>
              <w:t xml:space="preserve">     </w:t>
            </w:r>
            <w:r>
              <w:rPr>
                <w:rFonts w:hint="eastAsia" w:ascii="仿宋_GB2312" w:hAnsi="仿宋" w:cs="仿宋"/>
                <w:color w:val="000000" w:themeColor="text1"/>
                <w:kern w:val="0"/>
                <w:sz w:val="24"/>
                <w:u w:val="none"/>
                <w:lang w:val="en-US" w:eastAsia="zh-CN"/>
                <w14:textFill>
                  <w14:solidFill>
                    <w14:schemeClr w14:val="tx1"/>
                  </w14:solidFill>
                </w14:textFill>
              </w:rPr>
              <w:t>个</w:t>
            </w:r>
            <w:r>
              <w:rPr>
                <w:rFonts w:hint="eastAsia" w:ascii="仿宋_GB2312" w:hAnsi="仿宋" w:cs="仿宋"/>
                <w:color w:val="000000" w:themeColor="text1"/>
                <w:kern w:val="0"/>
                <w:sz w:val="24"/>
                <w:lang w:val="en-US" w:eastAsia="zh-CN"/>
                <w14:textFill>
                  <w14:solidFill>
                    <w14:schemeClr w14:val="tx1"/>
                  </w14:solidFill>
                </w14:textFill>
              </w:rPr>
              <w:t>班，</w:t>
            </w:r>
            <w:r>
              <w:rPr>
                <w:rFonts w:hint="eastAsia" w:ascii="仿宋_GB2312" w:hAnsi="仿宋" w:cs="仿宋"/>
                <w:color w:val="000000" w:themeColor="text1"/>
                <w:kern w:val="0"/>
                <w:sz w:val="24"/>
                <w:u w:val="single"/>
                <w:lang w:val="en-US" w:eastAsia="zh-CN"/>
                <w14:textFill>
                  <w14:solidFill>
                    <w14:schemeClr w14:val="tx1"/>
                  </w14:solidFill>
                </w14:textFill>
              </w:rPr>
              <w:t xml:space="preserve">    </w:t>
            </w:r>
            <w:r>
              <w:rPr>
                <w:rFonts w:hint="eastAsia" w:ascii="仿宋_GB2312" w:hAnsi="仿宋" w:cs="仿宋"/>
                <w:color w:val="000000" w:themeColor="text1"/>
                <w:kern w:val="0"/>
                <w:sz w:val="24"/>
                <w:lang w:val="en-US" w:eastAsia="zh-CN"/>
                <w14:textFill>
                  <w14:solidFill>
                    <w14:schemeClr w14:val="tx1"/>
                  </w14:solidFill>
                </w14:textFill>
              </w:rPr>
              <w:t>人</w:t>
            </w:r>
          </w:p>
        </w:tc>
        <w:tc>
          <w:tcPr>
            <w:tcW w:w="1440" w:type="dxa"/>
            <w:gridSpan w:val="3"/>
            <w:vMerge w:val="continue"/>
            <w:noWrap w:val="0"/>
            <w:vAlign w:val="center"/>
          </w:tcPr>
          <w:p>
            <w:pPr>
              <w:keepNext w:val="0"/>
              <w:keepLines w:val="0"/>
              <w:widowControl/>
              <w:tabs>
                <w:tab w:val="left" w:pos="420"/>
                <w:tab w:val="clear" w:pos="0"/>
              </w:tabs>
              <w:kinsoku/>
              <w:wordWrap/>
              <w:overflowPunct/>
              <w:topLinePunct w:val="0"/>
              <w:autoSpaceDE/>
              <w:autoSpaceDN/>
              <w:bidi w:val="0"/>
              <w:spacing w:line="360" w:lineRule="exact"/>
              <w:ind w:left="0" w:firstLine="0" w:firstLineChars="0"/>
              <w:textAlignment w:val="auto"/>
              <w:rPr>
                <w:rFonts w:hint="eastAsia" w:ascii="仿宋_GB2312" w:hAnsi="仿宋" w:eastAsia="仿宋_GB2312" w:cs="仿宋"/>
                <w:color w:val="000000" w:themeColor="text1"/>
                <w:kern w:val="0"/>
                <w:sz w:val="24"/>
                <w:szCs w:val="24"/>
                <w:lang w:val="en-US" w:eastAsia="zh-CN" w:bidi="ar-SA"/>
                <w14:textFill>
                  <w14:solidFill>
                    <w14:schemeClr w14:val="tx1"/>
                  </w14:solidFill>
                </w14:textFill>
              </w:rPr>
            </w:pPr>
          </w:p>
        </w:tc>
        <w:tc>
          <w:tcPr>
            <w:tcW w:w="4054" w:type="dxa"/>
            <w:gridSpan w:val="8"/>
            <w:vMerge w:val="continue"/>
            <w:noWrap w:val="0"/>
            <w:vAlign w:val="center"/>
          </w:tcPr>
          <w:p>
            <w:pPr>
              <w:keepNext w:val="0"/>
              <w:keepLines w:val="0"/>
              <w:widowControl/>
              <w:tabs>
                <w:tab w:val="left" w:pos="420"/>
                <w:tab w:val="clear" w:pos="0"/>
              </w:tabs>
              <w:kinsoku/>
              <w:wordWrap/>
              <w:overflowPunct/>
              <w:topLinePunct w:val="0"/>
              <w:autoSpaceDE/>
              <w:autoSpaceDN/>
              <w:bidi w:val="0"/>
              <w:spacing w:line="360" w:lineRule="exact"/>
              <w:ind w:left="0" w:firstLine="0" w:firstLineChars="0"/>
              <w:textAlignment w:val="auto"/>
              <w:rPr>
                <w:rFonts w:hint="eastAsia" w:ascii="仿宋_GB2312" w:hAnsi="仿宋" w:eastAsia="仿宋_GB2312" w:cs="仿宋"/>
                <w:color w:val="000000" w:themeColor="text1"/>
                <w:kern w:val="0"/>
                <w:sz w:val="24"/>
                <w:szCs w:val="24"/>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907" w:hRule="exact"/>
          <w:jc w:val="center"/>
        </w:trPr>
        <w:tc>
          <w:tcPr>
            <w:tcW w:w="1470" w:type="dxa"/>
            <w:gridSpan w:val="2"/>
            <w:noWrap w:val="0"/>
            <w:vAlign w:val="center"/>
          </w:tcPr>
          <w:p>
            <w:pPr>
              <w:keepNext w:val="0"/>
              <w:keepLines w:val="0"/>
              <w:widowControl w:val="0"/>
              <w:numPr>
                <w:ilvl w:val="0"/>
                <w:numId w:val="0"/>
              </w:numPr>
              <w:kinsoku/>
              <w:wordWrap/>
              <w:overflowPunct/>
              <w:topLinePunct w:val="0"/>
              <w:autoSpaceDE/>
              <w:autoSpaceDN/>
              <w:bidi w:val="0"/>
              <w:adjustRightInd w:val="0"/>
              <w:snapToGrid w:val="0"/>
              <w:spacing w:line="360" w:lineRule="exact"/>
              <w:ind w:left="0" w:leftChars="0" w:right="0" w:rightChars="0"/>
              <w:jc w:val="center"/>
              <w:textAlignment w:val="auto"/>
              <w:rPr>
                <w:rFonts w:hint="eastAsia" w:ascii="仿宋_GB2312" w:hAnsi="仿宋" w:cs="仿宋"/>
                <w:color w:val="000000" w:themeColor="text1"/>
                <w:kern w:val="0"/>
                <w:sz w:val="24"/>
                <w:szCs w:val="24"/>
                <w:lang w:val="en-US" w:eastAsia="zh-CN" w:bidi="ar-SA"/>
                <w14:textFill>
                  <w14:solidFill>
                    <w14:schemeClr w14:val="tx1"/>
                  </w14:solidFill>
                </w14:textFill>
              </w:rPr>
            </w:pPr>
            <w:r>
              <w:rPr>
                <w:rFonts w:hint="eastAsia" w:ascii="仿宋_GB2312" w:hAnsi="仿宋" w:cs="仿宋"/>
                <w:color w:val="000000" w:themeColor="text1"/>
                <w:kern w:val="0"/>
                <w:sz w:val="24"/>
                <w:szCs w:val="24"/>
                <w:lang w:val="en-US" w:eastAsia="zh-CN" w:bidi="ar-SA"/>
                <w14:textFill>
                  <w14:solidFill>
                    <w14:schemeClr w14:val="tx1"/>
                  </w14:solidFill>
                </w14:textFill>
              </w:rPr>
              <w:t>拟定托班</w:t>
            </w:r>
          </w:p>
          <w:p>
            <w:pPr>
              <w:keepNext w:val="0"/>
              <w:keepLines w:val="0"/>
              <w:widowControl w:val="0"/>
              <w:numPr>
                <w:ilvl w:val="0"/>
                <w:numId w:val="0"/>
              </w:numPr>
              <w:kinsoku/>
              <w:wordWrap/>
              <w:overflowPunct/>
              <w:topLinePunct w:val="0"/>
              <w:autoSpaceDE/>
              <w:autoSpaceDN/>
              <w:bidi w:val="0"/>
              <w:adjustRightInd w:val="0"/>
              <w:snapToGrid w:val="0"/>
              <w:spacing w:line="360" w:lineRule="exact"/>
              <w:ind w:left="0" w:leftChars="0" w:right="0" w:rightChars="0"/>
              <w:jc w:val="center"/>
              <w:textAlignment w:val="auto"/>
              <w:rPr>
                <w:rFonts w:hint="default" w:ascii="仿宋_GB2312" w:hAnsi="仿宋" w:eastAsia="仿宋_GB2312" w:cs="仿宋"/>
                <w:color w:val="000000" w:themeColor="text1"/>
                <w:kern w:val="0"/>
                <w:sz w:val="24"/>
                <w:szCs w:val="24"/>
                <w:lang w:val="en-US" w:eastAsia="zh-CN" w:bidi="ar-SA"/>
                <w14:textFill>
                  <w14:solidFill>
                    <w14:schemeClr w14:val="tx1"/>
                  </w14:solidFill>
                </w14:textFill>
              </w:rPr>
            </w:pPr>
            <w:r>
              <w:rPr>
                <w:rFonts w:hint="eastAsia" w:ascii="仿宋_GB2312" w:hAnsi="仿宋" w:cs="仿宋"/>
                <w:color w:val="000000" w:themeColor="text1"/>
                <w:kern w:val="0"/>
                <w:sz w:val="24"/>
                <w:szCs w:val="24"/>
                <w:lang w:val="en-US" w:eastAsia="zh-CN" w:bidi="ar-SA"/>
                <w14:textFill>
                  <w14:solidFill>
                    <w14:schemeClr w14:val="tx1"/>
                  </w14:solidFill>
                </w14:textFill>
              </w:rPr>
              <w:t>收费</w:t>
            </w:r>
          </w:p>
        </w:tc>
        <w:tc>
          <w:tcPr>
            <w:tcW w:w="2381" w:type="dxa"/>
            <w:gridSpan w:val="2"/>
            <w:noWrap w:val="0"/>
            <w:vAlign w:val="center"/>
          </w:tcPr>
          <w:p>
            <w:pPr>
              <w:keepNext w:val="0"/>
              <w:keepLines w:val="0"/>
              <w:widowControl/>
              <w:numPr>
                <w:ilvl w:val="-1"/>
                <w:numId w:val="0"/>
              </w:numPr>
              <w:tabs>
                <w:tab w:val="left" w:pos="420"/>
                <w:tab w:val="clear" w:pos="0"/>
              </w:tabs>
              <w:kinsoku/>
              <w:wordWrap/>
              <w:overflowPunct/>
              <w:topLinePunct w:val="0"/>
              <w:autoSpaceDE/>
              <w:autoSpaceDN/>
              <w:bidi w:val="0"/>
              <w:spacing w:line="360" w:lineRule="exact"/>
              <w:ind w:left="0" w:firstLine="0" w:firstLineChars="0"/>
              <w:textAlignment w:val="auto"/>
              <w:rPr>
                <w:rFonts w:hint="default" w:ascii="仿宋_GB2312" w:hAnsi="仿宋" w:cs="仿宋"/>
                <w:color w:val="000000" w:themeColor="text1"/>
                <w:kern w:val="0"/>
                <w:sz w:val="24"/>
                <w:u w:val="none"/>
                <w:lang w:val="en-US" w:eastAsia="zh-CN"/>
                <w14:textFill>
                  <w14:solidFill>
                    <w14:schemeClr w14:val="tx1"/>
                  </w14:solidFill>
                </w14:textFill>
              </w:rPr>
            </w:pPr>
            <w:r>
              <w:rPr>
                <w:rFonts w:hint="eastAsia" w:ascii="仿宋_GB2312" w:hAnsi="仿宋" w:cs="仿宋"/>
                <w:color w:val="000000" w:themeColor="text1"/>
                <w:kern w:val="0"/>
                <w:sz w:val="24"/>
                <w:u w:val="single"/>
                <w:lang w:val="en-US" w:eastAsia="zh-CN"/>
                <w14:textFill>
                  <w14:solidFill>
                    <w14:schemeClr w14:val="tx1"/>
                  </w14:solidFill>
                </w14:textFill>
              </w:rPr>
              <w:t xml:space="preserve">     </w:t>
            </w:r>
            <w:r>
              <w:rPr>
                <w:rFonts w:hint="eastAsia" w:ascii="仿宋_GB2312" w:hAnsi="仿宋" w:cs="仿宋"/>
                <w:color w:val="000000" w:themeColor="text1"/>
                <w:kern w:val="0"/>
                <w:sz w:val="24"/>
                <w:u w:val="none"/>
                <w:lang w:val="en-US" w:eastAsia="zh-CN"/>
                <w14:textFill>
                  <w14:solidFill>
                    <w14:schemeClr w14:val="tx1"/>
                  </w14:solidFill>
                </w14:textFill>
              </w:rPr>
              <w:t>元/人·月</w:t>
            </w:r>
          </w:p>
        </w:tc>
        <w:tc>
          <w:tcPr>
            <w:tcW w:w="1440" w:type="dxa"/>
            <w:gridSpan w:val="3"/>
            <w:noWrap w:val="0"/>
            <w:vAlign w:val="center"/>
          </w:tcPr>
          <w:p>
            <w:pPr>
              <w:keepNext w:val="0"/>
              <w:keepLines w:val="0"/>
              <w:widowControl/>
              <w:numPr>
                <w:ilvl w:val="-1"/>
                <w:numId w:val="0"/>
              </w:numPr>
              <w:tabs>
                <w:tab w:val="left" w:pos="420"/>
                <w:tab w:val="clear" w:pos="0"/>
              </w:tabs>
              <w:kinsoku/>
              <w:wordWrap/>
              <w:overflowPunct/>
              <w:topLinePunct w:val="0"/>
              <w:autoSpaceDE/>
              <w:autoSpaceDN/>
              <w:bidi w:val="0"/>
              <w:spacing w:line="360" w:lineRule="exact"/>
              <w:ind w:left="0" w:firstLine="0" w:firstLineChars="0"/>
              <w:jc w:val="center"/>
              <w:textAlignment w:val="auto"/>
              <w:rPr>
                <w:rFonts w:hint="eastAsia" w:ascii="仿宋_GB2312" w:hAnsi="仿宋" w:cs="仿宋"/>
                <w:color w:val="000000" w:themeColor="text1"/>
                <w:kern w:val="0"/>
                <w:sz w:val="24"/>
                <w:lang w:val="en-US" w:eastAsia="zh-CN"/>
                <w14:textFill>
                  <w14:solidFill>
                    <w14:schemeClr w14:val="tx1"/>
                  </w14:solidFill>
                </w14:textFill>
              </w:rPr>
            </w:pPr>
            <w:r>
              <w:rPr>
                <w:rFonts w:hint="eastAsia" w:ascii="仿宋_GB2312" w:hAnsi="仿宋" w:cs="仿宋"/>
                <w:color w:val="000000" w:themeColor="text1"/>
                <w:kern w:val="0"/>
                <w:sz w:val="24"/>
                <w:lang w:val="en-US" w:eastAsia="zh-CN"/>
                <w14:textFill>
                  <w14:solidFill>
                    <w14:schemeClr w14:val="tx1"/>
                  </w14:solidFill>
                </w14:textFill>
              </w:rPr>
              <w:t>托班保教</w:t>
            </w:r>
          </w:p>
          <w:p>
            <w:pPr>
              <w:keepNext w:val="0"/>
              <w:keepLines w:val="0"/>
              <w:widowControl/>
              <w:numPr>
                <w:ilvl w:val="-1"/>
                <w:numId w:val="0"/>
              </w:numPr>
              <w:tabs>
                <w:tab w:val="left" w:pos="420"/>
                <w:tab w:val="clear" w:pos="0"/>
              </w:tabs>
              <w:kinsoku/>
              <w:wordWrap/>
              <w:overflowPunct/>
              <w:topLinePunct w:val="0"/>
              <w:autoSpaceDE/>
              <w:autoSpaceDN/>
              <w:bidi w:val="0"/>
              <w:spacing w:line="360" w:lineRule="exact"/>
              <w:ind w:left="0" w:firstLine="0" w:firstLineChars="0"/>
              <w:jc w:val="center"/>
              <w:textAlignment w:val="auto"/>
              <w:rPr>
                <w:rFonts w:hint="default" w:ascii="仿宋_GB2312" w:hAnsi="仿宋" w:cs="仿宋"/>
                <w:color w:val="000000" w:themeColor="text1"/>
                <w:kern w:val="0"/>
                <w:sz w:val="24"/>
                <w:lang w:val="en-US" w:eastAsia="zh-CN"/>
                <w14:textFill>
                  <w14:solidFill>
                    <w14:schemeClr w14:val="tx1"/>
                  </w14:solidFill>
                </w14:textFill>
              </w:rPr>
            </w:pPr>
            <w:r>
              <w:rPr>
                <w:rFonts w:hint="eastAsia" w:ascii="仿宋_GB2312" w:hAnsi="仿宋" w:cs="仿宋"/>
                <w:color w:val="000000" w:themeColor="text1"/>
                <w:kern w:val="0"/>
                <w:sz w:val="24"/>
                <w:lang w:val="en-US" w:eastAsia="zh-CN"/>
                <w14:textFill>
                  <w14:solidFill>
                    <w14:schemeClr w14:val="tx1"/>
                  </w14:solidFill>
                </w14:textFill>
              </w:rPr>
              <w:t>人员配备</w:t>
            </w:r>
          </w:p>
        </w:tc>
        <w:tc>
          <w:tcPr>
            <w:tcW w:w="4054" w:type="dxa"/>
            <w:gridSpan w:val="8"/>
            <w:noWrap w:val="0"/>
            <w:vAlign w:val="center"/>
          </w:tcPr>
          <w:p>
            <w:pPr>
              <w:keepNext w:val="0"/>
              <w:keepLines w:val="0"/>
              <w:widowControl/>
              <w:numPr>
                <w:ilvl w:val="-1"/>
                <w:numId w:val="0"/>
              </w:numPr>
              <w:tabs>
                <w:tab w:val="left" w:pos="420"/>
                <w:tab w:val="clear" w:pos="0"/>
              </w:tabs>
              <w:kinsoku/>
              <w:wordWrap/>
              <w:overflowPunct/>
              <w:topLinePunct w:val="0"/>
              <w:autoSpaceDE/>
              <w:autoSpaceDN/>
              <w:bidi w:val="0"/>
              <w:spacing w:line="360" w:lineRule="exact"/>
              <w:ind w:left="0" w:firstLine="0" w:firstLineChars="0"/>
              <w:textAlignment w:val="auto"/>
              <w:rPr>
                <w:rFonts w:hint="eastAsia" w:ascii="仿宋_GB2312" w:hAnsi="仿宋" w:cs="仿宋"/>
                <w:color w:val="000000" w:themeColor="text1"/>
                <w:kern w:val="0"/>
                <w:sz w:val="24"/>
                <w:u w:val="none"/>
                <w:lang w:val="en-US" w:eastAsia="zh-CN"/>
                <w14:textFill>
                  <w14:solidFill>
                    <w14:schemeClr w14:val="tx1"/>
                  </w14:solidFill>
                </w14:textFill>
              </w:rPr>
            </w:pPr>
            <w:r>
              <w:rPr>
                <w:rFonts w:hint="eastAsia" w:ascii="仿宋_GB2312" w:hAnsi="仿宋" w:cs="仿宋"/>
                <w:color w:val="000000" w:themeColor="text1"/>
                <w:kern w:val="0"/>
                <w:sz w:val="24"/>
                <w:lang w:val="en-US" w:eastAsia="zh-CN"/>
                <w14:textFill>
                  <w14:solidFill>
                    <w14:schemeClr w14:val="tx1"/>
                  </w14:solidFill>
                </w14:textFill>
              </w:rPr>
              <w:t>共</w:t>
            </w:r>
            <w:r>
              <w:rPr>
                <w:rFonts w:hint="eastAsia" w:ascii="仿宋_GB2312" w:hAnsi="仿宋" w:cs="仿宋"/>
                <w:color w:val="000000" w:themeColor="text1"/>
                <w:kern w:val="0"/>
                <w:sz w:val="24"/>
                <w:u w:val="single"/>
                <w:lang w:val="en-US" w:eastAsia="zh-CN"/>
                <w14:textFill>
                  <w14:solidFill>
                    <w14:schemeClr w14:val="tx1"/>
                  </w14:solidFill>
                </w14:textFill>
              </w:rPr>
              <w:t xml:space="preserve">    </w:t>
            </w:r>
            <w:r>
              <w:rPr>
                <w:rFonts w:hint="eastAsia" w:ascii="仿宋_GB2312" w:hAnsi="仿宋" w:cs="仿宋"/>
                <w:color w:val="000000" w:themeColor="text1"/>
                <w:kern w:val="0"/>
                <w:sz w:val="24"/>
                <w:u w:val="none"/>
                <w:lang w:val="en-US" w:eastAsia="zh-CN"/>
                <w14:textFill>
                  <w14:solidFill>
                    <w14:schemeClr w14:val="tx1"/>
                  </w14:solidFill>
                </w14:textFill>
              </w:rPr>
              <w:t>人，其中：专任教师：</w:t>
            </w:r>
            <w:r>
              <w:rPr>
                <w:rFonts w:hint="eastAsia" w:ascii="仿宋_GB2312" w:hAnsi="仿宋" w:cs="仿宋"/>
                <w:color w:val="000000" w:themeColor="text1"/>
                <w:kern w:val="0"/>
                <w:sz w:val="24"/>
                <w:u w:val="single"/>
                <w:lang w:val="en-US" w:eastAsia="zh-CN"/>
                <w14:textFill>
                  <w14:solidFill>
                    <w14:schemeClr w14:val="tx1"/>
                  </w14:solidFill>
                </w14:textFill>
              </w:rPr>
              <w:t xml:space="preserve">     </w:t>
            </w:r>
            <w:r>
              <w:rPr>
                <w:rFonts w:hint="eastAsia" w:ascii="仿宋_GB2312" w:hAnsi="仿宋" w:cs="仿宋"/>
                <w:color w:val="000000" w:themeColor="text1"/>
                <w:kern w:val="0"/>
                <w:sz w:val="24"/>
                <w:u w:val="none"/>
                <w:lang w:val="en-US" w:eastAsia="zh-CN"/>
                <w14:textFill>
                  <w14:solidFill>
                    <w14:schemeClr w14:val="tx1"/>
                  </w14:solidFill>
                </w14:textFill>
              </w:rPr>
              <w:t>人；</w:t>
            </w:r>
          </w:p>
          <w:p>
            <w:pPr>
              <w:keepNext w:val="0"/>
              <w:keepLines w:val="0"/>
              <w:widowControl/>
              <w:numPr>
                <w:ilvl w:val="-1"/>
                <w:numId w:val="0"/>
              </w:numPr>
              <w:tabs>
                <w:tab w:val="left" w:pos="420"/>
                <w:tab w:val="clear" w:pos="0"/>
              </w:tabs>
              <w:kinsoku/>
              <w:wordWrap/>
              <w:overflowPunct/>
              <w:topLinePunct w:val="0"/>
              <w:autoSpaceDE/>
              <w:autoSpaceDN/>
              <w:bidi w:val="0"/>
              <w:spacing w:line="360" w:lineRule="exact"/>
              <w:ind w:left="0" w:firstLine="0" w:firstLineChars="0"/>
              <w:textAlignment w:val="auto"/>
              <w:rPr>
                <w:rFonts w:hint="default" w:ascii="仿宋_GB2312" w:hAnsi="仿宋" w:cs="仿宋"/>
                <w:color w:val="000000" w:themeColor="text1"/>
                <w:kern w:val="0"/>
                <w:sz w:val="24"/>
                <w:u w:val="none"/>
                <w:lang w:val="en-US" w:eastAsia="zh-CN"/>
                <w14:textFill>
                  <w14:solidFill>
                    <w14:schemeClr w14:val="tx1"/>
                  </w14:solidFill>
                </w14:textFill>
              </w:rPr>
            </w:pPr>
            <w:r>
              <w:rPr>
                <w:rFonts w:hint="eastAsia" w:ascii="仿宋_GB2312" w:hAnsi="仿宋" w:cs="仿宋"/>
                <w:color w:val="000000" w:themeColor="text1"/>
                <w:kern w:val="0"/>
                <w:sz w:val="24"/>
                <w:u w:val="none"/>
                <w:lang w:val="en-US" w:eastAsia="zh-CN"/>
                <w14:textFill>
                  <w14:solidFill>
                    <w14:schemeClr w14:val="tx1"/>
                  </w14:solidFill>
                </w14:textFill>
              </w:rPr>
              <w:t>保育员：</w:t>
            </w:r>
            <w:r>
              <w:rPr>
                <w:rFonts w:hint="eastAsia" w:ascii="仿宋_GB2312" w:hAnsi="仿宋" w:cs="仿宋"/>
                <w:color w:val="000000" w:themeColor="text1"/>
                <w:kern w:val="0"/>
                <w:sz w:val="24"/>
                <w:u w:val="single"/>
                <w:lang w:val="en-US" w:eastAsia="zh-CN"/>
                <w14:textFill>
                  <w14:solidFill>
                    <w14:schemeClr w14:val="tx1"/>
                  </w14:solidFill>
                </w14:textFill>
              </w:rPr>
              <w:t xml:space="preserve">     </w:t>
            </w:r>
            <w:r>
              <w:rPr>
                <w:rFonts w:hint="eastAsia" w:ascii="仿宋_GB2312" w:hAnsi="仿宋" w:cs="仿宋"/>
                <w:color w:val="000000" w:themeColor="text1"/>
                <w:kern w:val="0"/>
                <w:sz w:val="24"/>
                <w:u w:val="none"/>
                <w:lang w:val="en-US" w:eastAsia="zh-CN"/>
                <w14:textFill>
                  <w14:solidFill>
                    <w14:schemeClr w14:val="tx1"/>
                  </w14:solidFill>
                </w14:textFill>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794" w:hRule="exact"/>
          <w:jc w:val="center"/>
        </w:trPr>
        <w:tc>
          <w:tcPr>
            <w:tcW w:w="3851" w:type="dxa"/>
            <w:gridSpan w:val="4"/>
            <w:noWrap w:val="0"/>
            <w:vAlign w:val="center"/>
          </w:tcPr>
          <w:p>
            <w:pPr>
              <w:keepNext w:val="0"/>
              <w:keepLines w:val="0"/>
              <w:widowControl w:val="0"/>
              <w:numPr>
                <w:ilvl w:val="0"/>
                <w:numId w:val="0"/>
              </w:numPr>
              <w:kinsoku/>
              <w:wordWrap/>
              <w:overflowPunct/>
              <w:topLinePunct w:val="0"/>
              <w:autoSpaceDE/>
              <w:autoSpaceDN/>
              <w:bidi w:val="0"/>
              <w:adjustRightInd w:val="0"/>
              <w:snapToGrid w:val="0"/>
              <w:spacing w:line="360" w:lineRule="exact"/>
              <w:ind w:left="0" w:leftChars="0" w:right="0" w:rightChars="0"/>
              <w:jc w:val="both"/>
              <w:textAlignment w:val="auto"/>
              <w:rPr>
                <w:rFonts w:hint="eastAsia" w:ascii="仿宋_GB2312" w:hAnsi="仿宋" w:eastAsia="仿宋_GB2312" w:cs="仿宋"/>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仿宋"/>
                <w:color w:val="000000" w:themeColor="text1"/>
                <w:kern w:val="0"/>
                <w:sz w:val="24"/>
                <w:szCs w:val="24"/>
                <w:lang w:val="en-US" w:eastAsia="zh-CN" w:bidi="ar-SA"/>
                <w14:textFill>
                  <w14:solidFill>
                    <w14:schemeClr w14:val="tx1"/>
                  </w14:solidFill>
                </w14:textFill>
              </w:rPr>
              <w:t>★</w:t>
            </w:r>
            <w:r>
              <w:rPr>
                <w:rFonts w:hint="eastAsia" w:ascii="仿宋_GB2312" w:hAnsi="仿宋" w:cs="仿宋"/>
                <w:color w:val="000000" w:themeColor="text1"/>
                <w:kern w:val="0"/>
                <w:sz w:val="24"/>
                <w:szCs w:val="24"/>
                <w:lang w:val="en-US" w:eastAsia="zh-CN" w:bidi="ar-SA"/>
                <w14:textFill>
                  <w14:solidFill>
                    <w14:schemeClr w14:val="tx1"/>
                  </w14:solidFill>
                </w14:textFill>
              </w:rPr>
              <w:t>近三年</w:t>
            </w:r>
            <w:r>
              <w:rPr>
                <w:rFonts w:hint="eastAsia" w:ascii="仿宋_GB2312" w:hAnsi="仿宋" w:eastAsia="仿宋_GB2312" w:cs="仿宋"/>
                <w:color w:val="000000" w:themeColor="text1"/>
                <w:kern w:val="0"/>
                <w:sz w:val="24"/>
                <w:szCs w:val="24"/>
                <w:lang w:val="en-US" w:eastAsia="zh-CN" w:bidi="ar-SA"/>
                <w14:textFill>
                  <w14:solidFill>
                    <w14:schemeClr w14:val="tx1"/>
                  </w14:solidFill>
                </w14:textFill>
              </w:rPr>
              <w:t>无通报批评、无违反办园行为等相关记录。</w:t>
            </w:r>
          </w:p>
        </w:tc>
        <w:tc>
          <w:tcPr>
            <w:tcW w:w="1440" w:type="dxa"/>
            <w:gridSpan w:val="3"/>
            <w:noWrap w:val="0"/>
            <w:vAlign w:val="center"/>
          </w:tcPr>
          <w:p>
            <w:pPr>
              <w:keepNext w:val="0"/>
              <w:keepLines w:val="0"/>
              <w:widowControl/>
              <w:numPr>
                <w:ilvl w:val="-1"/>
                <w:numId w:val="0"/>
              </w:numPr>
              <w:tabs>
                <w:tab w:val="left" w:pos="420"/>
                <w:tab w:val="clear" w:pos="0"/>
              </w:tabs>
              <w:kinsoku/>
              <w:wordWrap/>
              <w:overflowPunct/>
              <w:topLinePunct w:val="0"/>
              <w:autoSpaceDE/>
              <w:autoSpaceDN/>
              <w:bidi w:val="0"/>
              <w:spacing w:line="360" w:lineRule="exact"/>
              <w:ind w:left="0" w:firstLine="0" w:firstLineChars="0"/>
              <w:jc w:val="center"/>
              <w:textAlignment w:val="auto"/>
              <w:rPr>
                <w:rFonts w:hint="eastAsia" w:ascii="仿宋_GB2312" w:hAnsi="仿宋" w:eastAsia="仿宋_GB2312" w:cs="仿宋"/>
                <w:color w:val="000000" w:themeColor="text1"/>
                <w:kern w:val="0"/>
                <w:sz w:val="24"/>
                <w:lang w:eastAsia="zh-CN"/>
                <w14:textFill>
                  <w14:solidFill>
                    <w14:schemeClr w14:val="tx1"/>
                  </w14:solidFill>
                </w14:textFill>
              </w:rPr>
            </w:pPr>
            <w:r>
              <w:rPr>
                <w:rFonts w:hint="eastAsia" w:ascii="仿宋_GB2312" w:hAnsi="仿宋" w:eastAsia="仿宋_GB2312" w:cs="仿宋"/>
                <w:color w:val="000000" w:themeColor="text1"/>
                <w:kern w:val="0"/>
                <w:sz w:val="24"/>
                <w14:textFill>
                  <w14:solidFill>
                    <w14:schemeClr w14:val="tx1"/>
                  </w14:solidFill>
                </w14:textFill>
              </w:rPr>
              <w:t>是□，否</w:t>
            </w:r>
            <w:r>
              <w:rPr>
                <w:rFonts w:hint="eastAsia" w:ascii="仿宋_GB2312" w:hAnsi="仿宋" w:cs="仿宋"/>
                <w:color w:val="000000" w:themeColor="text1"/>
                <w:kern w:val="0"/>
                <w:sz w:val="24"/>
                <w:lang w:eastAsia="zh-CN"/>
                <w14:textFill>
                  <w14:solidFill>
                    <w14:schemeClr w14:val="tx1"/>
                  </w14:solidFill>
                </w14:textFill>
              </w:rPr>
              <w:t>□</w:t>
            </w:r>
          </w:p>
        </w:tc>
        <w:tc>
          <w:tcPr>
            <w:tcW w:w="2700" w:type="dxa"/>
            <w:gridSpan w:val="5"/>
            <w:noWrap w:val="0"/>
            <w:vAlign w:val="center"/>
          </w:tcPr>
          <w:p>
            <w:pPr>
              <w:keepNext w:val="0"/>
              <w:keepLines w:val="0"/>
              <w:pageBreakBefore w:val="0"/>
              <w:widowControl/>
              <w:numPr>
                <w:ilvl w:val="-1"/>
                <w:numId w:val="0"/>
              </w:numPr>
              <w:tabs>
                <w:tab w:val="left" w:pos="420"/>
                <w:tab w:val="clear" w:pos="0"/>
              </w:tabs>
              <w:kinsoku/>
              <w:wordWrap/>
              <w:overflowPunct/>
              <w:topLinePunct w:val="0"/>
              <w:autoSpaceDE/>
              <w:autoSpaceDN/>
              <w:bidi w:val="0"/>
              <w:adjustRightInd/>
              <w:snapToGrid/>
              <w:spacing w:line="360" w:lineRule="exact"/>
              <w:ind w:left="0" w:leftChars="0" w:firstLine="0" w:firstLineChars="0"/>
              <w:jc w:val="left"/>
              <w:textAlignment w:val="auto"/>
              <w:rPr>
                <w:rFonts w:hint="eastAsia" w:ascii="仿宋_GB2312" w:hAnsi="仿宋" w:eastAsia="仿宋_GB2312" w:cs="仿宋"/>
                <w:color w:val="000000" w:themeColor="text1"/>
                <w:kern w:val="0"/>
                <w:sz w:val="24"/>
                <w14:textFill>
                  <w14:solidFill>
                    <w14:schemeClr w14:val="tx1"/>
                  </w14:solidFill>
                </w14:textFill>
              </w:rPr>
            </w:pPr>
            <w:r>
              <w:rPr>
                <w:rFonts w:hint="eastAsia" w:ascii="仿宋_GB2312" w:hAnsi="仿宋" w:eastAsia="仿宋_GB2312" w:cs="仿宋"/>
                <w:color w:val="000000" w:themeColor="text1"/>
                <w:kern w:val="0"/>
                <w:sz w:val="24"/>
                <w14:textFill>
                  <w14:solidFill>
                    <w14:schemeClr w14:val="tx1"/>
                  </w14:solidFill>
                </w14:textFill>
              </w:rPr>
              <w:t>★</w:t>
            </w:r>
            <w:r>
              <w:rPr>
                <w:rFonts w:hint="eastAsia" w:ascii="仿宋_GB2312" w:hAnsi="仿宋" w:cs="仿宋"/>
                <w:color w:val="000000" w:themeColor="text1"/>
                <w:kern w:val="0"/>
                <w:sz w:val="24"/>
                <w:lang w:val="en-US" w:eastAsia="zh-CN"/>
                <w14:textFill>
                  <w14:solidFill>
                    <w14:schemeClr w14:val="tx1"/>
                  </w14:solidFill>
                </w14:textFill>
              </w:rPr>
              <w:t>依法依规办园</w:t>
            </w:r>
            <w:r>
              <w:rPr>
                <w:rFonts w:hint="eastAsia" w:ascii="仿宋_GB2312" w:hAnsi="仿宋" w:eastAsia="仿宋_GB2312" w:cs="仿宋"/>
                <w:color w:val="000000" w:themeColor="text1"/>
                <w:sz w:val="24"/>
                <w14:textFill>
                  <w14:solidFill>
                    <w14:schemeClr w14:val="tx1"/>
                  </w14:solidFill>
                </w14:textFill>
              </w:rPr>
              <w:t>。</w:t>
            </w:r>
          </w:p>
        </w:tc>
        <w:tc>
          <w:tcPr>
            <w:tcW w:w="1354" w:type="dxa"/>
            <w:gridSpan w:val="3"/>
            <w:noWrap w:val="0"/>
            <w:vAlign w:val="center"/>
          </w:tcPr>
          <w:p>
            <w:pPr>
              <w:keepNext w:val="0"/>
              <w:keepLines w:val="0"/>
              <w:widowControl/>
              <w:numPr>
                <w:ilvl w:val="-1"/>
                <w:numId w:val="0"/>
              </w:numPr>
              <w:tabs>
                <w:tab w:val="left" w:pos="420"/>
                <w:tab w:val="clear" w:pos="0"/>
              </w:tabs>
              <w:kinsoku/>
              <w:wordWrap/>
              <w:overflowPunct/>
              <w:topLinePunct w:val="0"/>
              <w:autoSpaceDE/>
              <w:autoSpaceDN/>
              <w:bidi w:val="0"/>
              <w:spacing w:line="360" w:lineRule="exact"/>
              <w:ind w:left="0" w:firstLine="0" w:firstLineChars="0"/>
              <w:jc w:val="center"/>
              <w:textAlignment w:val="auto"/>
              <w:rPr>
                <w:rFonts w:hint="eastAsia" w:ascii="仿宋_GB2312" w:hAnsi="仿宋" w:eastAsia="仿宋_GB2312" w:cs="仿宋"/>
                <w:color w:val="000000" w:themeColor="text1"/>
                <w:kern w:val="0"/>
                <w:sz w:val="24"/>
                <w14:textFill>
                  <w14:solidFill>
                    <w14:schemeClr w14:val="tx1"/>
                  </w14:solidFill>
                </w14:textFill>
              </w:rPr>
            </w:pPr>
            <w:r>
              <w:rPr>
                <w:rFonts w:hint="eastAsia" w:ascii="仿宋_GB2312" w:hAnsi="仿宋" w:eastAsia="仿宋_GB2312" w:cs="仿宋"/>
                <w:color w:val="000000" w:themeColor="text1"/>
                <w:kern w:val="0"/>
                <w:sz w:val="24"/>
                <w14:textFill>
                  <w14:solidFill>
                    <w14:schemeClr w14:val="tx1"/>
                  </w14:solidFill>
                </w14:textFill>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794" w:hRule="exact"/>
          <w:jc w:val="center"/>
        </w:trPr>
        <w:tc>
          <w:tcPr>
            <w:tcW w:w="3851" w:type="dxa"/>
            <w:gridSpan w:val="4"/>
            <w:noWrap w:val="0"/>
            <w:vAlign w:val="center"/>
          </w:tcPr>
          <w:p>
            <w:pPr>
              <w:keepNext w:val="0"/>
              <w:keepLines w:val="0"/>
              <w:widowControl w:val="0"/>
              <w:numPr>
                <w:ilvl w:val="0"/>
                <w:numId w:val="0"/>
              </w:numPr>
              <w:kinsoku/>
              <w:wordWrap/>
              <w:overflowPunct/>
              <w:topLinePunct w:val="0"/>
              <w:autoSpaceDE/>
              <w:autoSpaceDN/>
              <w:bidi w:val="0"/>
              <w:adjustRightInd w:val="0"/>
              <w:snapToGrid w:val="0"/>
              <w:spacing w:line="360" w:lineRule="exact"/>
              <w:ind w:left="0" w:leftChars="0" w:right="0" w:rightChars="0"/>
              <w:jc w:val="both"/>
              <w:textAlignment w:val="auto"/>
              <w:rPr>
                <w:rFonts w:hint="eastAsia" w:ascii="仿宋_GB2312" w:hAnsi="仿宋" w:eastAsia="仿宋_GB2312" w:cs="仿宋"/>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仿宋"/>
                <w:color w:val="000000" w:themeColor="text1"/>
                <w:kern w:val="0"/>
                <w:sz w:val="24"/>
                <w:szCs w:val="24"/>
                <w:lang w:val="en-US" w:eastAsia="zh-CN" w:bidi="ar-SA"/>
                <w14:textFill>
                  <w14:solidFill>
                    <w14:schemeClr w14:val="tx1"/>
                  </w14:solidFill>
                </w14:textFill>
              </w:rPr>
              <w:t>★申报之日起</w:t>
            </w:r>
            <w:r>
              <w:rPr>
                <w:rFonts w:hint="eastAsia" w:ascii="仿宋_GB2312" w:hAnsi="仿宋" w:cs="仿宋"/>
                <w:color w:val="000000" w:themeColor="text1"/>
                <w:kern w:val="0"/>
                <w:sz w:val="24"/>
                <w:szCs w:val="24"/>
                <w:lang w:val="en-US" w:eastAsia="zh-CN" w:bidi="ar-SA"/>
                <w14:textFill>
                  <w14:solidFill>
                    <w14:schemeClr w14:val="tx1"/>
                  </w14:solidFill>
                </w14:textFill>
              </w:rPr>
              <w:t>前三年内</w:t>
            </w:r>
            <w:r>
              <w:rPr>
                <w:rFonts w:hint="eastAsia" w:ascii="仿宋_GB2312" w:hAnsi="仿宋" w:eastAsia="仿宋_GB2312" w:cs="仿宋"/>
                <w:color w:val="000000" w:themeColor="text1"/>
                <w:kern w:val="0"/>
                <w:sz w:val="24"/>
                <w:szCs w:val="24"/>
                <w:lang w:val="en-US" w:eastAsia="zh-CN" w:bidi="ar-SA"/>
                <w14:textFill>
                  <w14:solidFill>
                    <w14:schemeClr w14:val="tx1"/>
                  </w14:solidFill>
                </w14:textFill>
              </w:rPr>
              <w:t>未发生安全责任事故</w:t>
            </w:r>
            <w:r>
              <w:rPr>
                <w:rFonts w:hint="eastAsia" w:ascii="仿宋_GB2312" w:hAnsi="仿宋" w:cs="仿宋"/>
                <w:color w:val="000000" w:themeColor="text1"/>
                <w:kern w:val="0"/>
                <w:sz w:val="24"/>
                <w:szCs w:val="24"/>
                <w:lang w:val="en-US" w:eastAsia="zh-CN" w:bidi="ar-SA"/>
                <w14:textFill>
                  <w14:solidFill>
                    <w14:schemeClr w14:val="tx1"/>
                  </w14:solidFill>
                </w14:textFill>
              </w:rPr>
              <w:t>、师德师风事件</w:t>
            </w:r>
            <w:r>
              <w:rPr>
                <w:rFonts w:hint="eastAsia" w:ascii="仿宋_GB2312" w:hAnsi="仿宋" w:eastAsia="仿宋_GB2312" w:cs="仿宋"/>
                <w:color w:val="000000" w:themeColor="text1"/>
                <w:kern w:val="0"/>
                <w:sz w:val="24"/>
                <w:szCs w:val="24"/>
                <w:lang w:val="en-US" w:eastAsia="zh-CN" w:bidi="ar-SA"/>
                <w14:textFill>
                  <w14:solidFill>
                    <w14:schemeClr w14:val="tx1"/>
                  </w14:solidFill>
                </w14:textFill>
              </w:rPr>
              <w:t>。</w:t>
            </w:r>
          </w:p>
        </w:tc>
        <w:tc>
          <w:tcPr>
            <w:tcW w:w="1440" w:type="dxa"/>
            <w:gridSpan w:val="3"/>
            <w:noWrap w:val="0"/>
            <w:vAlign w:val="center"/>
          </w:tcPr>
          <w:p>
            <w:pPr>
              <w:keepNext w:val="0"/>
              <w:keepLines w:val="0"/>
              <w:widowControl/>
              <w:numPr>
                <w:ilvl w:val="-1"/>
                <w:numId w:val="0"/>
              </w:numPr>
              <w:tabs>
                <w:tab w:val="left" w:pos="420"/>
                <w:tab w:val="clear" w:pos="0"/>
              </w:tabs>
              <w:kinsoku/>
              <w:wordWrap/>
              <w:overflowPunct/>
              <w:topLinePunct w:val="0"/>
              <w:autoSpaceDE/>
              <w:autoSpaceDN/>
              <w:bidi w:val="0"/>
              <w:spacing w:line="360" w:lineRule="exact"/>
              <w:ind w:left="0" w:firstLine="0" w:firstLineChars="0"/>
              <w:jc w:val="center"/>
              <w:textAlignment w:val="auto"/>
              <w:rPr>
                <w:rFonts w:hint="eastAsia" w:ascii="仿宋_GB2312" w:hAnsi="仿宋" w:eastAsia="仿宋_GB2312" w:cs="仿宋"/>
                <w:color w:val="000000" w:themeColor="text1"/>
                <w:kern w:val="0"/>
                <w:sz w:val="24"/>
                <w14:textFill>
                  <w14:solidFill>
                    <w14:schemeClr w14:val="tx1"/>
                  </w14:solidFill>
                </w14:textFill>
              </w:rPr>
            </w:pPr>
            <w:r>
              <w:rPr>
                <w:rFonts w:hint="eastAsia" w:ascii="仿宋_GB2312" w:hAnsi="仿宋" w:eastAsia="仿宋_GB2312" w:cs="仿宋"/>
                <w:color w:val="000000" w:themeColor="text1"/>
                <w:kern w:val="0"/>
                <w:sz w:val="24"/>
                <w14:textFill>
                  <w14:solidFill>
                    <w14:schemeClr w14:val="tx1"/>
                  </w14:solidFill>
                </w14:textFill>
              </w:rPr>
              <w:t>是□，否□</w:t>
            </w:r>
          </w:p>
        </w:tc>
        <w:tc>
          <w:tcPr>
            <w:tcW w:w="2700" w:type="dxa"/>
            <w:gridSpan w:val="5"/>
            <w:noWrap w:val="0"/>
            <w:vAlign w:val="center"/>
          </w:tcPr>
          <w:p>
            <w:pPr>
              <w:keepNext w:val="0"/>
              <w:keepLines w:val="0"/>
              <w:pageBreakBefore w:val="0"/>
              <w:widowControl/>
              <w:numPr>
                <w:ilvl w:val="-1"/>
                <w:numId w:val="0"/>
              </w:numPr>
              <w:tabs>
                <w:tab w:val="left" w:pos="420"/>
                <w:tab w:val="clear" w:pos="0"/>
              </w:tabs>
              <w:kinsoku/>
              <w:wordWrap/>
              <w:overflowPunct/>
              <w:topLinePunct w:val="0"/>
              <w:autoSpaceDE/>
              <w:autoSpaceDN/>
              <w:bidi w:val="0"/>
              <w:adjustRightInd/>
              <w:snapToGrid/>
              <w:spacing w:line="360" w:lineRule="exact"/>
              <w:ind w:left="0" w:leftChars="0" w:firstLine="0" w:firstLineChars="0"/>
              <w:jc w:val="left"/>
              <w:textAlignment w:val="auto"/>
              <w:rPr>
                <w:rFonts w:hint="eastAsia" w:ascii="仿宋_GB2312" w:hAnsi="仿宋" w:eastAsia="仿宋_GB2312" w:cs="仿宋"/>
                <w:color w:val="000000" w:themeColor="text1"/>
                <w:sz w:val="24"/>
                <w14:textFill>
                  <w14:solidFill>
                    <w14:schemeClr w14:val="tx1"/>
                  </w14:solidFill>
                </w14:textFill>
              </w:rPr>
            </w:pPr>
            <w:r>
              <w:rPr>
                <w:rFonts w:hint="eastAsia" w:ascii="仿宋_GB2312" w:hAnsi="仿宋" w:eastAsia="仿宋_GB2312" w:cs="仿宋"/>
                <w:color w:val="000000" w:themeColor="text1"/>
                <w:kern w:val="0"/>
                <w:sz w:val="24"/>
                <w14:textFill>
                  <w14:solidFill>
                    <w14:schemeClr w14:val="tx1"/>
                  </w14:solidFill>
                </w14:textFill>
              </w:rPr>
              <w:t>★按规定进行收费公示，</w:t>
            </w:r>
            <w:r>
              <w:rPr>
                <w:rFonts w:hint="eastAsia" w:ascii="仿宋_GB2312" w:hAnsi="仿宋" w:eastAsia="仿宋_GB2312" w:cs="仿宋"/>
                <w:color w:val="000000" w:themeColor="text1"/>
                <w:sz w:val="24"/>
                <w14:textFill>
                  <w14:solidFill>
                    <w14:schemeClr w14:val="tx1"/>
                  </w14:solidFill>
                </w14:textFill>
              </w:rPr>
              <w:t>无乱收费行为。</w:t>
            </w:r>
          </w:p>
        </w:tc>
        <w:tc>
          <w:tcPr>
            <w:tcW w:w="1354" w:type="dxa"/>
            <w:gridSpan w:val="3"/>
            <w:noWrap w:val="0"/>
            <w:vAlign w:val="center"/>
          </w:tcPr>
          <w:p>
            <w:pPr>
              <w:keepNext w:val="0"/>
              <w:keepLines w:val="0"/>
              <w:widowControl/>
              <w:numPr>
                <w:ilvl w:val="-1"/>
                <w:numId w:val="0"/>
              </w:numPr>
              <w:tabs>
                <w:tab w:val="left" w:pos="420"/>
                <w:tab w:val="clear" w:pos="0"/>
              </w:tabs>
              <w:kinsoku/>
              <w:wordWrap/>
              <w:overflowPunct/>
              <w:topLinePunct w:val="0"/>
              <w:autoSpaceDE/>
              <w:autoSpaceDN/>
              <w:bidi w:val="0"/>
              <w:spacing w:line="360" w:lineRule="exact"/>
              <w:ind w:left="0" w:firstLine="0" w:firstLineChars="0"/>
              <w:jc w:val="center"/>
              <w:textAlignment w:val="auto"/>
              <w:rPr>
                <w:rFonts w:hint="eastAsia" w:ascii="仿宋_GB2312" w:hAnsi="仿宋" w:eastAsia="仿宋_GB2312" w:cs="仿宋"/>
                <w:color w:val="000000" w:themeColor="text1"/>
                <w:kern w:val="0"/>
                <w:sz w:val="24"/>
                <w14:textFill>
                  <w14:solidFill>
                    <w14:schemeClr w14:val="tx1"/>
                  </w14:solidFill>
                </w14:textFill>
              </w:rPr>
            </w:pPr>
            <w:r>
              <w:rPr>
                <w:rFonts w:hint="eastAsia" w:ascii="仿宋_GB2312" w:hAnsi="仿宋" w:eastAsia="仿宋_GB2312" w:cs="仿宋"/>
                <w:color w:val="000000" w:themeColor="text1"/>
                <w:kern w:val="0"/>
                <w:sz w:val="24"/>
                <w14:textFill>
                  <w14:solidFill>
                    <w14:schemeClr w14:val="tx1"/>
                  </w14:solidFill>
                </w14:textFill>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510" w:hRule="exact"/>
          <w:jc w:val="center"/>
        </w:trPr>
        <w:tc>
          <w:tcPr>
            <w:tcW w:w="9345" w:type="dxa"/>
            <w:gridSpan w:val="15"/>
            <w:noWrap w:val="0"/>
            <w:vAlign w:val="center"/>
          </w:tcPr>
          <w:p>
            <w:pPr>
              <w:keepNext w:val="0"/>
              <w:keepLines w:val="0"/>
              <w:widowControl/>
              <w:numPr>
                <w:ilvl w:val="-1"/>
                <w:numId w:val="0"/>
              </w:numPr>
              <w:tabs>
                <w:tab w:val="left" w:pos="420"/>
                <w:tab w:val="clear" w:pos="0"/>
              </w:tabs>
              <w:kinsoku/>
              <w:wordWrap/>
              <w:overflowPunct/>
              <w:topLinePunct w:val="0"/>
              <w:autoSpaceDE/>
              <w:autoSpaceDN/>
              <w:bidi w:val="0"/>
              <w:spacing w:line="360" w:lineRule="exact"/>
              <w:ind w:left="0" w:firstLine="0" w:firstLineChars="0"/>
              <w:jc w:val="center"/>
              <w:textAlignment w:val="auto"/>
              <w:rPr>
                <w:rFonts w:hint="eastAsia" w:ascii="仿宋_GB2312" w:hAnsi="仿宋" w:eastAsia="仿宋_GB2312" w:cs="仿宋"/>
                <w:color w:val="000000" w:themeColor="text1"/>
                <w:kern w:val="0"/>
                <w:sz w:val="24"/>
                <w14:textFill>
                  <w14:solidFill>
                    <w14:schemeClr w14:val="tx1"/>
                  </w14:solidFill>
                </w14:textFill>
              </w:rPr>
            </w:pPr>
            <w:r>
              <w:rPr>
                <w:rFonts w:hint="eastAsia" w:ascii="仿宋_GB2312" w:hAnsi="仿宋" w:cs="仿宋"/>
                <w:color w:val="000000" w:themeColor="text1"/>
                <w:kern w:val="0"/>
                <w:sz w:val="24"/>
                <w:lang w:val="en-US" w:eastAsia="zh-CN"/>
                <w14:textFill>
                  <w14:solidFill>
                    <w14:schemeClr w14:val="tx1"/>
                  </w14:solidFill>
                </w14:textFill>
              </w:rPr>
              <w:t>（开办不足三年的园所自开办之日起开始计算）</w:t>
            </w:r>
          </w:p>
        </w:tc>
      </w:tr>
    </w:tbl>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eastAsia" w:eastAsia="仿宋_GB2312"/>
          <w:color w:val="000000" w:themeColor="text1"/>
          <w:sz w:val="24"/>
          <w:szCs w:val="21"/>
          <w:lang w:eastAsia="zh-CN"/>
          <w14:textFill>
            <w14:solidFill>
              <w14:schemeClr w14:val="tx1"/>
            </w14:solidFill>
          </w14:textFill>
        </w:rPr>
      </w:pPr>
      <w:r>
        <w:rPr>
          <w:rFonts w:hint="eastAsia"/>
          <w:color w:val="000000" w:themeColor="text1"/>
          <w:sz w:val="24"/>
          <w:szCs w:val="21"/>
          <w:lang w:eastAsia="zh-CN"/>
          <w14:textFill>
            <w14:solidFill>
              <w14:schemeClr w14:val="tx1"/>
            </w14:solidFill>
          </w14:textFill>
        </w:rPr>
        <w:t>（</w:t>
      </w:r>
      <w:r>
        <w:rPr>
          <w:rFonts w:hint="eastAsia"/>
          <w:color w:val="000000" w:themeColor="text1"/>
          <w:sz w:val="24"/>
          <w:szCs w:val="21"/>
          <w:lang w:val="en-US" w:eastAsia="zh-CN"/>
          <w14:textFill>
            <w14:solidFill>
              <w14:schemeClr w14:val="tx1"/>
            </w14:solidFill>
          </w14:textFill>
        </w:rPr>
        <w:t>续上表</w:t>
      </w:r>
      <w:r>
        <w:rPr>
          <w:rFonts w:hint="eastAsia"/>
          <w:color w:val="000000" w:themeColor="text1"/>
          <w:sz w:val="24"/>
          <w:szCs w:val="21"/>
          <w:lang w:eastAsia="zh-CN"/>
          <w14:textFill>
            <w14:solidFill>
              <w14:schemeClr w14:val="tx1"/>
            </w14:solidFill>
          </w14:textFill>
        </w:rPr>
        <w:t>）</w:t>
      </w:r>
    </w:p>
    <w:tbl>
      <w:tblPr>
        <w:tblStyle w:val="12"/>
        <w:tblW w:w="93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
      <w:tblGrid>
        <w:gridCol w:w="630"/>
        <w:gridCol w:w="4357"/>
        <w:gridCol w:w="43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7654" w:hRule="atLeast"/>
          <w:jc w:val="center"/>
        </w:trPr>
        <w:tc>
          <w:tcPr>
            <w:tcW w:w="630" w:type="dxa"/>
            <w:noWrap w:val="0"/>
            <w:textDirection w:val="tbRlV"/>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right="113" w:rightChars="0"/>
              <w:jc w:val="center"/>
              <w:textAlignment w:val="auto"/>
              <w:rPr>
                <w:rFonts w:hint="eastAsia" w:ascii="仿宋_GB2312" w:hAnsi="仿宋" w:eastAsia="仿宋_GB2312" w:cs="仿宋"/>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仿宋"/>
                <w:color w:val="000000" w:themeColor="text1"/>
                <w:kern w:val="0"/>
                <w:sz w:val="24"/>
                <w:szCs w:val="24"/>
                <w:lang w:val="en-US" w:eastAsia="zh-CN" w:bidi="ar-SA"/>
                <w14:textFill>
                  <w14:solidFill>
                    <w14:schemeClr w14:val="tx1"/>
                  </w14:solidFill>
                </w14:textFill>
              </w:rPr>
              <w:t>办园情况说明</w:t>
            </w:r>
          </w:p>
        </w:tc>
        <w:tc>
          <w:tcPr>
            <w:tcW w:w="8715" w:type="dxa"/>
            <w:gridSpan w:val="2"/>
            <w:noWrap w:val="0"/>
            <w:vAlign w:val="center"/>
          </w:tcPr>
          <w:p>
            <w:pPr>
              <w:keepNext w:val="0"/>
              <w:keepLines w:val="0"/>
              <w:pageBreakBefore w:val="0"/>
              <w:widowControl w:val="0"/>
              <w:numPr>
                <w:ilvl w:val="-1"/>
                <w:numId w:val="0"/>
              </w:numPr>
              <w:tabs>
                <w:tab w:val="left" w:pos="420"/>
                <w:tab w:val="clear" w:pos="0"/>
              </w:tabs>
              <w:kinsoku/>
              <w:wordWrap/>
              <w:overflowPunct/>
              <w:topLinePunct w:val="0"/>
              <w:autoSpaceDE/>
              <w:autoSpaceDN/>
              <w:bidi w:val="0"/>
              <w:spacing w:line="360" w:lineRule="exact"/>
              <w:ind w:left="0" w:leftChars="0" w:hanging="420" w:firstLineChars="0"/>
              <w:jc w:val="center"/>
              <w:textAlignment w:val="auto"/>
              <w:rPr>
                <w:rFonts w:hint="eastAsia" w:ascii="仿宋_GB2312" w:hAnsi="仿宋" w:eastAsia="仿宋_GB2312" w:cs="仿宋"/>
                <w:color w:val="000000" w:themeColor="text1"/>
                <w:sz w:val="24"/>
                <w14:textFill>
                  <w14:solidFill>
                    <w14:schemeClr w14:val="tx1"/>
                  </w14:solidFill>
                </w14:textFill>
              </w:rPr>
            </w:pPr>
            <w:r>
              <w:rPr>
                <w:rFonts w:hint="eastAsia" w:ascii="仿宋_GB2312" w:hAnsi="仿宋" w:eastAsia="仿宋_GB2312" w:cs="仿宋"/>
                <w:color w:val="000000" w:themeColor="text1"/>
                <w:kern w:val="0"/>
                <w:sz w:val="24"/>
                <w14:textFill>
                  <w14:solidFill>
                    <w14:schemeClr w14:val="tx1"/>
                  </w14:solidFill>
                </w14:textFill>
              </w:rPr>
              <w:t>（由幼儿园对照</w:t>
            </w:r>
            <w:r>
              <w:rPr>
                <w:rFonts w:hint="eastAsia" w:ascii="仿宋_GB2312" w:hAnsi="仿宋" w:eastAsia="仿宋_GB2312" w:cs="仿宋"/>
                <w:color w:val="000000" w:themeColor="text1"/>
                <w:sz w:val="24"/>
                <w14:textFill>
                  <w14:solidFill>
                    <w14:schemeClr w14:val="tx1"/>
                  </w14:solidFill>
                </w14:textFill>
              </w:rPr>
              <w:t>申报条件简述）</w:t>
            </w:r>
          </w:p>
          <w:p>
            <w:pPr>
              <w:keepNext w:val="0"/>
              <w:keepLines w:val="0"/>
              <w:pageBreakBefore w:val="0"/>
              <w:widowControl w:val="0"/>
              <w:numPr>
                <w:ilvl w:val="-1"/>
                <w:numId w:val="0"/>
              </w:numPr>
              <w:tabs>
                <w:tab w:val="left" w:pos="420"/>
                <w:tab w:val="clear" w:pos="0"/>
              </w:tabs>
              <w:kinsoku/>
              <w:wordWrap/>
              <w:overflowPunct/>
              <w:topLinePunct w:val="0"/>
              <w:autoSpaceDE/>
              <w:autoSpaceDN/>
              <w:bidi w:val="0"/>
              <w:spacing w:line="360" w:lineRule="exact"/>
              <w:ind w:left="0" w:firstLine="0" w:firstLineChars="0"/>
              <w:jc w:val="center"/>
              <w:textAlignment w:val="auto"/>
              <w:rPr>
                <w:rFonts w:hint="eastAsia" w:ascii="仿宋_GB2312" w:hAnsi="仿宋" w:eastAsia="仿宋_GB2312" w:cs="仿宋"/>
                <w:color w:val="000000" w:themeColor="text1"/>
                <w:sz w:val="24"/>
                <w14:textFill>
                  <w14:solidFill>
                    <w14:schemeClr w14:val="tx1"/>
                  </w14:solidFill>
                </w14:textFill>
              </w:rPr>
            </w:pPr>
          </w:p>
          <w:p>
            <w:pPr>
              <w:keepNext w:val="0"/>
              <w:keepLines w:val="0"/>
              <w:pageBreakBefore w:val="0"/>
              <w:widowControl w:val="0"/>
              <w:numPr>
                <w:ilvl w:val="-1"/>
                <w:numId w:val="0"/>
              </w:numPr>
              <w:tabs>
                <w:tab w:val="left" w:pos="420"/>
                <w:tab w:val="clear" w:pos="0"/>
              </w:tabs>
              <w:kinsoku/>
              <w:wordWrap/>
              <w:overflowPunct/>
              <w:topLinePunct w:val="0"/>
              <w:autoSpaceDE/>
              <w:autoSpaceDN/>
              <w:bidi w:val="0"/>
              <w:spacing w:line="360" w:lineRule="exact"/>
              <w:ind w:left="0" w:firstLine="0" w:firstLineChars="0"/>
              <w:jc w:val="center"/>
              <w:textAlignment w:val="auto"/>
              <w:rPr>
                <w:rFonts w:hint="eastAsia" w:ascii="仿宋_GB2312" w:hAnsi="仿宋" w:eastAsia="仿宋_GB2312" w:cs="仿宋"/>
                <w:color w:val="000000" w:themeColor="text1"/>
                <w:sz w:val="24"/>
                <w14:textFill>
                  <w14:solidFill>
                    <w14:schemeClr w14:val="tx1"/>
                  </w14:solidFill>
                </w14:textFill>
              </w:rPr>
            </w:pPr>
          </w:p>
          <w:p>
            <w:pPr>
              <w:keepNext w:val="0"/>
              <w:keepLines w:val="0"/>
              <w:pageBreakBefore w:val="0"/>
              <w:widowControl w:val="0"/>
              <w:numPr>
                <w:ilvl w:val="-1"/>
                <w:numId w:val="0"/>
              </w:numPr>
              <w:tabs>
                <w:tab w:val="left" w:pos="420"/>
                <w:tab w:val="clear" w:pos="0"/>
              </w:tabs>
              <w:kinsoku/>
              <w:wordWrap/>
              <w:overflowPunct/>
              <w:topLinePunct w:val="0"/>
              <w:autoSpaceDE/>
              <w:autoSpaceDN/>
              <w:bidi w:val="0"/>
              <w:spacing w:line="360" w:lineRule="exact"/>
              <w:ind w:left="0" w:firstLine="0" w:firstLineChars="0"/>
              <w:jc w:val="center"/>
              <w:textAlignment w:val="auto"/>
              <w:rPr>
                <w:rFonts w:hint="eastAsia" w:ascii="仿宋_GB2312" w:hAnsi="仿宋" w:eastAsia="仿宋_GB2312" w:cs="仿宋"/>
                <w:color w:val="000000" w:themeColor="text1"/>
                <w:sz w:val="24"/>
                <w14:textFill>
                  <w14:solidFill>
                    <w14:schemeClr w14:val="tx1"/>
                  </w14:solidFill>
                </w14:textFill>
              </w:rPr>
            </w:pPr>
          </w:p>
          <w:p>
            <w:pPr>
              <w:keepNext w:val="0"/>
              <w:keepLines w:val="0"/>
              <w:pageBreakBefore w:val="0"/>
              <w:widowControl w:val="0"/>
              <w:numPr>
                <w:ilvl w:val="-1"/>
                <w:numId w:val="0"/>
              </w:numPr>
              <w:tabs>
                <w:tab w:val="left" w:pos="420"/>
                <w:tab w:val="clear" w:pos="0"/>
              </w:tabs>
              <w:kinsoku/>
              <w:wordWrap/>
              <w:overflowPunct/>
              <w:topLinePunct w:val="0"/>
              <w:autoSpaceDE/>
              <w:autoSpaceDN/>
              <w:bidi w:val="0"/>
              <w:spacing w:line="360" w:lineRule="exact"/>
              <w:ind w:left="0" w:firstLine="0" w:firstLineChars="0"/>
              <w:jc w:val="center"/>
              <w:textAlignment w:val="auto"/>
              <w:rPr>
                <w:rFonts w:hint="eastAsia" w:ascii="仿宋_GB2312" w:hAnsi="仿宋" w:eastAsia="仿宋_GB2312" w:cs="仿宋"/>
                <w:color w:val="000000" w:themeColor="text1"/>
                <w:sz w:val="24"/>
                <w14:textFill>
                  <w14:solidFill>
                    <w14:schemeClr w14:val="tx1"/>
                  </w14:solidFill>
                </w14:textFill>
              </w:rPr>
            </w:pPr>
          </w:p>
          <w:p>
            <w:pPr>
              <w:keepNext w:val="0"/>
              <w:keepLines w:val="0"/>
              <w:pageBreakBefore w:val="0"/>
              <w:widowControl w:val="0"/>
              <w:numPr>
                <w:ilvl w:val="-1"/>
                <w:numId w:val="0"/>
              </w:numPr>
              <w:tabs>
                <w:tab w:val="left" w:pos="420"/>
                <w:tab w:val="clear" w:pos="0"/>
              </w:tabs>
              <w:kinsoku/>
              <w:wordWrap/>
              <w:overflowPunct/>
              <w:topLinePunct w:val="0"/>
              <w:autoSpaceDE/>
              <w:autoSpaceDN/>
              <w:bidi w:val="0"/>
              <w:spacing w:line="360" w:lineRule="exact"/>
              <w:ind w:left="0" w:firstLine="0" w:firstLineChars="0"/>
              <w:jc w:val="center"/>
              <w:textAlignment w:val="auto"/>
              <w:rPr>
                <w:rFonts w:hint="eastAsia" w:ascii="仿宋_GB2312" w:hAnsi="仿宋" w:eastAsia="仿宋_GB2312" w:cs="仿宋"/>
                <w:color w:val="000000" w:themeColor="text1"/>
                <w:sz w:val="24"/>
                <w14:textFill>
                  <w14:solidFill>
                    <w14:schemeClr w14:val="tx1"/>
                  </w14:solidFill>
                </w14:textFill>
              </w:rPr>
            </w:pPr>
          </w:p>
          <w:p>
            <w:pPr>
              <w:keepNext w:val="0"/>
              <w:keepLines w:val="0"/>
              <w:pageBreakBefore w:val="0"/>
              <w:widowControl w:val="0"/>
              <w:numPr>
                <w:ilvl w:val="-1"/>
                <w:numId w:val="0"/>
              </w:numPr>
              <w:tabs>
                <w:tab w:val="left" w:pos="420"/>
                <w:tab w:val="clear" w:pos="0"/>
              </w:tabs>
              <w:kinsoku/>
              <w:wordWrap/>
              <w:overflowPunct/>
              <w:topLinePunct w:val="0"/>
              <w:autoSpaceDE/>
              <w:autoSpaceDN/>
              <w:bidi w:val="0"/>
              <w:spacing w:line="360" w:lineRule="exact"/>
              <w:ind w:left="0" w:firstLine="0" w:firstLineChars="0"/>
              <w:jc w:val="center"/>
              <w:textAlignment w:val="auto"/>
              <w:rPr>
                <w:rFonts w:hint="eastAsia" w:ascii="仿宋_GB2312" w:hAnsi="仿宋" w:eastAsia="仿宋_GB2312" w:cs="仿宋"/>
                <w:color w:val="000000" w:themeColor="text1"/>
                <w:sz w:val="24"/>
                <w14:textFill>
                  <w14:solidFill>
                    <w14:schemeClr w14:val="tx1"/>
                  </w14:solidFill>
                </w14:textFill>
              </w:rPr>
            </w:pPr>
          </w:p>
          <w:p>
            <w:pPr>
              <w:keepNext w:val="0"/>
              <w:keepLines w:val="0"/>
              <w:pageBreakBefore w:val="0"/>
              <w:widowControl w:val="0"/>
              <w:numPr>
                <w:ilvl w:val="-1"/>
                <w:numId w:val="0"/>
              </w:numPr>
              <w:tabs>
                <w:tab w:val="left" w:pos="420"/>
                <w:tab w:val="clear" w:pos="0"/>
              </w:tabs>
              <w:kinsoku/>
              <w:wordWrap/>
              <w:overflowPunct/>
              <w:topLinePunct w:val="0"/>
              <w:autoSpaceDE/>
              <w:autoSpaceDN/>
              <w:bidi w:val="0"/>
              <w:spacing w:line="360" w:lineRule="exact"/>
              <w:ind w:left="0" w:firstLine="0" w:firstLineChars="0"/>
              <w:jc w:val="center"/>
              <w:textAlignment w:val="auto"/>
              <w:rPr>
                <w:rFonts w:hint="eastAsia" w:ascii="仿宋_GB2312" w:hAnsi="仿宋" w:eastAsia="仿宋_GB2312" w:cs="仿宋"/>
                <w:color w:val="000000" w:themeColor="text1"/>
                <w:sz w:val="24"/>
                <w14:textFill>
                  <w14:solidFill>
                    <w14:schemeClr w14:val="tx1"/>
                  </w14:solidFill>
                </w14:textFill>
              </w:rPr>
            </w:pPr>
          </w:p>
          <w:p>
            <w:pPr>
              <w:keepNext w:val="0"/>
              <w:keepLines w:val="0"/>
              <w:pageBreakBefore w:val="0"/>
              <w:widowControl w:val="0"/>
              <w:numPr>
                <w:ilvl w:val="-1"/>
                <w:numId w:val="0"/>
              </w:numPr>
              <w:tabs>
                <w:tab w:val="left" w:pos="420"/>
                <w:tab w:val="clear" w:pos="0"/>
              </w:tabs>
              <w:kinsoku/>
              <w:wordWrap/>
              <w:overflowPunct/>
              <w:topLinePunct w:val="0"/>
              <w:autoSpaceDE/>
              <w:autoSpaceDN/>
              <w:bidi w:val="0"/>
              <w:spacing w:line="360" w:lineRule="exact"/>
              <w:ind w:left="0" w:firstLine="0" w:firstLineChars="0"/>
              <w:jc w:val="center"/>
              <w:textAlignment w:val="auto"/>
              <w:rPr>
                <w:rFonts w:hint="eastAsia" w:ascii="仿宋_GB2312" w:hAnsi="仿宋" w:eastAsia="仿宋_GB2312" w:cs="仿宋"/>
                <w:color w:val="000000" w:themeColor="text1"/>
                <w:sz w:val="24"/>
                <w14:textFill>
                  <w14:solidFill>
                    <w14:schemeClr w14:val="tx1"/>
                  </w14:solidFill>
                </w14:textFill>
              </w:rPr>
            </w:pPr>
          </w:p>
          <w:p>
            <w:pPr>
              <w:pStyle w:val="2"/>
              <w:widowControl w:val="0"/>
              <w:numPr>
                <w:ilvl w:val="0"/>
                <w:numId w:val="0"/>
              </w:numPr>
              <w:spacing w:line="560" w:lineRule="exact"/>
              <w:jc w:val="both"/>
              <w:rPr>
                <w:rFonts w:hint="eastAsia" w:ascii="仿宋_GB2312" w:hAnsi="仿宋" w:eastAsia="仿宋_GB2312" w:cs="仿宋"/>
                <w:color w:val="000000" w:themeColor="text1"/>
                <w:sz w:val="24"/>
                <w14:textFill>
                  <w14:solidFill>
                    <w14:schemeClr w14:val="tx1"/>
                  </w14:solidFill>
                </w14:textFill>
              </w:rPr>
            </w:pPr>
          </w:p>
          <w:p>
            <w:pPr>
              <w:pStyle w:val="2"/>
              <w:widowControl w:val="0"/>
              <w:numPr>
                <w:ilvl w:val="0"/>
                <w:numId w:val="0"/>
              </w:numPr>
              <w:spacing w:line="560" w:lineRule="exact"/>
              <w:jc w:val="both"/>
              <w:rPr>
                <w:rFonts w:hint="eastAsia" w:ascii="仿宋_GB2312" w:hAnsi="仿宋" w:eastAsia="仿宋_GB2312" w:cs="仿宋"/>
                <w:color w:val="000000" w:themeColor="text1"/>
                <w:sz w:val="24"/>
                <w14:textFill>
                  <w14:solidFill>
                    <w14:schemeClr w14:val="tx1"/>
                  </w14:solidFill>
                </w14:textFill>
              </w:rPr>
            </w:pPr>
          </w:p>
          <w:p>
            <w:pPr>
              <w:pStyle w:val="2"/>
              <w:widowControl w:val="0"/>
              <w:numPr>
                <w:ilvl w:val="0"/>
                <w:numId w:val="0"/>
              </w:numPr>
              <w:spacing w:line="560" w:lineRule="exact"/>
              <w:jc w:val="both"/>
              <w:rPr>
                <w:rFonts w:hint="eastAsia" w:ascii="仿宋_GB2312" w:hAnsi="仿宋" w:eastAsia="仿宋_GB2312" w:cs="仿宋"/>
                <w:color w:val="000000" w:themeColor="text1"/>
                <w:sz w:val="24"/>
                <w14:textFill>
                  <w14:solidFill>
                    <w14:schemeClr w14:val="tx1"/>
                  </w14:solidFill>
                </w14:textFill>
              </w:rPr>
            </w:pPr>
          </w:p>
          <w:p>
            <w:pPr>
              <w:pStyle w:val="2"/>
              <w:widowControl w:val="0"/>
              <w:numPr>
                <w:ilvl w:val="0"/>
                <w:numId w:val="0"/>
              </w:numPr>
              <w:spacing w:line="560" w:lineRule="exact"/>
              <w:jc w:val="both"/>
              <w:rPr>
                <w:rFonts w:hint="eastAsia" w:ascii="仿宋_GB2312" w:hAnsi="仿宋" w:eastAsia="仿宋_GB2312" w:cs="仿宋"/>
                <w:color w:val="000000" w:themeColor="text1"/>
                <w:sz w:val="24"/>
                <w14:textFill>
                  <w14:solidFill>
                    <w14:schemeClr w14:val="tx1"/>
                  </w14:solidFill>
                </w14:textFill>
              </w:rPr>
            </w:pPr>
          </w:p>
          <w:p>
            <w:pPr>
              <w:pStyle w:val="2"/>
              <w:widowControl w:val="0"/>
              <w:numPr>
                <w:ilvl w:val="0"/>
                <w:numId w:val="0"/>
              </w:numPr>
              <w:spacing w:line="560" w:lineRule="exact"/>
              <w:jc w:val="both"/>
              <w:rPr>
                <w:rFonts w:hint="eastAsia" w:ascii="仿宋_GB2312" w:hAnsi="仿宋" w:eastAsia="仿宋_GB2312" w:cs="仿宋"/>
                <w:color w:val="000000" w:themeColor="text1"/>
                <w:sz w:val="24"/>
                <w14:textFill>
                  <w14:solidFill>
                    <w14:schemeClr w14:val="tx1"/>
                  </w14:solidFill>
                </w14:textFill>
              </w:rPr>
            </w:pPr>
          </w:p>
          <w:p>
            <w:pPr>
              <w:keepNext w:val="0"/>
              <w:keepLines w:val="0"/>
              <w:pageBreakBefore w:val="0"/>
              <w:widowControl w:val="0"/>
              <w:numPr>
                <w:ilvl w:val="-1"/>
                <w:numId w:val="0"/>
              </w:numPr>
              <w:tabs>
                <w:tab w:val="left" w:pos="420"/>
                <w:tab w:val="clear" w:pos="0"/>
              </w:tabs>
              <w:kinsoku/>
              <w:wordWrap/>
              <w:overflowPunct/>
              <w:topLinePunct w:val="0"/>
              <w:autoSpaceDE/>
              <w:autoSpaceDN/>
              <w:bidi w:val="0"/>
              <w:spacing w:line="360" w:lineRule="exact"/>
              <w:ind w:left="0" w:firstLine="0" w:firstLineChars="0"/>
              <w:jc w:val="both"/>
              <w:textAlignment w:val="auto"/>
              <w:rPr>
                <w:rFonts w:hint="eastAsia" w:ascii="仿宋_GB2312" w:hAnsi="仿宋" w:eastAsia="仿宋_GB2312" w:cs="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2665" w:hRule="atLeast"/>
          <w:jc w:val="center"/>
        </w:trPr>
        <w:tc>
          <w:tcPr>
            <w:tcW w:w="630" w:type="dxa"/>
            <w:vMerge w:val="restart"/>
            <w:noWrap w:val="0"/>
            <w:textDirection w:val="tbRlV"/>
            <w:vAlign w:val="center"/>
          </w:tcPr>
          <w:p>
            <w:pPr>
              <w:keepNext w:val="0"/>
              <w:keepLines w:val="0"/>
              <w:widowControl w:val="0"/>
              <w:numPr>
                <w:ilvl w:val="0"/>
                <w:numId w:val="0"/>
              </w:numPr>
              <w:kinsoku/>
              <w:wordWrap/>
              <w:overflowPunct/>
              <w:topLinePunct w:val="0"/>
              <w:autoSpaceDE/>
              <w:autoSpaceDN/>
              <w:bidi w:val="0"/>
              <w:adjustRightInd w:val="0"/>
              <w:snapToGrid w:val="0"/>
              <w:spacing w:line="360" w:lineRule="exact"/>
              <w:ind w:left="0" w:leftChars="0" w:right="113" w:rightChars="0"/>
              <w:jc w:val="center"/>
              <w:textAlignment w:val="auto"/>
              <w:rPr>
                <w:rFonts w:hint="eastAsia" w:ascii="仿宋_GB2312" w:hAnsi="仿宋" w:eastAsia="仿宋_GB2312" w:cs="仿宋"/>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仿宋"/>
                <w:color w:val="000000" w:themeColor="text1"/>
                <w:kern w:val="0"/>
                <w:sz w:val="24"/>
                <w:szCs w:val="24"/>
                <w:lang w:val="en-US" w:eastAsia="zh-CN" w:bidi="ar-SA"/>
                <w14:textFill>
                  <w14:solidFill>
                    <w14:schemeClr w14:val="tx1"/>
                  </w14:solidFill>
                </w14:textFill>
              </w:rPr>
              <w:t>联合审查组意见</w:t>
            </w:r>
          </w:p>
        </w:tc>
        <w:tc>
          <w:tcPr>
            <w:tcW w:w="4357" w:type="dxa"/>
            <w:tcBorders>
              <w:bottom w:val="nil"/>
            </w:tcBorders>
            <w:noWrap w:val="0"/>
            <w:tcMar>
              <w:top w:w="0" w:type="dxa"/>
              <w:left w:w="113" w:type="dxa"/>
              <w:bottom w:w="0" w:type="dxa"/>
              <w:right w:w="113" w:type="dxa"/>
            </w:tcMar>
            <w:vAlign w:val="center"/>
          </w:tcPr>
          <w:p>
            <w:pPr>
              <w:keepNext w:val="0"/>
              <w:keepLines w:val="0"/>
              <w:pageBreakBefore w:val="0"/>
              <w:widowControl/>
              <w:numPr>
                <w:ilvl w:val="-1"/>
                <w:numId w:val="0"/>
              </w:numPr>
              <w:tabs>
                <w:tab w:val="left" w:pos="420"/>
                <w:tab w:val="clear" w:pos="0"/>
              </w:tabs>
              <w:kinsoku/>
              <w:wordWrap/>
              <w:overflowPunct/>
              <w:topLinePunct w:val="0"/>
              <w:autoSpaceDE/>
              <w:autoSpaceDN/>
              <w:bidi w:val="0"/>
              <w:adjustRightInd/>
              <w:snapToGrid/>
              <w:spacing w:line="440" w:lineRule="exact"/>
              <w:ind w:left="0" w:leftChars="0" w:firstLine="480" w:firstLineChars="200"/>
              <w:jc w:val="both"/>
              <w:textAlignment w:val="auto"/>
              <w:rPr>
                <w:rFonts w:hint="eastAsia" w:ascii="仿宋_GB2312" w:hAnsi="仿宋" w:eastAsia="仿宋_GB2312" w:cs="仿宋"/>
                <w:color w:val="000000" w:themeColor="text1"/>
                <w:sz w:val="24"/>
                <w14:textFill>
                  <w14:solidFill>
                    <w14:schemeClr w14:val="tx1"/>
                  </w14:solidFill>
                </w14:textFill>
              </w:rPr>
            </w:pPr>
            <w:r>
              <w:rPr>
                <w:rFonts w:hint="eastAsia"/>
                <w:color w:val="000000" w:themeColor="text1"/>
                <w:sz w:val="24"/>
                <w:szCs w:val="24"/>
                <w:lang w:val="en-US" w:eastAsia="zh-CN"/>
                <w14:textFill>
                  <w14:solidFill>
                    <w14:schemeClr w14:val="tx1"/>
                  </w14:solidFill>
                </w14:textFill>
              </w:rPr>
              <w:t>经审查，同意</w:t>
            </w:r>
            <w:r>
              <w:rPr>
                <w:rFonts w:hint="eastAsia"/>
                <w:color w:val="000000" w:themeColor="text1"/>
                <w:sz w:val="24"/>
                <w:szCs w:val="24"/>
                <w:u w:val="none"/>
                <w:lang w:val="en-US" w:eastAsia="zh-CN"/>
                <w14:textFill>
                  <w14:solidFill>
                    <w14:schemeClr w14:val="tx1"/>
                  </w14:solidFill>
                </w14:textFill>
              </w:rPr>
              <w:t>该幼儿园开设2-3岁幼儿托班，托班班数为</w:t>
            </w:r>
            <w:r>
              <w:rPr>
                <w:rFonts w:hint="eastAsia"/>
                <w:color w:val="000000" w:themeColor="text1"/>
                <w:sz w:val="24"/>
                <w:szCs w:val="24"/>
                <w:u w:val="single"/>
                <w:lang w:val="en-US" w:eastAsia="zh-CN"/>
                <w14:textFill>
                  <w14:solidFill>
                    <w14:schemeClr w14:val="tx1"/>
                  </w14:solidFill>
                </w14:textFill>
              </w:rPr>
              <w:t xml:space="preserve">     </w:t>
            </w:r>
            <w:r>
              <w:rPr>
                <w:rFonts w:hint="eastAsia"/>
                <w:color w:val="000000" w:themeColor="text1"/>
                <w:sz w:val="24"/>
                <w:szCs w:val="24"/>
                <w:u w:val="none"/>
                <w:lang w:val="en-US" w:eastAsia="zh-CN"/>
                <w14:textFill>
                  <w14:solidFill>
                    <w14:schemeClr w14:val="tx1"/>
                  </w14:solidFill>
                </w14:textFill>
              </w:rPr>
              <w:t>个班，托班共</w:t>
            </w:r>
            <w:r>
              <w:rPr>
                <w:rFonts w:hint="eastAsia"/>
                <w:color w:val="000000" w:themeColor="text1"/>
                <w:sz w:val="24"/>
                <w:szCs w:val="24"/>
                <w:u w:val="single"/>
                <w:lang w:val="en-US" w:eastAsia="zh-CN"/>
                <w14:textFill>
                  <w14:solidFill>
                    <w14:schemeClr w14:val="tx1"/>
                  </w14:solidFill>
                </w14:textFill>
              </w:rPr>
              <w:t xml:space="preserve">     </w:t>
            </w:r>
            <w:r>
              <w:rPr>
                <w:rFonts w:hint="eastAsia"/>
                <w:color w:val="000000" w:themeColor="text1"/>
                <w:sz w:val="24"/>
                <w:szCs w:val="24"/>
                <w:u w:val="none"/>
                <w:lang w:val="en-US" w:eastAsia="zh-CN"/>
                <w14:textFill>
                  <w14:solidFill>
                    <w14:schemeClr w14:val="tx1"/>
                  </w14:solidFill>
                </w14:textFill>
              </w:rPr>
              <w:t>人；托班收费为</w:t>
            </w:r>
            <w:r>
              <w:rPr>
                <w:rFonts w:hint="eastAsia"/>
                <w:color w:val="000000" w:themeColor="text1"/>
                <w:sz w:val="24"/>
                <w:szCs w:val="24"/>
                <w:u w:val="single"/>
                <w:lang w:val="en-US" w:eastAsia="zh-CN"/>
                <w14:textFill>
                  <w14:solidFill>
                    <w14:schemeClr w14:val="tx1"/>
                  </w14:solidFill>
                </w14:textFill>
              </w:rPr>
              <w:t xml:space="preserve">     </w:t>
            </w:r>
            <w:r>
              <w:rPr>
                <w:rFonts w:hint="eastAsia"/>
                <w:color w:val="000000" w:themeColor="text1"/>
                <w:sz w:val="24"/>
                <w:szCs w:val="24"/>
                <w:u w:val="none"/>
                <w:lang w:val="en-US" w:eastAsia="zh-CN"/>
                <w14:textFill>
                  <w14:solidFill>
                    <w14:schemeClr w14:val="tx1"/>
                  </w14:solidFill>
                </w14:textFill>
              </w:rPr>
              <w:t>元/人·月。</w:t>
            </w:r>
          </w:p>
        </w:tc>
        <w:tc>
          <w:tcPr>
            <w:tcW w:w="4358" w:type="dxa"/>
            <w:tcBorders>
              <w:bottom w:val="nil"/>
            </w:tcBorders>
            <w:noWrap w:val="0"/>
            <w:tcMar>
              <w:top w:w="0" w:type="dxa"/>
              <w:left w:w="113" w:type="dxa"/>
              <w:bottom w:w="0" w:type="dxa"/>
              <w:right w:w="113" w:type="dxa"/>
            </w:tcMar>
            <w:vAlign w:val="center"/>
          </w:tcPr>
          <w:p>
            <w:pPr>
              <w:keepNext w:val="0"/>
              <w:keepLines w:val="0"/>
              <w:pageBreakBefore w:val="0"/>
              <w:widowControl/>
              <w:numPr>
                <w:ilvl w:val="-1"/>
                <w:numId w:val="0"/>
              </w:numPr>
              <w:tabs>
                <w:tab w:val="left" w:pos="420"/>
                <w:tab w:val="clear" w:pos="0"/>
              </w:tabs>
              <w:kinsoku/>
              <w:wordWrap/>
              <w:overflowPunct/>
              <w:topLinePunct w:val="0"/>
              <w:autoSpaceDE/>
              <w:autoSpaceDN/>
              <w:bidi w:val="0"/>
              <w:adjustRightInd/>
              <w:snapToGrid/>
              <w:spacing w:line="440" w:lineRule="exact"/>
              <w:ind w:left="0" w:leftChars="0" w:firstLine="480" w:firstLineChars="200"/>
              <w:jc w:val="both"/>
              <w:textAlignment w:val="auto"/>
              <w:rPr>
                <w:rFonts w:hint="default"/>
                <w:color w:val="000000" w:themeColor="text1"/>
                <w:sz w:val="24"/>
                <w:szCs w:val="24"/>
                <w:u w:val="none"/>
                <w:lang w:val="en-US" w:eastAsia="zh-CN"/>
                <w14:textFill>
                  <w14:solidFill>
                    <w14:schemeClr w14:val="tx1"/>
                  </w14:solidFill>
                </w14:textFill>
              </w:rPr>
            </w:pPr>
            <w:r>
              <w:rPr>
                <w:rFonts w:hint="eastAsia"/>
                <w:color w:val="000000" w:themeColor="text1"/>
                <w:sz w:val="24"/>
                <w:szCs w:val="24"/>
                <w:lang w:val="en-US" w:eastAsia="zh-CN"/>
                <w14:textFill>
                  <w14:solidFill>
                    <w14:schemeClr w14:val="tx1"/>
                  </w14:solidFill>
                </w14:textFill>
              </w:rPr>
              <w:t>经审查，该</w:t>
            </w:r>
            <w:r>
              <w:rPr>
                <w:rFonts w:hint="eastAsia"/>
                <w:color w:val="000000" w:themeColor="text1"/>
                <w:sz w:val="24"/>
                <w:szCs w:val="24"/>
                <w:u w:val="none"/>
                <w:lang w:val="en-US" w:eastAsia="zh-CN"/>
                <w14:textFill>
                  <w14:solidFill>
                    <w14:schemeClr w14:val="tx1"/>
                  </w14:solidFill>
                </w14:textFill>
              </w:rPr>
              <w:t>幼儿园符合卫生评价标准等相关要求，同意</w:t>
            </w:r>
            <w:r>
              <w:rPr>
                <w:rFonts w:hint="eastAsia"/>
                <w:color w:val="000000" w:themeColor="text1"/>
                <w:sz w:val="24"/>
                <w:szCs w:val="24"/>
                <w:lang w:val="en-US" w:eastAsia="zh-CN"/>
                <w14:textFill>
                  <w14:solidFill>
                    <w14:schemeClr w14:val="tx1"/>
                  </w14:solidFill>
                </w14:textFill>
              </w:rPr>
              <w:t>该</w:t>
            </w:r>
            <w:r>
              <w:rPr>
                <w:rFonts w:hint="eastAsia"/>
                <w:color w:val="000000" w:themeColor="text1"/>
                <w:sz w:val="24"/>
                <w:szCs w:val="24"/>
                <w:u w:val="none"/>
                <w:lang w:val="en-US" w:eastAsia="zh-CN"/>
                <w14:textFill>
                  <w14:solidFill>
                    <w14:schemeClr w14:val="tx1"/>
                  </w14:solidFill>
                </w14:textFill>
              </w:rPr>
              <w:t>幼儿园开设2-3岁幼儿托班。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2268" w:hRule="atLeast"/>
          <w:jc w:val="center"/>
        </w:trPr>
        <w:tc>
          <w:tcPr>
            <w:tcW w:w="630" w:type="dxa"/>
            <w:vMerge w:val="continue"/>
            <w:noWrap w:val="0"/>
            <w:textDirection w:val="tbRlV"/>
            <w:vAlign w:val="center"/>
          </w:tcPr>
          <w:p>
            <w:pPr>
              <w:keepNext w:val="0"/>
              <w:keepLines w:val="0"/>
              <w:widowControl/>
              <w:numPr>
                <w:ilvl w:val="0"/>
                <w:numId w:val="0"/>
              </w:numPr>
              <w:tabs>
                <w:tab w:val="left" w:pos="420"/>
                <w:tab w:val="clear" w:pos="0"/>
              </w:tabs>
              <w:kinsoku/>
              <w:wordWrap/>
              <w:overflowPunct/>
              <w:topLinePunct w:val="0"/>
              <w:autoSpaceDE/>
              <w:autoSpaceDN/>
              <w:bidi w:val="0"/>
              <w:spacing w:line="360" w:lineRule="exact"/>
              <w:ind w:left="0" w:leftChars="0"/>
              <w:jc w:val="center"/>
              <w:textAlignment w:val="auto"/>
              <w:rPr>
                <w:color w:val="000000" w:themeColor="text1"/>
                <w14:textFill>
                  <w14:solidFill>
                    <w14:schemeClr w14:val="tx1"/>
                  </w14:solidFill>
                </w14:textFill>
              </w:rPr>
            </w:pPr>
          </w:p>
        </w:tc>
        <w:tc>
          <w:tcPr>
            <w:tcW w:w="4357" w:type="dxa"/>
            <w:tcBorders>
              <w:top w:val="nil"/>
              <w:right w:val="single" w:color="auto" w:sz="4" w:space="0"/>
            </w:tcBorders>
            <w:noWrap w:val="0"/>
            <w:vAlign w:val="center"/>
          </w:tcPr>
          <w:p>
            <w:pPr>
              <w:keepNext w:val="0"/>
              <w:keepLines w:val="0"/>
              <w:pageBreakBefore w:val="0"/>
              <w:widowControl/>
              <w:numPr>
                <w:ilvl w:val="-1"/>
                <w:numId w:val="0"/>
              </w:numPr>
              <w:tabs>
                <w:tab w:val="left" w:pos="420"/>
                <w:tab w:val="clear" w:pos="0"/>
              </w:tabs>
              <w:kinsoku/>
              <w:wordWrap/>
              <w:overflowPunct/>
              <w:topLinePunct w:val="0"/>
              <w:autoSpaceDE/>
              <w:autoSpaceDN/>
              <w:bidi w:val="0"/>
              <w:adjustRightInd/>
              <w:snapToGrid/>
              <w:spacing w:line="440" w:lineRule="exact"/>
              <w:ind w:left="0" w:firstLine="0" w:firstLineChars="0"/>
              <w:jc w:val="center"/>
              <w:textAlignment w:val="auto"/>
              <w:rPr>
                <w:rFonts w:hint="default" w:ascii="仿宋_GB2312" w:hAnsi="仿宋_GB2312" w:eastAsia="仿宋_GB2312" w:cs="仿宋_GB2312"/>
                <w:color w:val="000000" w:themeColor="text1"/>
                <w:sz w:val="24"/>
                <w:szCs w:val="24"/>
                <w:u w:val="none"/>
                <w:lang w:val="en-US" w:eastAsia="zh-CN"/>
                <w14:textFill>
                  <w14:solidFill>
                    <w14:schemeClr w14:val="tx1"/>
                  </w14:solidFill>
                </w14:textFill>
              </w:rPr>
            </w:pPr>
          </w:p>
          <w:p>
            <w:pPr>
              <w:keepNext w:val="0"/>
              <w:keepLines w:val="0"/>
              <w:pageBreakBefore w:val="0"/>
              <w:widowControl/>
              <w:numPr>
                <w:ilvl w:val="-1"/>
                <w:numId w:val="0"/>
              </w:numPr>
              <w:tabs>
                <w:tab w:val="left" w:pos="420"/>
                <w:tab w:val="clear" w:pos="0"/>
              </w:tabs>
              <w:kinsoku/>
              <w:wordWrap/>
              <w:overflowPunct/>
              <w:topLinePunct w:val="0"/>
              <w:autoSpaceDE/>
              <w:autoSpaceDN/>
              <w:bidi w:val="0"/>
              <w:adjustRightInd/>
              <w:snapToGrid/>
              <w:spacing w:line="440" w:lineRule="exact"/>
              <w:ind w:left="0" w:firstLine="0" w:firstLineChars="0"/>
              <w:jc w:val="center"/>
              <w:textAlignment w:val="auto"/>
              <w:rPr>
                <w:rFonts w:hint="default" w:ascii="仿宋_GB2312" w:hAnsi="仿宋" w:eastAsia="仿宋_GB2312" w:cs="仿宋"/>
                <w:color w:val="000000" w:themeColor="text1"/>
                <w:sz w:val="24"/>
                <w:lang w:val="en-US" w:eastAsia="zh-CN"/>
                <w14:textFill>
                  <w14:solidFill>
                    <w14:schemeClr w14:val="tx1"/>
                  </w14:solidFill>
                </w14:textFill>
              </w:rPr>
            </w:pPr>
            <w:r>
              <w:rPr>
                <w:rFonts w:hint="eastAsia" w:ascii="仿宋_GB2312" w:hAnsi="仿宋" w:eastAsia="仿宋_GB2312" w:cs="仿宋"/>
                <w:color w:val="000000" w:themeColor="text1"/>
                <w:sz w:val="24"/>
                <w14:textFill>
                  <w14:solidFill>
                    <w14:schemeClr w14:val="tx1"/>
                  </w14:solidFill>
                </w14:textFill>
              </w:rPr>
              <w:t>（</w:t>
            </w:r>
            <w:r>
              <w:rPr>
                <w:rFonts w:hint="eastAsia" w:ascii="仿宋_GB2312" w:hAnsi="仿宋" w:cs="仿宋"/>
                <w:color w:val="000000" w:themeColor="text1"/>
                <w:sz w:val="24"/>
                <w:lang w:val="en-US" w:eastAsia="zh-CN"/>
                <w14:textFill>
                  <w14:solidFill>
                    <w14:schemeClr w14:val="tx1"/>
                  </w14:solidFill>
                </w14:textFill>
              </w:rPr>
              <w:t>教育行政部门</w:t>
            </w:r>
            <w:r>
              <w:rPr>
                <w:rFonts w:hint="eastAsia" w:ascii="仿宋_GB2312" w:hAnsi="仿宋" w:eastAsia="仿宋_GB2312" w:cs="仿宋"/>
                <w:color w:val="000000" w:themeColor="text1"/>
                <w:sz w:val="24"/>
                <w14:textFill>
                  <w14:solidFill>
                    <w14:schemeClr w14:val="tx1"/>
                  </w14:solidFill>
                </w14:textFill>
              </w:rPr>
              <w:t>盖章）</w:t>
            </w:r>
          </w:p>
          <w:p>
            <w:pPr>
              <w:keepNext w:val="0"/>
              <w:keepLines w:val="0"/>
              <w:pageBreakBefore w:val="0"/>
              <w:widowControl/>
              <w:numPr>
                <w:ilvl w:val="-1"/>
                <w:numId w:val="0"/>
              </w:numPr>
              <w:tabs>
                <w:tab w:val="left" w:pos="420"/>
                <w:tab w:val="clear" w:pos="0"/>
              </w:tabs>
              <w:kinsoku/>
              <w:wordWrap/>
              <w:overflowPunct/>
              <w:topLinePunct w:val="0"/>
              <w:autoSpaceDE/>
              <w:autoSpaceDN/>
              <w:bidi w:val="0"/>
              <w:adjustRightInd/>
              <w:snapToGrid/>
              <w:spacing w:line="440" w:lineRule="exact"/>
              <w:ind w:left="0" w:firstLine="0" w:firstLineChars="0"/>
              <w:jc w:val="center"/>
              <w:textAlignment w:val="auto"/>
              <w:rPr>
                <w:rFonts w:hint="eastAsia" w:ascii="仿宋_GB2312" w:hAnsi="仿宋" w:eastAsia="仿宋_GB2312" w:cs="仿宋"/>
                <w:color w:val="000000" w:themeColor="text1"/>
                <w:sz w:val="24"/>
                <w14:textFill>
                  <w14:solidFill>
                    <w14:schemeClr w14:val="tx1"/>
                  </w14:solidFill>
                </w14:textFill>
              </w:rPr>
            </w:pPr>
            <w:r>
              <w:rPr>
                <w:rFonts w:hint="eastAsia" w:ascii="仿宋_GB2312" w:hAnsi="仿宋" w:eastAsia="仿宋_GB2312" w:cs="仿宋"/>
                <w:color w:val="000000" w:themeColor="text1"/>
                <w:sz w:val="24"/>
                <w14:textFill>
                  <w14:solidFill>
                    <w14:schemeClr w14:val="tx1"/>
                  </w14:solidFill>
                </w14:textFill>
              </w:rPr>
              <w:t>年   月   日</w:t>
            </w:r>
          </w:p>
        </w:tc>
        <w:tc>
          <w:tcPr>
            <w:tcW w:w="4358" w:type="dxa"/>
            <w:tcBorders>
              <w:top w:val="nil"/>
              <w:left w:val="single" w:color="auto" w:sz="4" w:space="0"/>
            </w:tcBorders>
            <w:noWrap w:val="0"/>
            <w:vAlign w:val="center"/>
          </w:tcPr>
          <w:p>
            <w:pPr>
              <w:keepNext w:val="0"/>
              <w:keepLines w:val="0"/>
              <w:pageBreakBefore w:val="0"/>
              <w:widowControl/>
              <w:numPr>
                <w:ilvl w:val="-1"/>
                <w:numId w:val="0"/>
              </w:numPr>
              <w:tabs>
                <w:tab w:val="left" w:pos="420"/>
                <w:tab w:val="clear" w:pos="0"/>
              </w:tabs>
              <w:kinsoku/>
              <w:wordWrap/>
              <w:overflowPunct/>
              <w:topLinePunct w:val="0"/>
              <w:autoSpaceDE/>
              <w:autoSpaceDN/>
              <w:bidi w:val="0"/>
              <w:adjustRightInd/>
              <w:snapToGrid/>
              <w:spacing w:line="440" w:lineRule="exact"/>
              <w:ind w:left="0" w:firstLine="0" w:firstLineChars="0"/>
              <w:jc w:val="center"/>
              <w:textAlignment w:val="auto"/>
              <w:rPr>
                <w:rFonts w:hint="eastAsia" w:ascii="仿宋_GB2312" w:hAnsi="仿宋" w:eastAsia="仿宋_GB2312" w:cs="仿宋"/>
                <w:color w:val="000000" w:themeColor="text1"/>
                <w:sz w:val="24"/>
                <w14:textFill>
                  <w14:solidFill>
                    <w14:schemeClr w14:val="tx1"/>
                  </w14:solidFill>
                </w14:textFill>
              </w:rPr>
            </w:pPr>
          </w:p>
          <w:p>
            <w:pPr>
              <w:keepNext w:val="0"/>
              <w:keepLines w:val="0"/>
              <w:pageBreakBefore w:val="0"/>
              <w:widowControl/>
              <w:numPr>
                <w:ilvl w:val="-1"/>
                <w:numId w:val="0"/>
              </w:numPr>
              <w:tabs>
                <w:tab w:val="left" w:pos="420"/>
                <w:tab w:val="clear" w:pos="0"/>
              </w:tabs>
              <w:kinsoku/>
              <w:wordWrap/>
              <w:overflowPunct/>
              <w:topLinePunct w:val="0"/>
              <w:autoSpaceDE/>
              <w:autoSpaceDN/>
              <w:bidi w:val="0"/>
              <w:adjustRightInd/>
              <w:snapToGrid/>
              <w:spacing w:line="440" w:lineRule="exact"/>
              <w:ind w:left="0" w:firstLine="0" w:firstLineChars="0"/>
              <w:jc w:val="center"/>
              <w:textAlignment w:val="auto"/>
              <w:rPr>
                <w:rFonts w:hint="default" w:ascii="仿宋_GB2312" w:hAnsi="仿宋" w:eastAsia="仿宋_GB2312" w:cs="仿宋"/>
                <w:color w:val="000000" w:themeColor="text1"/>
                <w:sz w:val="24"/>
                <w:lang w:val="en-US" w:eastAsia="zh-CN"/>
                <w14:textFill>
                  <w14:solidFill>
                    <w14:schemeClr w14:val="tx1"/>
                  </w14:solidFill>
                </w14:textFill>
              </w:rPr>
            </w:pPr>
            <w:r>
              <w:rPr>
                <w:rFonts w:hint="eastAsia" w:ascii="仿宋_GB2312" w:hAnsi="仿宋" w:eastAsia="仿宋_GB2312" w:cs="仿宋"/>
                <w:color w:val="000000" w:themeColor="text1"/>
                <w:sz w:val="24"/>
                <w14:textFill>
                  <w14:solidFill>
                    <w14:schemeClr w14:val="tx1"/>
                  </w14:solidFill>
                </w14:textFill>
              </w:rPr>
              <w:t>（</w:t>
            </w:r>
            <w:r>
              <w:rPr>
                <w:rFonts w:hint="eastAsia" w:ascii="仿宋_GB2312" w:hAnsi="仿宋" w:cs="仿宋"/>
                <w:color w:val="000000" w:themeColor="text1"/>
                <w:sz w:val="24"/>
                <w:lang w:val="en-US" w:eastAsia="zh-CN"/>
                <w14:textFill>
                  <w14:solidFill>
                    <w14:schemeClr w14:val="tx1"/>
                  </w14:solidFill>
                </w14:textFill>
              </w:rPr>
              <w:t>卫生健康部门</w:t>
            </w:r>
            <w:r>
              <w:rPr>
                <w:rFonts w:hint="eastAsia" w:ascii="仿宋_GB2312" w:hAnsi="仿宋" w:eastAsia="仿宋_GB2312" w:cs="仿宋"/>
                <w:color w:val="000000" w:themeColor="text1"/>
                <w:sz w:val="24"/>
                <w14:textFill>
                  <w14:solidFill>
                    <w14:schemeClr w14:val="tx1"/>
                  </w14:solidFill>
                </w14:textFill>
              </w:rPr>
              <w:t>盖章）</w:t>
            </w:r>
          </w:p>
          <w:p>
            <w:pPr>
              <w:keepNext w:val="0"/>
              <w:keepLines w:val="0"/>
              <w:pageBreakBefore w:val="0"/>
              <w:widowControl/>
              <w:numPr>
                <w:ilvl w:val="-1"/>
                <w:numId w:val="0"/>
              </w:numPr>
              <w:tabs>
                <w:tab w:val="left" w:pos="420"/>
                <w:tab w:val="clear" w:pos="0"/>
              </w:tabs>
              <w:kinsoku/>
              <w:wordWrap/>
              <w:overflowPunct/>
              <w:topLinePunct w:val="0"/>
              <w:autoSpaceDE/>
              <w:autoSpaceDN/>
              <w:bidi w:val="0"/>
              <w:adjustRightInd/>
              <w:snapToGrid/>
              <w:spacing w:line="440" w:lineRule="exact"/>
              <w:ind w:left="0" w:firstLine="0" w:firstLineChars="0"/>
              <w:jc w:val="center"/>
              <w:textAlignment w:val="auto"/>
              <w:rPr>
                <w:rFonts w:hint="eastAsia" w:ascii="仿宋_GB2312" w:hAnsi="仿宋" w:eastAsia="仿宋_GB2312" w:cs="仿宋"/>
                <w:color w:val="000000" w:themeColor="text1"/>
                <w:sz w:val="24"/>
                <w14:textFill>
                  <w14:solidFill>
                    <w14:schemeClr w14:val="tx1"/>
                  </w14:solidFill>
                </w14:textFill>
              </w:rPr>
            </w:pPr>
            <w:r>
              <w:rPr>
                <w:rFonts w:hint="eastAsia" w:ascii="仿宋_GB2312" w:hAnsi="仿宋" w:eastAsia="仿宋_GB2312" w:cs="仿宋"/>
                <w:color w:val="000000" w:themeColor="text1"/>
                <w:sz w:val="24"/>
                <w14:textFill>
                  <w14:solidFill>
                    <w14:schemeClr w14:val="tx1"/>
                  </w14:solidFill>
                </w14:textFill>
              </w:rPr>
              <w:t>年   月   日</w:t>
            </w:r>
          </w:p>
        </w:tc>
      </w:tr>
    </w:tbl>
    <w:p>
      <w:pPr>
        <w:keepNext w:val="0"/>
        <w:keepLines w:val="0"/>
        <w:pageBreakBefore w:val="0"/>
        <w:widowControl w:val="0"/>
        <w:numPr>
          <w:ilvl w:val="0"/>
          <w:numId w:val="0"/>
        </w:numPr>
        <w:kinsoku/>
        <w:wordWrap/>
        <w:overflowPunct/>
        <w:topLinePunct w:val="0"/>
        <w:autoSpaceDE/>
        <w:autoSpaceDN/>
        <w:bidi w:val="0"/>
        <w:adjustRightInd/>
        <w:snapToGrid/>
        <w:spacing w:line="20" w:lineRule="exact"/>
        <w:textAlignment w:val="auto"/>
        <w:rPr>
          <w:rFonts w:hint="default"/>
          <w:color w:val="000000" w:themeColor="text1"/>
          <w:sz w:val="2"/>
          <w:szCs w:val="2"/>
          <w:lang w:val="en-US" w:eastAsia="zh-CN"/>
          <w14:textFill>
            <w14:solidFill>
              <w14:schemeClr w14:val="tx1"/>
            </w14:solidFill>
          </w14:textFill>
        </w:rPr>
      </w:pPr>
    </w:p>
    <w:sectPr>
      <w:pgSz w:w="11906" w:h="16838"/>
      <w:pgMar w:top="1871" w:right="1474" w:bottom="1871" w:left="1587" w:header="851" w:footer="992" w:gutter="0"/>
      <w:cols w:space="425" w:num="1"/>
      <w:docGrid w:type="lines" w:linePitch="312" w:charSpace="0"/>
    </w:sectPr>
  </w:body>
</w:document>
</file>

<file path=word/customizations.xml><?xml version="1.0" encoding="utf-8"?>
<wne:tcg xmlns:r="http://schemas.openxmlformats.org/officeDocument/2006/relationships" xmlns:wne="http://schemas.microsoft.com/office/word/2006/wordml">
  <wne:keymaps>
    <wne:keymap wne:kcmPrimary="0431">
      <wne:acd wne:acdName="acd0"/>
    </wne:keymap>
    <wne:keymap wne:kcmPrimary="0432">
      <wne:acd wne:acdName="acd1"/>
    </wne:keymap>
    <wne:keymap wne:kcmPrimary="0433">
      <wne:acd wne:acdName="acd2"/>
    </wne:keymap>
  </wne:keymaps>
  <wne:acds>
    <wne:acd wne:argValue="AQAAAAEA" wne:acdName="acd0" wne:fciIndexBasedOn="0065"/>
    <wne:acd wne:argValue="AQAAAAIA" wne:acdName="acd1" wne:fciIndexBasedOn="0065"/>
    <wne:acd wne:argValue="AQAAAAMA" wne:acdName="acd2"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华文细黑">
    <w:altName w:val="微软雅黑"/>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widowControl w:val="0"/>
      <w:numPr>
        <w:ilvl w:val="0"/>
        <w:numId w:val="0"/>
      </w:numPr>
      <w:snapToGrid w:val="0"/>
      <w:ind w:leftChars="0"/>
      <w:jc w:val="left"/>
      <w:rPr>
        <w:rStyle w:val="15"/>
        <w:rFonts w:hint="eastAsia" w:ascii="Times New Roman" w:hAnsi="Times New Roman" w:eastAsia="宋体" w:cs="Times New Roman"/>
        <w:kern w:val="2"/>
        <w:sz w:val="28"/>
        <w:szCs w:val="28"/>
        <w:lang w:val="en-US" w:eastAsia="zh-CN" w:bidi="ar-SA"/>
      </w:rPr>
    </w:pPr>
    <w:r>
      <w:rPr>
        <w:rStyle w:val="15"/>
        <w:rFonts w:hint="eastAsia" w:ascii="Times New Roman" w:hAnsi="Times New Roman" w:eastAsia="宋体" w:cs="Times New Roman"/>
        <w:kern w:val="2"/>
        <w:sz w:val="28"/>
        <w:szCs w:val="28"/>
        <w:lang w:val="en-US" w:eastAsia="zh-CN" w:bidi="ar-SA"/>
      </w:rPr>
      <w:t xml:space="preserve">— </w:t>
    </w:r>
    <w:r>
      <w:rPr>
        <w:rStyle w:val="15"/>
        <w:rFonts w:ascii="Times New Roman" w:hAnsi="Times New Roman" w:eastAsia="宋体" w:cs="Times New Roman"/>
        <w:kern w:val="2"/>
        <w:sz w:val="28"/>
        <w:szCs w:val="28"/>
        <w:lang w:val="en-US" w:eastAsia="zh-CN" w:bidi="ar-SA"/>
      </w:rPr>
      <w:fldChar w:fldCharType="begin"/>
    </w:r>
    <w:r>
      <w:rPr>
        <w:rStyle w:val="15"/>
        <w:rFonts w:ascii="Times New Roman" w:hAnsi="Times New Roman" w:eastAsia="宋体" w:cs="Times New Roman"/>
        <w:kern w:val="2"/>
        <w:sz w:val="28"/>
        <w:szCs w:val="28"/>
        <w:lang w:val="en-US" w:eastAsia="zh-CN" w:bidi="ar-SA"/>
      </w:rPr>
      <w:instrText xml:space="preserve">PAGE  </w:instrText>
    </w:r>
    <w:r>
      <w:rPr>
        <w:rStyle w:val="15"/>
        <w:rFonts w:ascii="Times New Roman" w:hAnsi="Times New Roman" w:eastAsia="宋体" w:cs="Times New Roman"/>
        <w:kern w:val="2"/>
        <w:sz w:val="28"/>
        <w:szCs w:val="28"/>
        <w:lang w:val="en-US" w:eastAsia="zh-CN" w:bidi="ar-SA"/>
      </w:rPr>
      <w:fldChar w:fldCharType="separate"/>
    </w:r>
    <w:r>
      <w:rPr>
        <w:rStyle w:val="15"/>
        <w:rFonts w:ascii="Times New Roman" w:hAnsi="Times New Roman" w:eastAsia="宋体" w:cs="Times New Roman"/>
        <w:kern w:val="2"/>
        <w:sz w:val="28"/>
        <w:szCs w:val="28"/>
        <w:lang w:val="en-US" w:eastAsia="zh-CN" w:bidi="ar-SA"/>
      </w:rPr>
      <w:t>2</w:t>
    </w:r>
    <w:r>
      <w:rPr>
        <w:rStyle w:val="15"/>
        <w:rFonts w:ascii="Times New Roman" w:hAnsi="Times New Roman" w:eastAsia="宋体" w:cs="Times New Roman"/>
        <w:kern w:val="2"/>
        <w:sz w:val="28"/>
        <w:szCs w:val="28"/>
        <w:lang w:val="en-US" w:eastAsia="zh-CN" w:bidi="ar-SA"/>
      </w:rPr>
      <w:fldChar w:fldCharType="end"/>
    </w:r>
    <w:r>
      <w:rPr>
        <w:rStyle w:val="15"/>
        <w:rFonts w:hint="eastAsia" w:ascii="Times New Roman" w:hAnsi="Times New Roman" w:eastAsia="宋体" w:cs="Times New Roman"/>
        <w:kern w:val="2"/>
        <w:sz w:val="28"/>
        <w:szCs w:val="28"/>
        <w:lang w:val="en-US" w:eastAsia="zh-CN" w:bidi="ar-SA"/>
      </w:rPr>
      <w:t xml:space="preserve"> —</w:t>
    </w:r>
  </w:p>
  <w:p>
    <w:pPr>
      <w:pStyle w:val="7"/>
      <w:numPr>
        <w:ilvl w:val="0"/>
        <w:numId w:val="0"/>
      </w:numPr>
      <w:ind w:leftChars="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numPr>
        <w:ilvl w:val="0"/>
        <w:numId w:val="0"/>
      </w:num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E666567"/>
    <w:multiLevelType w:val="singleLevel"/>
    <w:tmpl w:val="AE666567"/>
    <w:lvl w:ilvl="0" w:tentative="0">
      <w:start w:val="1"/>
      <w:numFmt w:val="chineseCounting"/>
      <w:suff w:val="nothing"/>
      <w:lvlText w:val="（%1）"/>
      <w:lvlJc w:val="left"/>
      <w:rPr>
        <w:rFonts w:hint="eastAsia"/>
      </w:rPr>
    </w:lvl>
  </w:abstractNum>
  <w:abstractNum w:abstractNumId="1">
    <w:nsid w:val="482C95EB"/>
    <w:multiLevelType w:val="singleLevel"/>
    <w:tmpl w:val="482C95EB"/>
    <w:lvl w:ilvl="0" w:tentative="0">
      <w:start w:val="1"/>
      <w:numFmt w:val="chineseCounting"/>
      <w:pStyle w:val="1"/>
      <w:suff w:val="nothing"/>
      <w:lvlText w:val="第%1条 "/>
      <w:lvlJc w:val="left"/>
      <w:pPr>
        <w:tabs>
          <w:tab w:val="left" w:pos="420"/>
        </w:tabs>
        <w:ind w:left="420" w:leftChars="0" w:hanging="420" w:firstLineChars="0"/>
      </w:pPr>
      <w:rPr>
        <w:rFonts w:hint="eastAsia" w:ascii="宋体" w:hAnsi="宋体" w:eastAsia="黑体" w:cs="宋体"/>
      </w:rPr>
    </w:lvl>
  </w:abstractNum>
  <w:abstractNum w:abstractNumId="2">
    <w:nsid w:val="4A1598B5"/>
    <w:multiLevelType w:val="singleLevel"/>
    <w:tmpl w:val="4A1598B5"/>
    <w:lvl w:ilvl="0" w:tentative="0">
      <w:start w:val="1"/>
      <w:numFmt w:val="chineseCounting"/>
      <w:suff w:val="space"/>
      <w:lvlText w:val="第%1章"/>
      <w:lvlJc w:val="left"/>
      <w:rPr>
        <w:rFonts w:hint="eastAsia"/>
      </w:rPr>
    </w:lvl>
  </w:abstractNum>
  <w:abstractNum w:abstractNumId="3">
    <w:nsid w:val="4D114C05"/>
    <w:multiLevelType w:val="singleLevel"/>
    <w:tmpl w:val="4D114C05"/>
    <w:lvl w:ilvl="0" w:tentative="0">
      <w:start w:val="1"/>
      <w:numFmt w:val="decimal"/>
      <w:suff w:val="nothing"/>
      <w:lvlText w:val="%1."/>
      <w:lvlJc w:val="left"/>
      <w:pPr>
        <w:tabs>
          <w:tab w:val="left" w:pos="0"/>
        </w:tabs>
        <w:ind w:left="0" w:leftChars="0" w:firstLine="0" w:firstLineChars="0"/>
      </w:pPr>
      <w:rPr>
        <w:rFonts w:hint="default"/>
      </w:rPr>
    </w:lvl>
  </w:abstractNum>
  <w:abstractNum w:abstractNumId="4">
    <w:nsid w:val="60BB70AE"/>
    <w:multiLevelType w:val="singleLevel"/>
    <w:tmpl w:val="60BB70AE"/>
    <w:lvl w:ilvl="0" w:tentative="0">
      <w:start w:val="1"/>
      <w:numFmt w:val="chineseCounting"/>
      <w:suff w:val="nothing"/>
      <w:lvlText w:val="（%1）"/>
      <w:lvlJc w:val="left"/>
      <w:rPr>
        <w:rFonts w:hint="eastAsia"/>
      </w:rPr>
    </w:lvl>
  </w:abstractNum>
  <w:abstractNum w:abstractNumId="5">
    <w:nsid w:val="71C7E5FF"/>
    <w:multiLevelType w:val="singleLevel"/>
    <w:tmpl w:val="71C7E5FF"/>
    <w:lvl w:ilvl="0" w:tentative="0">
      <w:start w:val="3"/>
      <w:numFmt w:val="decimal"/>
      <w:pStyle w:val="3"/>
      <w:lvlText w:val="%1."/>
      <w:lvlJc w:val="left"/>
      <w:pPr>
        <w:tabs>
          <w:tab w:val="left" w:pos="312"/>
        </w:tabs>
      </w:pPr>
    </w:lvl>
  </w:abstractNum>
  <w:num w:numId="1">
    <w:abstractNumId w:val="1"/>
  </w:num>
  <w:num w:numId="2">
    <w:abstractNumId w:val="5"/>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D00F0"/>
    <w:rsid w:val="010F2C24"/>
    <w:rsid w:val="0216313B"/>
    <w:rsid w:val="03655B17"/>
    <w:rsid w:val="04E33F16"/>
    <w:rsid w:val="04EC192F"/>
    <w:rsid w:val="05552F25"/>
    <w:rsid w:val="05BD7214"/>
    <w:rsid w:val="05F23C5C"/>
    <w:rsid w:val="07657CD8"/>
    <w:rsid w:val="07E81925"/>
    <w:rsid w:val="085F1FA9"/>
    <w:rsid w:val="086D5DA4"/>
    <w:rsid w:val="0A7E6F30"/>
    <w:rsid w:val="0B6A7439"/>
    <w:rsid w:val="0C1A57F3"/>
    <w:rsid w:val="0C4427DC"/>
    <w:rsid w:val="0C89333A"/>
    <w:rsid w:val="0D6BB8EA"/>
    <w:rsid w:val="0E707292"/>
    <w:rsid w:val="11FC0FB0"/>
    <w:rsid w:val="12615049"/>
    <w:rsid w:val="1363052D"/>
    <w:rsid w:val="13F46816"/>
    <w:rsid w:val="14625F5B"/>
    <w:rsid w:val="1475347F"/>
    <w:rsid w:val="148606C4"/>
    <w:rsid w:val="14E44D53"/>
    <w:rsid w:val="16BF21F2"/>
    <w:rsid w:val="17CF3E8E"/>
    <w:rsid w:val="180907BB"/>
    <w:rsid w:val="186F2221"/>
    <w:rsid w:val="1895740C"/>
    <w:rsid w:val="18D97324"/>
    <w:rsid w:val="18FD693E"/>
    <w:rsid w:val="199C12E7"/>
    <w:rsid w:val="1A3C3A19"/>
    <w:rsid w:val="1A52409B"/>
    <w:rsid w:val="1AE072AA"/>
    <w:rsid w:val="1B450B28"/>
    <w:rsid w:val="1B90321F"/>
    <w:rsid w:val="1C347854"/>
    <w:rsid w:val="1CB32F13"/>
    <w:rsid w:val="1CDF03AA"/>
    <w:rsid w:val="1D2B788C"/>
    <w:rsid w:val="1E7D595C"/>
    <w:rsid w:val="1E980FCB"/>
    <w:rsid w:val="1E9D7CBD"/>
    <w:rsid w:val="1F301D16"/>
    <w:rsid w:val="1FA577CC"/>
    <w:rsid w:val="20521EBF"/>
    <w:rsid w:val="209C024F"/>
    <w:rsid w:val="21604D9A"/>
    <w:rsid w:val="21A36AE2"/>
    <w:rsid w:val="21B07244"/>
    <w:rsid w:val="228E0B04"/>
    <w:rsid w:val="23C763E5"/>
    <w:rsid w:val="24410885"/>
    <w:rsid w:val="24664CB0"/>
    <w:rsid w:val="246F4086"/>
    <w:rsid w:val="249519F4"/>
    <w:rsid w:val="250533A5"/>
    <w:rsid w:val="26235DF3"/>
    <w:rsid w:val="267827E1"/>
    <w:rsid w:val="268E2306"/>
    <w:rsid w:val="27D902AC"/>
    <w:rsid w:val="2B0E3F61"/>
    <w:rsid w:val="2B4C59C8"/>
    <w:rsid w:val="2B5E29B1"/>
    <w:rsid w:val="2B801C67"/>
    <w:rsid w:val="2C282C59"/>
    <w:rsid w:val="2CAE2753"/>
    <w:rsid w:val="2DFB5A65"/>
    <w:rsid w:val="2E436D14"/>
    <w:rsid w:val="2E4F26F4"/>
    <w:rsid w:val="2FC23119"/>
    <w:rsid w:val="30116937"/>
    <w:rsid w:val="3031084E"/>
    <w:rsid w:val="32605857"/>
    <w:rsid w:val="338D56B6"/>
    <w:rsid w:val="35473213"/>
    <w:rsid w:val="3572330C"/>
    <w:rsid w:val="35A62A0F"/>
    <w:rsid w:val="36982689"/>
    <w:rsid w:val="377D0B9A"/>
    <w:rsid w:val="37B530B8"/>
    <w:rsid w:val="383E7833"/>
    <w:rsid w:val="39C72D40"/>
    <w:rsid w:val="3AA029F8"/>
    <w:rsid w:val="3BDF1567"/>
    <w:rsid w:val="3DDFA31E"/>
    <w:rsid w:val="3E04410C"/>
    <w:rsid w:val="3F9123ED"/>
    <w:rsid w:val="40400E3A"/>
    <w:rsid w:val="42334C2F"/>
    <w:rsid w:val="42B3723C"/>
    <w:rsid w:val="42D23D42"/>
    <w:rsid w:val="44DE1539"/>
    <w:rsid w:val="471804C3"/>
    <w:rsid w:val="47C55ABF"/>
    <w:rsid w:val="47E27E49"/>
    <w:rsid w:val="48255096"/>
    <w:rsid w:val="48DC6CBC"/>
    <w:rsid w:val="4AFC1AD5"/>
    <w:rsid w:val="4BFD3AC9"/>
    <w:rsid w:val="4C004EFD"/>
    <w:rsid w:val="4C5570BC"/>
    <w:rsid w:val="4D232294"/>
    <w:rsid w:val="4D2B5C0A"/>
    <w:rsid w:val="4D4D4AA3"/>
    <w:rsid w:val="4DAD6FF4"/>
    <w:rsid w:val="4E764C0E"/>
    <w:rsid w:val="4EEA2B8B"/>
    <w:rsid w:val="4EF74919"/>
    <w:rsid w:val="4EFF85D8"/>
    <w:rsid w:val="4F5A7770"/>
    <w:rsid w:val="503D7F7B"/>
    <w:rsid w:val="50581550"/>
    <w:rsid w:val="50775D20"/>
    <w:rsid w:val="50E040C3"/>
    <w:rsid w:val="515D3DDA"/>
    <w:rsid w:val="51677E6B"/>
    <w:rsid w:val="524A2CC4"/>
    <w:rsid w:val="53D8527B"/>
    <w:rsid w:val="54AD67C5"/>
    <w:rsid w:val="55C22430"/>
    <w:rsid w:val="57190A2B"/>
    <w:rsid w:val="578A3C62"/>
    <w:rsid w:val="57CC4081"/>
    <w:rsid w:val="581609D6"/>
    <w:rsid w:val="58221A2D"/>
    <w:rsid w:val="59917769"/>
    <w:rsid w:val="59E11DD8"/>
    <w:rsid w:val="5BAFEE5C"/>
    <w:rsid w:val="5BD053A8"/>
    <w:rsid w:val="5C6A2317"/>
    <w:rsid w:val="5D0673CB"/>
    <w:rsid w:val="5DD72D89"/>
    <w:rsid w:val="5E972DED"/>
    <w:rsid w:val="5ECC7466"/>
    <w:rsid w:val="5F470758"/>
    <w:rsid w:val="5FD97614"/>
    <w:rsid w:val="5FDB34B3"/>
    <w:rsid w:val="5FFB0C2F"/>
    <w:rsid w:val="600B0141"/>
    <w:rsid w:val="605D71EF"/>
    <w:rsid w:val="60724168"/>
    <w:rsid w:val="612C2F07"/>
    <w:rsid w:val="61BA4A6D"/>
    <w:rsid w:val="63275BB8"/>
    <w:rsid w:val="639E0549"/>
    <w:rsid w:val="63AF0F40"/>
    <w:rsid w:val="63EA5D5E"/>
    <w:rsid w:val="647F2127"/>
    <w:rsid w:val="648A3139"/>
    <w:rsid w:val="64CD5C02"/>
    <w:rsid w:val="65C81F38"/>
    <w:rsid w:val="65DD4B9B"/>
    <w:rsid w:val="66DF676A"/>
    <w:rsid w:val="67422DBA"/>
    <w:rsid w:val="676F5BE5"/>
    <w:rsid w:val="679D7FA0"/>
    <w:rsid w:val="690D4404"/>
    <w:rsid w:val="6A35698F"/>
    <w:rsid w:val="6A463CA7"/>
    <w:rsid w:val="6A9C2B61"/>
    <w:rsid w:val="6AA9491A"/>
    <w:rsid w:val="6B0817F2"/>
    <w:rsid w:val="6B780C96"/>
    <w:rsid w:val="6B8E2D34"/>
    <w:rsid w:val="6BB63955"/>
    <w:rsid w:val="6CA55E77"/>
    <w:rsid w:val="6DBE1818"/>
    <w:rsid w:val="6E0825FD"/>
    <w:rsid w:val="6E6F5A08"/>
    <w:rsid w:val="6F0563D7"/>
    <w:rsid w:val="6F984E00"/>
    <w:rsid w:val="7003327C"/>
    <w:rsid w:val="71436CAE"/>
    <w:rsid w:val="7189021A"/>
    <w:rsid w:val="72A376B4"/>
    <w:rsid w:val="731D6E40"/>
    <w:rsid w:val="747FF11E"/>
    <w:rsid w:val="74AF029B"/>
    <w:rsid w:val="751306F3"/>
    <w:rsid w:val="763273D0"/>
    <w:rsid w:val="770D0F09"/>
    <w:rsid w:val="77F36169"/>
    <w:rsid w:val="787653D8"/>
    <w:rsid w:val="795D64BE"/>
    <w:rsid w:val="79BD1E60"/>
    <w:rsid w:val="7A6B0B42"/>
    <w:rsid w:val="7A6D0166"/>
    <w:rsid w:val="7BAE0074"/>
    <w:rsid w:val="7C10075D"/>
    <w:rsid w:val="7C8F4AA3"/>
    <w:rsid w:val="7D0236DB"/>
    <w:rsid w:val="7DEFF08F"/>
    <w:rsid w:val="7DFC9D46"/>
    <w:rsid w:val="7DFFF4F6"/>
    <w:rsid w:val="7E04370F"/>
    <w:rsid w:val="7E2BC5CA"/>
    <w:rsid w:val="7E357C34"/>
    <w:rsid w:val="7E364F03"/>
    <w:rsid w:val="7E3E7636"/>
    <w:rsid w:val="7EC54341"/>
    <w:rsid w:val="7ED42AD2"/>
    <w:rsid w:val="7F652962"/>
    <w:rsid w:val="7FDF1936"/>
    <w:rsid w:val="7FFB70DE"/>
    <w:rsid w:val="7FFF634C"/>
    <w:rsid w:val="95AF0B2C"/>
    <w:rsid w:val="AFFB3644"/>
    <w:rsid w:val="B18B54A3"/>
    <w:rsid w:val="B5F6597B"/>
    <w:rsid w:val="B77F2D72"/>
    <w:rsid w:val="B7EF8C6A"/>
    <w:rsid w:val="BDDEC44D"/>
    <w:rsid w:val="BFDB5A0F"/>
    <w:rsid w:val="C7FB24D6"/>
    <w:rsid w:val="CDFF2287"/>
    <w:rsid w:val="D5FB2700"/>
    <w:rsid w:val="D7C9AB9D"/>
    <w:rsid w:val="D7ED30D0"/>
    <w:rsid w:val="DB9F712B"/>
    <w:rsid w:val="DBFD04CB"/>
    <w:rsid w:val="DFB88B6D"/>
    <w:rsid w:val="DFFF5D79"/>
    <w:rsid w:val="E69BAB28"/>
    <w:rsid w:val="E782070D"/>
    <w:rsid w:val="EBFE8663"/>
    <w:rsid w:val="ED767E89"/>
    <w:rsid w:val="EDFB2D5F"/>
    <w:rsid w:val="EDFF8F19"/>
    <w:rsid w:val="EF772D15"/>
    <w:rsid w:val="FBFEE6AF"/>
    <w:rsid w:val="FFA975DC"/>
    <w:rsid w:val="FFBC7BEC"/>
    <w:rsid w:val="FFBDDA2C"/>
    <w:rsid w:val="FFEFB529"/>
    <w:rsid w:val="FFFD68B3"/>
    <w:rsid w:val="FFFE6215"/>
    <w:rsid w:val="FFFF3A4D"/>
    <w:rsid w:val="FFFF736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numPr>
        <w:ilvl w:val="0"/>
        <w:numId w:val="1"/>
      </w:numPr>
      <w:tabs>
        <w:tab w:val="left" w:pos="0"/>
        <w:tab w:val="clear" w:pos="420"/>
      </w:tabs>
      <w:spacing w:line="560" w:lineRule="exact"/>
      <w:ind w:left="420" w:hanging="420" w:firstLineChars="0"/>
      <w:jc w:val="both"/>
    </w:pPr>
    <w:rPr>
      <w:rFonts w:ascii="Times New Roman" w:hAnsi="Times New Roman" w:eastAsia="仿宋_GB2312" w:cstheme="minorBidi"/>
      <w:kern w:val="2"/>
      <w:sz w:val="32"/>
      <w:szCs w:val="24"/>
      <w:lang w:val="en-US" w:eastAsia="zh-CN" w:bidi="ar-SA"/>
    </w:rPr>
  </w:style>
  <w:style w:type="paragraph" w:styleId="3">
    <w:name w:val="heading 1"/>
    <w:basedOn w:val="1"/>
    <w:next w:val="1"/>
    <w:qFormat/>
    <w:uiPriority w:val="0"/>
    <w:pPr>
      <w:keepNext/>
      <w:keepLines/>
      <w:numPr>
        <w:numId w:val="2"/>
      </w:numPr>
      <w:tabs>
        <w:tab w:val="left" w:pos="312"/>
      </w:tabs>
      <w:spacing w:before="200" w:beforeLines="200" w:beforeAutospacing="0" w:after="50" w:afterLines="50" w:afterAutospacing="0" w:line="560" w:lineRule="exact"/>
      <w:ind w:firstLine="0" w:firstLineChars="0"/>
      <w:outlineLvl w:val="0"/>
    </w:pPr>
    <w:rPr>
      <w:rFonts w:ascii="Times New Roman" w:hAnsi="Times New Roman" w:eastAsia="方正小标宋简体"/>
      <w:kern w:val="44"/>
      <w:sz w:val="44"/>
    </w:rPr>
  </w:style>
  <w:style w:type="paragraph" w:styleId="4">
    <w:name w:val="heading 2"/>
    <w:basedOn w:val="1"/>
    <w:next w:val="1"/>
    <w:unhideWhenUsed/>
    <w:qFormat/>
    <w:uiPriority w:val="0"/>
    <w:pPr>
      <w:keepNext/>
      <w:keepLines/>
      <w:spacing w:beforeLines="0" w:beforeAutospacing="0" w:afterLines="0" w:afterAutospacing="0" w:line="560" w:lineRule="exact"/>
      <w:ind w:firstLine="880"/>
      <w:outlineLvl w:val="1"/>
    </w:pPr>
    <w:rPr>
      <w:rFonts w:ascii="Arial" w:hAnsi="Arial" w:eastAsia="黑体"/>
    </w:rPr>
  </w:style>
  <w:style w:type="paragraph" w:styleId="5">
    <w:name w:val="heading 3"/>
    <w:basedOn w:val="1"/>
    <w:next w:val="1"/>
    <w:unhideWhenUsed/>
    <w:qFormat/>
    <w:uiPriority w:val="0"/>
    <w:pPr>
      <w:keepNext/>
      <w:keepLines/>
      <w:spacing w:beforeLines="0" w:beforeAutospacing="0" w:afterLines="0" w:afterAutospacing="0" w:line="560" w:lineRule="exact"/>
      <w:outlineLvl w:val="2"/>
    </w:pPr>
    <w:rPr>
      <w:rFonts w:ascii="Times New Roman" w:hAnsi="Times New Roman" w:eastAsia="楷体"/>
    </w:rPr>
  </w:style>
  <w:style w:type="character" w:default="1" w:styleId="14">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tabs>
        <w:tab w:val="left" w:pos="420"/>
        <w:tab w:val="clear" w:pos="0"/>
      </w:tabs>
    </w:pPr>
  </w:style>
  <w:style w:type="paragraph" w:styleId="6">
    <w:name w:val="annotation text"/>
    <w:basedOn w:val="1"/>
    <w:qFormat/>
    <w:uiPriority w:val="0"/>
    <w:pPr>
      <w:jc w:val="left"/>
    </w:pPr>
  </w:style>
  <w:style w:type="paragraph" w:styleId="7">
    <w:name w:val="footer"/>
    <w:basedOn w:val="1"/>
    <w:qFormat/>
    <w:uiPriority w:val="0"/>
    <w:pPr>
      <w:tabs>
        <w:tab w:val="center" w:pos="4153"/>
        <w:tab w:val="right" w:pos="8306"/>
        <w:tab w:val="clear" w:pos="0"/>
      </w:tabs>
      <w:snapToGrid w:val="0"/>
      <w:jc w:val="left"/>
    </w:pPr>
    <w:rPr>
      <w:sz w:val="18"/>
    </w:rPr>
  </w:style>
  <w:style w:type="paragraph" w:styleId="8">
    <w:name w:val="header"/>
    <w:basedOn w:val="1"/>
    <w:qFormat/>
    <w:uiPriority w:val="0"/>
    <w:pPr>
      <w:pBdr>
        <w:bottom w:val="single" w:color="auto" w:sz="6" w:space="1"/>
      </w:pBdr>
      <w:tabs>
        <w:tab w:val="left" w:pos="420"/>
        <w:tab w:val="center" w:pos="4153"/>
        <w:tab w:val="right" w:pos="8306"/>
        <w:tab w:val="clear" w:pos="0"/>
      </w:tabs>
      <w:snapToGrid w:val="0"/>
      <w:jc w:val="center"/>
    </w:pPr>
    <w:rPr>
      <w:rFonts w:ascii="Calibri" w:hAnsi="Calibri" w:eastAsia="仿宋_GB2312" w:cs="黑体"/>
      <w:sz w:val="18"/>
      <w:szCs w:val="18"/>
    </w:rPr>
  </w:style>
  <w:style w:type="paragraph" w:styleId="9">
    <w:name w:val="footnote text"/>
    <w:basedOn w:val="1"/>
    <w:qFormat/>
    <w:uiPriority w:val="0"/>
    <w:pPr>
      <w:snapToGrid w:val="0"/>
      <w:jc w:val="left"/>
    </w:pPr>
    <w:rPr>
      <w:sz w:val="18"/>
    </w:rPr>
  </w:style>
  <w:style w:type="paragraph" w:styleId="10">
    <w:name w:val="Body Text Indent 3"/>
    <w:basedOn w:val="1"/>
    <w:qFormat/>
    <w:uiPriority w:val="0"/>
    <w:pPr>
      <w:tabs>
        <w:tab w:val="left" w:pos="420"/>
        <w:tab w:val="clear" w:pos="0"/>
      </w:tabs>
      <w:spacing w:line="560" w:lineRule="exact"/>
      <w:ind w:right="25" w:rightChars="12" w:firstLine="640" w:firstLineChars="200"/>
    </w:pPr>
    <w:rPr>
      <w:rFonts w:ascii="楷体_GB2312" w:hAnsi="华文细黑" w:eastAsia="楷体_GB2312"/>
      <w:sz w:val="32"/>
    </w:rPr>
  </w:style>
  <w:style w:type="paragraph" w:styleId="11">
    <w:name w:val="Normal (Web)"/>
    <w:basedOn w:val="1"/>
    <w:qFormat/>
    <w:uiPriority w:val="0"/>
    <w:pPr>
      <w:tabs>
        <w:tab w:val="left" w:pos="420"/>
        <w:tab w:val="clear" w:pos="0"/>
      </w:tabs>
      <w:spacing w:before="0" w:beforeAutospacing="1" w:after="0" w:afterAutospacing="1"/>
      <w:ind w:left="0" w:right="0"/>
      <w:jc w:val="left"/>
    </w:pPr>
    <w:rPr>
      <w:kern w:val="0"/>
      <w:sz w:val="24"/>
      <w:lang w:val="en-US" w:eastAsia="zh-CN" w:bidi="ar"/>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page number"/>
    <w:basedOn w:val="14"/>
    <w:qFormat/>
    <w:uiPriority w:val="0"/>
  </w:style>
  <w:style w:type="character" w:styleId="16">
    <w:name w:val="footnote reference"/>
    <w:basedOn w:val="14"/>
    <w:qFormat/>
    <w:uiPriority w:val="0"/>
    <w:rPr>
      <w:vertAlign w:val="superscript"/>
    </w:rPr>
  </w:style>
  <w:style w:type="paragraph" w:customStyle="1" w:styleId="17">
    <w:name w:val="正文 New New"/>
    <w:qFormat/>
    <w:uiPriority w:val="0"/>
    <w:pPr>
      <w:widowControl w:val="0"/>
      <w:jc w:val="both"/>
    </w:pPr>
    <w:rPr>
      <w:rFonts w:ascii="Calibri" w:hAnsi="Calibri" w:eastAsia="仿宋_GB2312" w:cs="黑体"/>
      <w:snapToGrid w:val="0"/>
      <w:sz w:val="32"/>
      <w:szCs w:val="24"/>
      <w:lang w:val="en-US" w:eastAsia="zh-CN"/>
    </w:rPr>
  </w:style>
  <w:style w:type="paragraph" w:customStyle="1" w:styleId="18">
    <w:name w:val="正文 New New New"/>
    <w:qFormat/>
    <w:uiPriority w:val="0"/>
    <w:pPr>
      <w:widowControl w:val="0"/>
      <w:jc w:val="both"/>
    </w:pPr>
    <w:rPr>
      <w:rFonts w:ascii="Calibri" w:hAnsi="Calibri" w:eastAsia="仿宋_GB2312" w:cs="黑体"/>
      <w:snapToGrid w:val="0"/>
      <w:sz w:val="32"/>
      <w:szCs w:val="24"/>
      <w:lang w:val="en-US" w:eastAsia="zh-CN"/>
    </w:rPr>
  </w:style>
  <w:style w:type="paragraph" w:customStyle="1" w:styleId="19">
    <w:name w:val="Normal (Web)"/>
    <w:basedOn w:val="1"/>
    <w:qFormat/>
    <w:uiPriority w:val="0"/>
    <w:pPr>
      <w:tabs>
        <w:tab w:val="left" w:pos="420"/>
        <w:tab w:val="clear" w:pos="0"/>
      </w:tabs>
      <w:spacing w:before="0" w:beforeLines="0" w:beforeAutospacing="0" w:after="0" w:afterLines="0" w:afterAutospacing="0"/>
      <w:ind w:left="0" w:right="0"/>
      <w:jc w:val="left"/>
    </w:pPr>
    <w:rPr>
      <w:kern w:val="0"/>
      <w:sz w:val="24"/>
      <w:lang w:val="en-US" w:eastAsia="zh-CN"/>
    </w:rPr>
  </w:style>
</w:styles>
</file>

<file path=word/_rels/document.xml.rels><?xml version="1.0" encoding="UTF-8" standalone="yes"?>
<Relationships xmlns="http://schemas.openxmlformats.org/package/2006/relationships"><Relationship Id="rId9" Type="http://schemas.microsoft.com/office/2006/relationships/keyMapCustomizations" Target="customizations.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Kingsoft</Company>
  <Pages>10</Pages>
  <Words>4125</Words>
  <Characters>4180</Characters>
  <Lines>0</Lines>
  <Paragraphs>0</Paragraphs>
  <TotalTime>68</TotalTime>
  <ScaleCrop>false</ScaleCrop>
  <LinksUpToDate>false</LinksUpToDate>
  <CharactersWithSpaces>4381</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2014-11-01T20:08:00Z</dcterms:created>
  <dc:creator>zhaoxinlei</dc:creator>
  <cp:lastModifiedBy>g1879</cp:lastModifiedBy>
  <cp:lastPrinted>2022-04-28T08:22:00Z</cp:lastPrinted>
  <dcterms:modified xsi:type="dcterms:W3CDTF">2022-05-04T12:08:04Z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CA42BC685D434154905B22E1E76E844F</vt:lpwstr>
  </property>
</Properties>
</file>