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357" w:tblpY="2073"/>
        <w:tblOverlap w:val="never"/>
        <w:tblW w:w="114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270"/>
        <w:gridCol w:w="1306"/>
        <w:gridCol w:w="365"/>
        <w:gridCol w:w="810"/>
        <w:gridCol w:w="842"/>
        <w:gridCol w:w="446"/>
        <w:gridCol w:w="1204"/>
        <w:gridCol w:w="71"/>
        <w:gridCol w:w="869"/>
        <w:gridCol w:w="440"/>
        <w:gridCol w:w="103"/>
        <w:gridCol w:w="291"/>
        <w:gridCol w:w="879"/>
        <w:gridCol w:w="482"/>
        <w:gridCol w:w="342"/>
        <w:gridCol w:w="1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bookmarkStart w:id="0" w:name="RANGE!A1:I29"/>
            <w:r>
              <w:rPr>
                <w:rFonts w:hint="eastAsia"/>
                <w:b/>
                <w:bCs/>
                <w:sz w:val="32"/>
                <w:szCs w:val="32"/>
              </w:rPr>
              <w:t>佛山市顺德区第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一</w:t>
            </w:r>
            <w:r>
              <w:rPr>
                <w:rFonts w:hint="eastAsia"/>
                <w:b/>
                <w:bCs/>
                <w:sz w:val="32"/>
                <w:szCs w:val="32"/>
              </w:rPr>
              <w:t>批次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共有产权住房</w:t>
            </w:r>
            <w:r>
              <w:rPr>
                <w:rFonts w:hint="eastAsia"/>
                <w:b/>
                <w:bCs/>
                <w:sz w:val="32"/>
                <w:szCs w:val="32"/>
              </w:rPr>
              <w:t>申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购</w:t>
            </w:r>
            <w:r>
              <w:rPr>
                <w:rFonts w:hint="eastAsia"/>
                <w:b/>
                <w:bCs/>
                <w:sz w:val="32"/>
                <w:szCs w:val="32"/>
              </w:rPr>
              <w:t>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填表时间：</w:t>
            </w:r>
            <w:r>
              <w:rPr>
                <w:rFonts w:hint="eastAsia"/>
                <w:sz w:val="22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 xml:space="preserve">日 </w:t>
            </w:r>
            <w:r>
              <w:rPr>
                <w:rFonts w:hint="eastAsia"/>
                <w:sz w:val="22"/>
                <w:lang w:val="en-US" w:eastAsia="zh-CN"/>
              </w:rPr>
              <w:t xml:space="preserve">   </w:t>
            </w:r>
            <w:r>
              <w:rPr>
                <w:rFonts w:hint="eastAsia"/>
                <w:sz w:val="22"/>
                <w:lang w:eastAsia="zh-CN"/>
              </w:rPr>
              <w:t>登记</w:t>
            </w:r>
            <w:r>
              <w:rPr>
                <w:rFonts w:hint="eastAsia"/>
                <w:sz w:val="22"/>
              </w:rPr>
              <w:t>号：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人员类别</w:t>
            </w:r>
            <w:r>
              <w:rPr>
                <w:rFonts w:hint="eastAsia"/>
                <w:sz w:val="22"/>
              </w:rPr>
              <w:t>：□</w:t>
            </w:r>
            <w:r>
              <w:rPr>
                <w:rFonts w:hint="eastAsia" w:ascii="宋体" w:hAnsi="宋体" w:eastAsia="宋体" w:cs="宋体"/>
                <w:sz w:val="22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sz w:val="22"/>
                <w:lang w:eastAsia="zh-CN"/>
              </w:rPr>
              <w:t>户籍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□</w:t>
            </w:r>
            <w:r>
              <w:rPr>
                <w:rFonts w:hint="eastAsia"/>
                <w:sz w:val="22"/>
                <w:lang w:eastAsia="zh-CN"/>
              </w:rPr>
              <w:t>非</w:t>
            </w:r>
            <w:r>
              <w:rPr>
                <w:rFonts w:hint="eastAsia" w:ascii="宋体" w:hAnsi="宋体" w:eastAsia="宋体" w:cs="宋体"/>
                <w:sz w:val="22"/>
                <w:lang w:eastAsia="zh-CN"/>
              </w:rPr>
              <w:t>本区户籍（</w:t>
            </w:r>
            <w:r>
              <w:rPr>
                <w:rFonts w:hint="eastAsia"/>
                <w:sz w:val="22"/>
                <w:lang w:eastAsia="zh-CN"/>
              </w:rPr>
              <w:t>新市民）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lang w:eastAsia="zh-CN"/>
              </w:rPr>
              <w:t>民族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一寸彩照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lang w:eastAsia="zh-CN"/>
              </w:rPr>
              <w:t>身份证号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年龄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lang w:eastAsia="zh-CN"/>
              </w:rPr>
              <w:t>婚姻状况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籍贯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lang w:eastAsia="zh-CN"/>
              </w:rPr>
              <w:t>联系方式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工作单位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户籍地址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现居住地址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成员</w:t>
            </w:r>
          </w:p>
          <w:p>
            <w:pPr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</w:rPr>
              <w:t>情况</w:t>
            </w:r>
          </w:p>
        </w:tc>
        <w:tc>
          <w:tcPr>
            <w:tcW w:w="1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与申</w:t>
            </w:r>
            <w:r>
              <w:rPr>
                <w:rFonts w:hint="eastAsia"/>
                <w:sz w:val="22"/>
                <w:lang w:eastAsia="zh-CN"/>
              </w:rPr>
              <w:t>购</w:t>
            </w:r>
            <w:r>
              <w:rPr>
                <w:rFonts w:hint="eastAsia"/>
                <w:sz w:val="22"/>
              </w:rPr>
              <w:t>人关系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户籍所在地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是否共同申</w:t>
            </w:r>
            <w:r>
              <w:rPr>
                <w:rFonts w:hint="eastAsia"/>
                <w:sz w:val="22"/>
                <w:lang w:eastAsia="zh-CN"/>
              </w:rPr>
              <w:t>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3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家庭居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住情况</w:t>
            </w:r>
          </w:p>
        </w:tc>
        <w:tc>
          <w:tcPr>
            <w:tcW w:w="1015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□1.承租住房，其中：□公共租赁住房   □直管公房   □其他</w:t>
            </w:r>
          </w:p>
          <w:p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□2.其他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3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是否有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自有住房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□是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□否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是否曾享受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住房优惠政策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□是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□否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是否已享受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宅基地政策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□是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住房转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让情况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转让时间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房屋地址</w:t>
            </w:r>
          </w:p>
        </w:tc>
        <w:tc>
          <w:tcPr>
            <w:tcW w:w="51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lang w:eastAsia="zh-CN"/>
              </w:rPr>
              <w:t>婚姻状态</w:t>
            </w:r>
          </w:p>
        </w:tc>
        <w:tc>
          <w:tcPr>
            <w:tcW w:w="16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是否离异</w:t>
            </w:r>
          </w:p>
        </w:tc>
        <w:tc>
          <w:tcPr>
            <w:tcW w:w="4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□是</w:t>
            </w:r>
          </w:p>
        </w:tc>
        <w:tc>
          <w:tcPr>
            <w:tcW w:w="42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析产时间：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6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4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lang w:eastAsia="zh-CN"/>
              </w:rPr>
              <w:t>申购人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</w:rPr>
              <w:t>社保情</w:t>
            </w:r>
            <w:r>
              <w:rPr>
                <w:rFonts w:hint="eastAsia"/>
                <w:b/>
                <w:bCs/>
                <w:sz w:val="22"/>
                <w:lang w:eastAsia="zh-CN"/>
              </w:rPr>
              <w:t>况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  <w:lang w:eastAsia="zh-CN"/>
              </w:rPr>
              <w:t>（非本区户籍）</w:t>
            </w:r>
          </w:p>
        </w:tc>
        <w:tc>
          <w:tcPr>
            <w:tcW w:w="101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连续购买社保： □五年以下    □五年以上</w:t>
            </w:r>
          </w:p>
          <w:p>
            <w:pPr>
              <w:spacing w:line="360" w:lineRule="auto"/>
              <w:jc w:val="left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个人社保记录中所载明缴费的镇（街道）：</w:t>
            </w:r>
          </w:p>
          <w:p>
            <w:pPr>
              <w:jc w:val="left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  <w:lang w:eastAsia="zh-CN"/>
              </w:rPr>
              <w:t>大良街道</w:t>
            </w:r>
            <w:r>
              <w:rPr>
                <w:rFonts w:hint="eastAsia"/>
                <w:sz w:val="22"/>
              </w:rPr>
              <w:t xml:space="preserve">  □</w:t>
            </w:r>
            <w:r>
              <w:rPr>
                <w:rFonts w:hint="eastAsia"/>
                <w:sz w:val="22"/>
                <w:lang w:eastAsia="zh-CN"/>
              </w:rPr>
              <w:t>容桂街道</w:t>
            </w:r>
            <w:r>
              <w:rPr>
                <w:rFonts w:hint="eastAsia"/>
                <w:sz w:val="22"/>
              </w:rPr>
              <w:t xml:space="preserve">  □</w:t>
            </w:r>
            <w:r>
              <w:rPr>
                <w:rFonts w:hint="eastAsia"/>
                <w:sz w:val="22"/>
                <w:lang w:eastAsia="zh-CN"/>
              </w:rPr>
              <w:t>伦教街道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  <w:lang w:eastAsia="zh-CN"/>
              </w:rPr>
              <w:t>勒流街道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default"/>
                <w:sz w:val="22"/>
                <w:lang w:val="en-US" w:eastAsia="zh-CN"/>
              </w:rPr>
              <w:t>陈村</w:t>
            </w:r>
            <w:r>
              <w:rPr>
                <w:rFonts w:hint="eastAsia"/>
                <w:sz w:val="22"/>
                <w:lang w:val="en-US" w:eastAsia="zh-CN"/>
              </w:rPr>
              <w:t xml:space="preserve">镇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default"/>
                <w:sz w:val="22"/>
                <w:lang w:val="en-US" w:eastAsia="zh-CN"/>
              </w:rPr>
              <w:t>均安</w:t>
            </w:r>
            <w:r>
              <w:rPr>
                <w:rFonts w:hint="eastAsia"/>
                <w:sz w:val="22"/>
                <w:lang w:val="en-US" w:eastAsia="zh-CN"/>
              </w:rPr>
              <w:t xml:space="preserve">镇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default"/>
                <w:sz w:val="22"/>
                <w:lang w:val="en-US" w:eastAsia="zh-CN"/>
              </w:rPr>
              <w:t>杏坛</w:t>
            </w:r>
            <w:r>
              <w:rPr>
                <w:rFonts w:hint="eastAsia"/>
                <w:sz w:val="22"/>
                <w:lang w:val="en-US" w:eastAsia="zh-CN"/>
              </w:rPr>
              <w:t xml:space="preserve">镇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default"/>
                <w:sz w:val="22"/>
                <w:lang w:val="en-US" w:eastAsia="zh-CN"/>
              </w:rPr>
              <w:t>龙江</w:t>
            </w:r>
            <w:r>
              <w:rPr>
                <w:rFonts w:hint="eastAsia"/>
                <w:sz w:val="22"/>
                <w:lang w:val="en-US" w:eastAsia="zh-CN"/>
              </w:rPr>
              <w:t xml:space="preserve">镇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default"/>
                <w:sz w:val="22"/>
                <w:lang w:val="en-US" w:eastAsia="zh-CN"/>
              </w:rPr>
              <w:t>乐从</w:t>
            </w:r>
            <w:r>
              <w:rPr>
                <w:rFonts w:hint="eastAsia"/>
                <w:sz w:val="22"/>
                <w:lang w:val="en-US" w:eastAsia="zh-CN"/>
              </w:rPr>
              <w:t xml:space="preserve">镇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default"/>
                <w:sz w:val="22"/>
                <w:lang w:val="en-US" w:eastAsia="zh-CN"/>
              </w:rPr>
              <w:t>北滘</w:t>
            </w:r>
            <w:r>
              <w:rPr>
                <w:rFonts w:hint="eastAsia"/>
                <w:sz w:val="22"/>
                <w:lang w:val="en-US" w:eastAsia="zh-CN"/>
              </w:rPr>
              <w:t>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13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  <w:lang w:eastAsia="zh-CN"/>
              </w:rPr>
              <w:t>申请承诺</w:t>
            </w:r>
          </w:p>
        </w:tc>
        <w:tc>
          <w:tcPr>
            <w:tcW w:w="101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（手写“本人保证本材料的真实性”、签名及加盖指模。）    </w:t>
            </w:r>
            <w:r>
              <w:rPr>
                <w:rFonts w:hint="eastAsia"/>
                <w:sz w:val="22"/>
              </w:rPr>
              <w:t xml:space="preserve">                                      </w:t>
            </w:r>
          </w:p>
          <w:p>
            <w:pPr>
              <w:jc w:val="left"/>
              <w:rPr>
                <w:rFonts w:hint="eastAsia"/>
                <w:sz w:val="22"/>
              </w:rPr>
            </w:pPr>
          </w:p>
          <w:p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                                   申请人（按指模）：</w:t>
            </w:r>
          </w:p>
          <w:p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  <w:lang w:val="en-US" w:eastAsia="zh-CN"/>
              </w:rPr>
              <w:br w:type="textWrapping"/>
            </w:r>
            <w:r>
              <w:rPr>
                <w:rFonts w:hint="eastAsia"/>
                <w:sz w:val="22"/>
                <w:lang w:val="en-US" w:eastAsia="zh-CN"/>
              </w:rPr>
              <w:t xml:space="preserve">                                                                     年   月   日</w:t>
            </w:r>
          </w:p>
        </w:tc>
      </w:tr>
    </w:tbl>
    <w:p>
      <w:pPr>
        <w:tabs>
          <w:tab w:val="left" w:pos="3180"/>
        </w:tabs>
        <w:snapToGrid w:val="0"/>
        <w:spacing w:line="600" w:lineRule="exact"/>
        <w:jc w:val="left"/>
        <w:rPr>
          <w:rFonts w:hint="eastAsia" w:eastAsia="方正小标宋简体"/>
          <w:sz w:val="32"/>
          <w:szCs w:val="32"/>
          <w:lang w:val="en-US" w:eastAsia="zh-CN"/>
        </w:rPr>
      </w:pPr>
      <w:r>
        <w:rPr>
          <w:rFonts w:hint="eastAsia" w:eastAsia="方正小标宋简体"/>
          <w:sz w:val="32"/>
          <w:szCs w:val="32"/>
          <w:lang w:val="en-US" w:eastAsia="zh-CN"/>
        </w:rPr>
        <w:t>附件2：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80"/>
    <w:rsid w:val="001F22BC"/>
    <w:rsid w:val="00221543"/>
    <w:rsid w:val="003645E1"/>
    <w:rsid w:val="00506969"/>
    <w:rsid w:val="006A0791"/>
    <w:rsid w:val="00C1169F"/>
    <w:rsid w:val="00C90040"/>
    <w:rsid w:val="00E75380"/>
    <w:rsid w:val="051C3C22"/>
    <w:rsid w:val="063E1BE3"/>
    <w:rsid w:val="076C1E0F"/>
    <w:rsid w:val="08937A03"/>
    <w:rsid w:val="0A6D1D7A"/>
    <w:rsid w:val="0B8E19E8"/>
    <w:rsid w:val="0FA306B7"/>
    <w:rsid w:val="12CC78F0"/>
    <w:rsid w:val="15DF219C"/>
    <w:rsid w:val="18032DBA"/>
    <w:rsid w:val="1CC3704F"/>
    <w:rsid w:val="1D3B5350"/>
    <w:rsid w:val="1D876FD7"/>
    <w:rsid w:val="20053C89"/>
    <w:rsid w:val="20472CBB"/>
    <w:rsid w:val="22B407EA"/>
    <w:rsid w:val="23C83924"/>
    <w:rsid w:val="23F34D7A"/>
    <w:rsid w:val="252619EB"/>
    <w:rsid w:val="26693FDD"/>
    <w:rsid w:val="27EC378D"/>
    <w:rsid w:val="288A1101"/>
    <w:rsid w:val="2B2B0BE2"/>
    <w:rsid w:val="2BAF6384"/>
    <w:rsid w:val="312F6F11"/>
    <w:rsid w:val="31310A66"/>
    <w:rsid w:val="31884E65"/>
    <w:rsid w:val="356C0CE2"/>
    <w:rsid w:val="37D3610B"/>
    <w:rsid w:val="38757498"/>
    <w:rsid w:val="391A759C"/>
    <w:rsid w:val="39DC6E46"/>
    <w:rsid w:val="3A150590"/>
    <w:rsid w:val="3B811C95"/>
    <w:rsid w:val="3BE908A5"/>
    <w:rsid w:val="3C4D7860"/>
    <w:rsid w:val="3D2E49AD"/>
    <w:rsid w:val="3E9B67C7"/>
    <w:rsid w:val="3E9D60F0"/>
    <w:rsid w:val="3ED96476"/>
    <w:rsid w:val="3FB73E8D"/>
    <w:rsid w:val="40390412"/>
    <w:rsid w:val="48CB3C43"/>
    <w:rsid w:val="49284DF7"/>
    <w:rsid w:val="49B90A40"/>
    <w:rsid w:val="4A162C38"/>
    <w:rsid w:val="4AF40554"/>
    <w:rsid w:val="4FF857BD"/>
    <w:rsid w:val="4FFD6DC6"/>
    <w:rsid w:val="51112E5F"/>
    <w:rsid w:val="52073519"/>
    <w:rsid w:val="532E012E"/>
    <w:rsid w:val="56035DA0"/>
    <w:rsid w:val="56651610"/>
    <w:rsid w:val="571C58F7"/>
    <w:rsid w:val="59F529C1"/>
    <w:rsid w:val="5A3D3BF8"/>
    <w:rsid w:val="5B9A4E6C"/>
    <w:rsid w:val="5E0E0C01"/>
    <w:rsid w:val="5E135EA6"/>
    <w:rsid w:val="5FDF71F7"/>
    <w:rsid w:val="60D83957"/>
    <w:rsid w:val="620016D4"/>
    <w:rsid w:val="659C37D8"/>
    <w:rsid w:val="667B064E"/>
    <w:rsid w:val="6C1A05DB"/>
    <w:rsid w:val="6C4462E8"/>
    <w:rsid w:val="6C9B1183"/>
    <w:rsid w:val="6D692A0C"/>
    <w:rsid w:val="6F1478A9"/>
    <w:rsid w:val="72A005B7"/>
    <w:rsid w:val="73C62627"/>
    <w:rsid w:val="7431442C"/>
    <w:rsid w:val="7AE23FEA"/>
    <w:rsid w:val="7D83682A"/>
    <w:rsid w:val="7D900F59"/>
    <w:rsid w:val="7E9D73EA"/>
    <w:rsid w:val="7F672452"/>
    <w:rsid w:val="7F98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color w:val="F73131"/>
    </w:rPr>
  </w:style>
  <w:style w:type="character" w:styleId="7">
    <w:name w:val="Hyperlink"/>
    <w:basedOn w:val="5"/>
    <w:unhideWhenUsed/>
    <w:qFormat/>
    <w:uiPriority w:val="99"/>
    <w:rPr>
      <w:color w:val="2440B3"/>
      <w:u w:val="none"/>
    </w:rPr>
  </w:style>
  <w:style w:type="character" w:styleId="8">
    <w:name w:val="HTML Cite"/>
    <w:basedOn w:val="5"/>
    <w:unhideWhenUsed/>
    <w:qFormat/>
    <w:uiPriority w:val="99"/>
    <w:rPr>
      <w:color w:val="008000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14">
    <w:name w:val="c-icon"/>
    <w:basedOn w:val="5"/>
    <w:qFormat/>
    <w:uiPriority w:val="0"/>
  </w:style>
  <w:style w:type="character" w:customStyle="1" w:styleId="15">
    <w:name w:val="hover22"/>
    <w:basedOn w:val="5"/>
    <w:qFormat/>
    <w:uiPriority w:val="0"/>
  </w:style>
  <w:style w:type="character" w:customStyle="1" w:styleId="16">
    <w:name w:val="hover23"/>
    <w:basedOn w:val="5"/>
    <w:qFormat/>
    <w:uiPriority w:val="0"/>
    <w:rPr>
      <w:color w:val="315EF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157</Words>
  <Characters>900</Characters>
  <Lines>7</Lines>
  <Paragraphs>2</Paragraphs>
  <ScaleCrop>false</ScaleCrop>
  <LinksUpToDate>false</LinksUpToDate>
  <CharactersWithSpaces>1055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2020-07-31T02:35:00Z</dcterms:created>
  <dc:creator>杨 联强</dc:creator>
  <cp:lastModifiedBy>lyq</cp:lastModifiedBy>
  <dcterms:modified xsi:type="dcterms:W3CDTF">2021-10-15T01:33:22Z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