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申请承诺和授权书</w:t>
      </w:r>
    </w:p>
    <w:p>
      <w:pPr>
        <w:spacing w:line="420" w:lineRule="exact"/>
        <w:jc w:val="left"/>
        <w:rPr>
          <w:rFonts w:hint="eastAsia" w:ascii="仿宋_GB2312" w:hAnsi="宋体" w:eastAsia="仿宋_GB2312"/>
          <w:sz w:val="24"/>
        </w:rPr>
      </w:pPr>
    </w:p>
    <w:p>
      <w:pPr>
        <w:spacing w:line="4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作为申请家庭成员，我们一致推举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为主申请人，并共同作出如下声明及承诺和授权：</w:t>
      </w:r>
    </w:p>
    <w:p>
      <w:pPr>
        <w:spacing w:line="4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我们愿意遵守我市公共租赁住房管理的相关规定，我们已如实填写和申报有关材料，对填写内容和申报材料的真实性负法律责任。如有弄虚作假、隐瞒不报情况的，同意接受取消住房救助资格，补齐·市场平均租金与公共租赁住房租金的差额，5年内不再申请福州市城区各类保障性住房等相关处理。我们名下的各类房产均已如实申报，不存在权属纠纷。</w:t>
      </w:r>
    </w:p>
    <w:p>
      <w:pPr>
        <w:spacing w:line="4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二、我们保证本申请家庭</w:t>
      </w:r>
      <w:r>
        <w:rPr>
          <w:rFonts w:hint="eastAsia" w:ascii="黑体" w:hAnsi="黑体" w:eastAsia="黑体"/>
          <w:sz w:val="28"/>
          <w:szCs w:val="28"/>
        </w:rPr>
        <w:t>符合我市中心城区兜底保障对象住房救助的各项申请条件，具体如下：</w:t>
      </w:r>
    </w:p>
    <w:p>
      <w:pPr>
        <w:spacing w:line="4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1、</w:t>
      </w:r>
      <w:r>
        <w:rPr>
          <w:rFonts w:hint="eastAsia" w:ascii="仿宋_GB2312" w:hAnsi="宋体" w:eastAsia="仿宋_GB2312"/>
          <w:sz w:val="28"/>
          <w:szCs w:val="28"/>
        </w:rPr>
        <w:t>属于我市中心城区“兜底保障群众（低保家庭或特困供养对象）”</w:t>
      </w:r>
      <w:r>
        <w:rPr>
          <w:rFonts w:ascii="仿宋_GB2312" w:hAnsi="宋体" w:eastAsia="仿宋_GB2312"/>
          <w:sz w:val="28"/>
          <w:szCs w:val="28"/>
        </w:rPr>
        <w:t xml:space="preserve">；  </w:t>
      </w:r>
    </w:p>
    <w:p>
      <w:pPr>
        <w:spacing w:line="4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具有四城区城镇常住户口；</w:t>
      </w:r>
    </w:p>
    <w:p>
      <w:pPr>
        <w:spacing w:line="4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、在我市城区无自有住房或人均住房面积不足15平方米。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spacing w:line="4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我们同意并授权各级审核部门、机构审查保障资格时向有关单位和个人收集、比较、调查及核对我们的信息资料；同意并授权拥有我们的个人信息、资料的单位和个人向负责审核的有关部门、机构提供我们的相关信息资料；同意街（乡镇）等审核单位工作人员通过入户调查、邻里访问等方式进一步了解本家庭的相关情况。</w:t>
      </w:r>
    </w:p>
    <w:p>
      <w:pPr>
        <w:spacing w:line="420" w:lineRule="exact"/>
        <w:ind w:firstLine="560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四、我们愿意遵守以上承诺并承担相应的法律责任。</w:t>
      </w:r>
    </w:p>
    <w:p>
      <w:pPr>
        <w:spacing w:line="420" w:lineRule="exact"/>
        <w:rPr>
          <w:rFonts w:hint="eastAsia" w:ascii="仿宋_GB2312" w:hAnsi="宋体" w:eastAsia="仿宋_GB2312"/>
          <w:b/>
          <w:spacing w:val="40"/>
          <w:sz w:val="28"/>
          <w:szCs w:val="28"/>
        </w:rPr>
      </w:pPr>
    </w:p>
    <w:p>
      <w:pPr>
        <w:spacing w:line="420" w:lineRule="exact"/>
        <w:rPr>
          <w:rFonts w:hint="eastAsia" w:ascii="仿宋_GB2312" w:hAnsi="宋体" w:eastAsia="仿宋_GB2312"/>
          <w:b/>
          <w:spacing w:val="40"/>
          <w:sz w:val="28"/>
          <w:szCs w:val="28"/>
        </w:rPr>
      </w:pPr>
    </w:p>
    <w:p>
      <w:pPr>
        <w:spacing w:line="420" w:lineRule="exact"/>
        <w:rPr>
          <w:rFonts w:hint="eastAsia" w:ascii="仿宋_GB2312" w:hAnsi="宋体" w:eastAsia="仿宋_GB2312"/>
          <w:b/>
          <w:spacing w:val="20"/>
          <w:sz w:val="28"/>
          <w:szCs w:val="28"/>
        </w:rPr>
      </w:pPr>
      <w:r>
        <w:rPr>
          <w:rFonts w:hint="eastAsia" w:ascii="仿宋_GB2312" w:hAnsi="宋体" w:eastAsia="仿宋_GB2312"/>
          <w:b/>
          <w:spacing w:val="50"/>
          <w:sz w:val="28"/>
          <w:szCs w:val="28"/>
        </w:rPr>
        <w:t>主申请人</w:t>
      </w:r>
      <w:r>
        <w:rPr>
          <w:rFonts w:hint="eastAsia" w:ascii="仿宋_GB2312" w:hAnsi="宋体" w:eastAsia="仿宋_GB2312"/>
          <w:b/>
          <w:spacing w:val="20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spacing w:val="20"/>
          <w:sz w:val="28"/>
          <w:szCs w:val="28"/>
          <w:u w:val="single"/>
        </w:rPr>
        <w:t xml:space="preserve">    </w:t>
      </w:r>
      <w:r>
        <w:rPr>
          <w:rFonts w:ascii="仿宋_GB2312" w:hAnsi="宋体" w:eastAsia="仿宋_GB2312"/>
          <w:b/>
          <w:spacing w:val="2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spacing w:val="20"/>
          <w:sz w:val="28"/>
          <w:szCs w:val="28"/>
          <w:u w:val="single"/>
        </w:rPr>
        <w:t xml:space="preserve">    </w:t>
      </w:r>
      <w:r>
        <w:rPr>
          <w:rFonts w:ascii="仿宋_GB2312" w:hAnsi="宋体" w:eastAsia="仿宋_GB2312"/>
          <w:b/>
          <w:spacing w:val="2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b/>
          <w:spacing w:val="20"/>
          <w:sz w:val="28"/>
          <w:szCs w:val="28"/>
          <w:u w:val="single"/>
        </w:rPr>
        <w:t xml:space="preserve">      </w:t>
      </w:r>
    </w:p>
    <w:p>
      <w:pPr>
        <w:spacing w:line="420" w:lineRule="exac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共同申请人 ：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</w:t>
      </w:r>
      <w:r>
        <w:rPr>
          <w:rFonts w:ascii="仿宋_GB2312" w:hAnsi="宋体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  </w:t>
      </w:r>
    </w:p>
    <w:p>
      <w:pPr>
        <w:spacing w:line="420" w:lineRule="exact"/>
        <w:rPr>
          <w:rFonts w:hint="eastAsia"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           </w:t>
      </w:r>
    </w:p>
    <w:p>
      <w:pPr>
        <w:spacing w:line="420" w:lineRule="exact"/>
        <w:rPr>
          <w:rFonts w:hint="eastAsia"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           </w:t>
      </w:r>
    </w:p>
    <w:p>
      <w:pPr>
        <w:spacing w:line="420" w:lineRule="exact"/>
        <w:rPr>
          <w:rFonts w:hint="eastAsia"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           </w:t>
      </w:r>
    </w:p>
    <w:p>
      <w:pPr>
        <w:spacing w:line="420" w:lineRule="exact"/>
        <w:rPr>
          <w:rFonts w:hint="eastAsia"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           </w:t>
      </w:r>
    </w:p>
    <w:p>
      <w:pPr>
        <w:spacing w:line="420" w:lineRule="exact"/>
        <w:rPr>
          <w:rFonts w:hint="eastAsia"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           </w:t>
      </w:r>
    </w:p>
    <w:p>
      <w:pPr>
        <w:spacing w:line="420" w:lineRule="exact"/>
        <w:ind w:firstLine="5875" w:firstLineChars="209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日期：</w:t>
      </w:r>
      <w:r>
        <w:rPr>
          <w:rFonts w:ascii="仿宋_GB2312" w:hAnsi="宋体" w:eastAsia="仿宋_GB2312"/>
          <w:b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/>
          <w:sz w:val="28"/>
          <w:szCs w:val="28"/>
        </w:rPr>
        <w:t>年</w:t>
      </w:r>
      <w:r>
        <w:rPr>
          <w:rFonts w:ascii="仿宋_GB2312" w:hAnsi="宋体" w:eastAsia="仿宋_GB2312"/>
          <w:b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/>
          <w:sz w:val="28"/>
          <w:szCs w:val="28"/>
        </w:rPr>
        <w:t>月</w:t>
      </w:r>
      <w:r>
        <w:rPr>
          <w:rFonts w:ascii="仿宋_GB2312" w:hAnsi="宋体" w:eastAsia="仿宋_GB2312"/>
          <w:b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/>
          <w:sz w:val="28"/>
          <w:szCs w:val="28"/>
        </w:rPr>
        <w:t>日</w:t>
      </w:r>
    </w:p>
    <w:p>
      <w:pPr>
        <w:spacing w:line="420" w:lineRule="exact"/>
        <w:ind w:firstLine="5875" w:firstLineChars="2090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420" w:lineRule="exact"/>
        <w:rPr>
          <w:rFonts w:hint="eastAsia" w:ascii="黑体" w:hAnsi="黑体" w:eastAsia="黑体"/>
          <w:sz w:val="24"/>
        </w:rPr>
        <w:sectPr>
          <w:pgSz w:w="11906" w:h="16838"/>
          <w:pgMar w:top="720" w:right="726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24"/>
        </w:rPr>
        <w:t>注：承诺和授权人（签名并加摁手印，不具备完全民事行为能力的家庭成员由其法定监护人代为承诺、授权，签注“某某代某某”</w:t>
      </w:r>
      <w:r>
        <w:rPr>
          <w:rFonts w:ascii="黑体" w:hAnsi="黑体" w:eastAsia="黑体"/>
          <w:sz w:val="24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4838"/>
    <w:rsid w:val="3F6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2021-05-07T02:37:00Z</dcterms:created>
  <dc:creator>bendibao-8-6</dc:creator>
  <cp:lastModifiedBy>bendibao-8-6</cp:lastModifiedBy>
  <dcterms:modified xsi:type="dcterms:W3CDTF">2021-05-07T02:38:08Z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2AFC90462B2941B28D4CA0995884DD53</vt:lpwstr>
  </property>
</Properties>
</file>