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b/>
          <w:bCs/>
          <w:sz w:val="52"/>
          <w:szCs w:val="52"/>
        </w:rPr>
      </w:pPr>
      <w:r>
        <w:rPr>
          <w:rFonts w:hint="default" w:ascii="Times New Roman" w:hAnsi="Times New Roman" w:eastAsia="黑体" w:cs="Times New Roman"/>
          <w:b/>
          <w:bCs/>
          <w:sz w:val="52"/>
          <w:szCs w:val="52"/>
        </w:rPr>
        <w:t>广州市黄埔区、广州开发区</w:t>
      </w:r>
    </w:p>
    <w:p>
      <w:pPr>
        <w:jc w:val="center"/>
        <w:rPr>
          <w:rFonts w:hint="default" w:ascii="Times New Roman" w:hAnsi="Times New Roman" w:eastAsia="黑体" w:cs="Times New Roman"/>
          <w:b/>
          <w:bCs/>
          <w:sz w:val="52"/>
          <w:szCs w:val="52"/>
        </w:rPr>
      </w:pPr>
      <w:r>
        <w:rPr>
          <w:rFonts w:hint="default" w:ascii="Times New Roman" w:hAnsi="Times New Roman" w:eastAsia="黑体" w:cs="Times New Roman"/>
          <w:b/>
          <w:bCs/>
          <w:sz w:val="52"/>
          <w:szCs w:val="52"/>
        </w:rPr>
        <w:t>中小企业工业互联网应用服务平台</w:t>
      </w:r>
    </w:p>
    <w:p>
      <w:pPr>
        <w:jc w:val="center"/>
        <w:rPr>
          <w:rFonts w:hint="default" w:ascii="Times New Roman" w:hAnsi="Times New Roman" w:eastAsia="黑体" w:cs="Times New Roman"/>
          <w:b/>
          <w:bCs/>
          <w:sz w:val="52"/>
          <w:szCs w:val="52"/>
        </w:rPr>
      </w:pPr>
      <w:r>
        <w:rPr>
          <w:rFonts w:hint="eastAsia" w:ascii="Times New Roman" w:hAnsi="Times New Roman" w:eastAsia="黑体" w:cs="Times New Roman"/>
          <w:b/>
          <w:bCs/>
          <w:sz w:val="52"/>
          <w:szCs w:val="52"/>
          <w:lang w:val="en-US" w:eastAsia="zh-CN"/>
        </w:rPr>
        <w:t>补助</w:t>
      </w:r>
      <w:r>
        <w:rPr>
          <w:rFonts w:hint="default" w:ascii="Times New Roman" w:hAnsi="Times New Roman" w:eastAsia="黑体" w:cs="Times New Roman"/>
          <w:b/>
          <w:bCs/>
          <w:sz w:val="52"/>
          <w:szCs w:val="52"/>
        </w:rPr>
        <w:t>申报书</w:t>
      </w:r>
    </w:p>
    <w:p>
      <w:pPr>
        <w:ind w:firstLine="803"/>
        <w:rPr>
          <w:rFonts w:hint="default" w:ascii="Times New Roman" w:hAnsi="Times New Roman" w:cs="Times New Roman"/>
          <w:b/>
          <w:bCs/>
          <w:sz w:val="40"/>
          <w:szCs w:val="40"/>
        </w:rPr>
      </w:pPr>
    </w:p>
    <w:p>
      <w:pPr>
        <w:ind w:firstLine="803"/>
        <w:rPr>
          <w:rFonts w:hint="default" w:ascii="Times New Roman" w:hAnsi="Times New Roman" w:cs="Times New Roman"/>
          <w:b/>
          <w:bCs/>
          <w:sz w:val="40"/>
          <w:szCs w:val="40"/>
        </w:rPr>
      </w:pPr>
    </w:p>
    <w:p>
      <w:pPr>
        <w:spacing w:line="360" w:lineRule="auto"/>
        <w:ind w:firstLine="744" w:firstLineChars="266"/>
        <w:rPr>
          <w:rFonts w:hint="default" w:ascii="Times New Roman" w:hAnsi="Times New Roman" w:eastAsia="黑体" w:cs="Times New Roman"/>
          <w:kern w:val="0"/>
          <w:sz w:val="28"/>
          <w:szCs w:val="28"/>
        </w:rPr>
      </w:pPr>
      <w:r>
        <w:rPr>
          <w:rFonts w:hint="eastAsia" w:ascii="Times New Roman" w:hAnsi="Times New Roman" w:eastAsia="黑体" w:cs="Times New Roman"/>
          <w:kern w:val="0"/>
          <w:sz w:val="28"/>
          <w:szCs w:val="28"/>
          <w:lang w:val="en-US" w:eastAsia="zh-CN"/>
        </w:rPr>
        <w:t>平台</w:t>
      </w:r>
      <w:r>
        <w:rPr>
          <w:rFonts w:hint="default" w:ascii="Times New Roman" w:hAnsi="Times New Roman" w:eastAsia="黑体" w:cs="Times New Roman"/>
          <w:kern w:val="0"/>
          <w:sz w:val="28"/>
          <w:szCs w:val="28"/>
        </w:rPr>
        <w:t>名称：</w:t>
      </w:r>
    </w:p>
    <w:p>
      <w:pPr>
        <w:spacing w:line="360" w:lineRule="auto"/>
        <w:ind w:firstLine="744" w:firstLineChars="266"/>
        <w:rPr>
          <w:rFonts w:hint="default" w:ascii="Times New Roman" w:hAnsi="Times New Roman" w:eastAsia="黑体" w:cs="Times New Roman"/>
          <w:kern w:val="0"/>
          <w:sz w:val="28"/>
          <w:szCs w:val="28"/>
          <w:u w:val="single"/>
        </w:rPr>
      </w:pPr>
      <w:r>
        <w:rPr>
          <w:rFonts w:hint="default" w:ascii="Times New Roman" w:hAnsi="Times New Roman" w:eastAsia="黑体" w:cs="Times New Roman"/>
          <w:kern w:val="0"/>
          <w:sz w:val="28"/>
          <w:szCs w:val="28"/>
        </w:rPr>
        <w:t>运营单位（盖章）：</w:t>
      </w:r>
    </w:p>
    <w:p>
      <w:pPr>
        <w:spacing w:line="360" w:lineRule="auto"/>
        <w:ind w:firstLine="744" w:firstLineChars="266"/>
        <w:rPr>
          <w:rFonts w:hint="default" w:ascii="Times New Roman" w:hAnsi="Times New Roman" w:eastAsia="黑体" w:cs="Times New Roman"/>
          <w:kern w:val="0"/>
          <w:sz w:val="28"/>
          <w:szCs w:val="28"/>
          <w:u w:val="single"/>
        </w:rPr>
      </w:pPr>
      <w:r>
        <w:rPr>
          <w:rFonts w:hint="default" w:ascii="Times New Roman" w:hAnsi="Times New Roman" w:eastAsia="黑体" w:cs="Times New Roman"/>
          <w:kern w:val="0"/>
          <w:sz w:val="28"/>
          <w:szCs w:val="28"/>
        </w:rPr>
        <w:t>单位办公地址：</w:t>
      </w:r>
    </w:p>
    <w:p>
      <w:pPr>
        <w:spacing w:line="360" w:lineRule="auto"/>
        <w:ind w:firstLine="744" w:firstLineChars="266"/>
        <w:rPr>
          <w:rFonts w:hint="default" w:ascii="Times New Roman" w:hAnsi="Times New Roman" w:eastAsia="黑体" w:cs="Times New Roman"/>
          <w:kern w:val="0"/>
          <w:sz w:val="28"/>
          <w:szCs w:val="28"/>
          <w:u w:val="single"/>
        </w:rPr>
      </w:pPr>
      <w:r>
        <w:rPr>
          <w:rFonts w:hint="default" w:ascii="Times New Roman" w:hAnsi="Times New Roman" w:eastAsia="黑体" w:cs="Times New Roman"/>
          <w:kern w:val="0"/>
          <w:sz w:val="28"/>
          <w:szCs w:val="28"/>
        </w:rPr>
        <w:t>负责人：</w:t>
      </w:r>
    </w:p>
    <w:p>
      <w:pPr>
        <w:spacing w:line="360" w:lineRule="auto"/>
        <w:ind w:firstLine="744" w:firstLineChars="266"/>
        <w:rPr>
          <w:rFonts w:hint="default" w:ascii="Times New Roman" w:hAnsi="Times New Roman" w:eastAsia="黑体" w:cs="Times New Roman"/>
          <w:kern w:val="0"/>
          <w:sz w:val="28"/>
          <w:szCs w:val="28"/>
          <w:u w:val="single"/>
        </w:rPr>
      </w:pPr>
      <w:r>
        <w:rPr>
          <w:rFonts w:hint="default" w:ascii="Times New Roman" w:hAnsi="Times New Roman" w:eastAsia="黑体" w:cs="Times New Roman"/>
          <w:kern w:val="0"/>
          <w:sz w:val="28"/>
          <w:szCs w:val="28"/>
        </w:rPr>
        <w:t>联系人：</w:t>
      </w:r>
    </w:p>
    <w:p>
      <w:pPr>
        <w:spacing w:line="360" w:lineRule="auto"/>
        <w:ind w:firstLine="744" w:firstLineChars="266"/>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联系电话：</w:t>
      </w:r>
    </w:p>
    <w:p>
      <w:pPr>
        <w:rPr>
          <w:rFonts w:hint="default" w:ascii="Times New Roman" w:hAnsi="Times New Roman" w:eastAsia="黑体" w:cs="Times New Roman"/>
          <w:kern w:val="0"/>
          <w:sz w:val="28"/>
          <w:szCs w:val="28"/>
        </w:rPr>
      </w:pPr>
    </w:p>
    <w:p>
      <w:pPr>
        <w:rPr>
          <w:rFonts w:hint="default" w:ascii="Times New Roman" w:hAnsi="Times New Roman" w:eastAsia="黑体" w:cs="Times New Roman"/>
          <w:sz w:val="28"/>
          <w:szCs w:val="28"/>
        </w:rPr>
      </w:pPr>
    </w:p>
    <w:p>
      <w:pPr>
        <w:rPr>
          <w:rFonts w:hint="default" w:ascii="Times New Roman" w:hAnsi="Times New Roman" w:eastAsia="黑体" w:cs="Times New Roman"/>
          <w:sz w:val="28"/>
          <w:szCs w:val="28"/>
        </w:rPr>
      </w:pPr>
    </w:p>
    <w:p>
      <w:pPr>
        <w:widowControl/>
        <w:spacing w:line="720" w:lineRule="auto"/>
        <w:ind w:firstLine="643"/>
        <w:jc w:val="center"/>
        <w:rPr>
          <w:rFonts w:hint="default" w:ascii="Times New Roman" w:hAnsi="Times New Roman" w:cs="Times New Roman"/>
          <w:b/>
          <w:bCs/>
          <w:kern w:val="0"/>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cols w:space="425" w:num="1"/>
          <w:docGrid w:type="lines" w:linePitch="326" w:charSpace="0"/>
        </w:sectPr>
      </w:pPr>
      <w:r>
        <w:rPr>
          <w:rFonts w:hint="default" w:ascii="Times New Roman" w:hAnsi="Times New Roman" w:eastAsia="黑体" w:cs="Times New Roman"/>
          <w:kern w:val="0"/>
          <w:sz w:val="28"/>
          <w:szCs w:val="28"/>
        </w:rPr>
        <w:t>申报时间：</w:t>
      </w:r>
      <w:r>
        <w:rPr>
          <w:rFonts w:hint="eastAsia" w:ascii="Times New Roman" w:hAnsi="Times New Roman" w:eastAsia="黑体" w:cs="Times New Roman"/>
          <w:kern w:val="0"/>
          <w:sz w:val="28"/>
          <w:szCs w:val="28"/>
          <w:lang w:val="en-US" w:eastAsia="zh-CN"/>
        </w:rPr>
        <w:t xml:space="preserve">    </w:t>
      </w:r>
      <w:r>
        <w:rPr>
          <w:rFonts w:hint="default" w:ascii="Times New Roman" w:hAnsi="Times New Roman" w:eastAsia="黑体" w:cs="Times New Roman"/>
          <w:kern w:val="0"/>
          <w:sz w:val="28"/>
          <w:szCs w:val="28"/>
        </w:rPr>
        <w:t>年  月  日</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jc w:val="center"/>
        <w:textAlignment w:val="auto"/>
        <w:rPr>
          <w:rFonts w:hint="default" w:ascii="Times New Roman" w:hAnsi="Times New Roman" w:cs="Times New Roman"/>
          <w:b/>
          <w:color w:val="000000"/>
          <w:kern w:val="2"/>
          <w:sz w:val="44"/>
          <w:szCs w:val="44"/>
        </w:rPr>
      </w:pPr>
      <w:bookmarkStart w:id="0" w:name="_GoBack"/>
      <w:r>
        <w:rPr>
          <w:rFonts w:hint="default" w:ascii="Times New Roman" w:hAnsi="Times New Roman" w:cs="Times New Roman"/>
          <w:b/>
          <w:color w:val="000000"/>
          <w:kern w:val="2"/>
          <w:sz w:val="44"/>
          <w:szCs w:val="44"/>
        </w:rPr>
        <w:t>项目申报承诺书</w:t>
      </w:r>
    </w:p>
    <w:p>
      <w:pPr>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color w:val="000000"/>
          <w:sz w:val="32"/>
          <w:szCs w:val="48"/>
        </w:rPr>
      </w:pPr>
    </w:p>
    <w:p>
      <w:pPr>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color w:val="000000"/>
          <w:sz w:val="32"/>
          <w:szCs w:val="48"/>
        </w:rPr>
      </w:pPr>
      <w:r>
        <w:rPr>
          <w:rFonts w:hint="default" w:ascii="Times New Roman" w:hAnsi="Times New Roman" w:eastAsia="仿宋_GB2312" w:cs="Times New Roman"/>
          <w:color w:val="000000"/>
          <w:sz w:val="32"/>
          <w:szCs w:val="48"/>
        </w:rPr>
        <w:t>本单位郑重承诺：</w:t>
      </w:r>
    </w:p>
    <w:p>
      <w:pPr>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color w:val="000000"/>
          <w:sz w:val="32"/>
          <w:szCs w:val="48"/>
        </w:rPr>
      </w:pPr>
      <w:r>
        <w:rPr>
          <w:rFonts w:hint="default" w:ascii="Times New Roman" w:hAnsi="Times New Roman" w:eastAsia="仿宋_GB2312" w:cs="Times New Roman"/>
          <w:color w:val="000000"/>
          <w:sz w:val="32"/>
          <w:szCs w:val="48"/>
        </w:rPr>
        <w:t>一、本次申报的××××项目真实，申报资料真实、完整、准确；</w:t>
      </w:r>
    </w:p>
    <w:p>
      <w:pPr>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color w:val="000000"/>
          <w:sz w:val="32"/>
          <w:szCs w:val="48"/>
        </w:rPr>
      </w:pPr>
      <w:r>
        <w:rPr>
          <w:rFonts w:hint="default" w:ascii="Times New Roman" w:hAnsi="Times New Roman" w:eastAsia="仿宋_GB2312" w:cs="Times New Roman"/>
          <w:color w:val="000000"/>
          <w:sz w:val="32"/>
          <w:szCs w:val="48"/>
        </w:rPr>
        <w:t>二、本次申报资料中的付款凭证、发票等证明材料的事实存在，真实可靠，不存在重复使用；</w:t>
      </w:r>
    </w:p>
    <w:p>
      <w:pPr>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color w:val="000000"/>
          <w:sz w:val="32"/>
          <w:szCs w:val="48"/>
        </w:rPr>
      </w:pPr>
      <w:r>
        <w:rPr>
          <w:rFonts w:hint="default" w:ascii="Times New Roman" w:hAnsi="Times New Roman" w:eastAsia="仿宋_GB2312" w:cs="Times New Roman"/>
          <w:color w:val="000000"/>
          <w:sz w:val="32"/>
          <w:szCs w:val="48"/>
        </w:rPr>
        <w:t>三、申报项目涉及的城市规划、土地使用、环境保护、资源利用、安全生产应按相关文件要求办理手续；</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000000"/>
          <w:sz w:val="32"/>
          <w:szCs w:val="48"/>
          <w:lang w:eastAsia="zh-CN"/>
        </w:rPr>
      </w:pPr>
      <w:r>
        <w:rPr>
          <w:rFonts w:hint="default" w:ascii="Times New Roman" w:hAnsi="Times New Roman" w:eastAsia="仿宋_GB2312" w:cs="Times New Roman"/>
          <w:color w:val="000000"/>
          <w:sz w:val="32"/>
          <w:szCs w:val="48"/>
        </w:rPr>
        <w:t>四、若申报项目获广州市黄埔区、广州开发区促进中小企业发展专项资金支持，将严格按照广州市工业和信息化局相关资金管理办法有关规定做好项目实施、财政资金使用管理、完工评价（验收）等工作，确保财政资金专款专用、专账核算、专账管理</w:t>
      </w:r>
      <w:r>
        <w:rPr>
          <w:rFonts w:hint="eastAsia" w:ascii="Times New Roman" w:hAnsi="Times New Roman" w:eastAsia="仿宋_GB2312" w:cs="Times New Roman"/>
          <w:color w:val="000000"/>
          <w:sz w:val="32"/>
          <w:szCs w:val="48"/>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sz w:val="32"/>
          <w:szCs w:val="48"/>
        </w:rPr>
      </w:pPr>
      <w:r>
        <w:rPr>
          <w:rFonts w:hint="eastAsia" w:ascii="Times New Roman" w:hAnsi="Times New Roman" w:eastAsia="仿宋_GB2312" w:cs="Times New Roman"/>
          <w:color w:val="000000"/>
          <w:sz w:val="32"/>
          <w:szCs w:val="48"/>
          <w:lang w:val="en-US" w:eastAsia="zh-CN"/>
        </w:rPr>
        <w:t>五</w:t>
      </w:r>
      <w:r>
        <w:rPr>
          <w:rFonts w:hint="default" w:ascii="Times New Roman" w:hAnsi="Times New Roman" w:eastAsia="仿宋_GB2312" w:cs="Times New Roman"/>
          <w:color w:val="000000"/>
          <w:sz w:val="32"/>
          <w:szCs w:val="48"/>
        </w:rPr>
        <w:t>、自收到扶持资金之日起10年内注册地址不迁离本区、不改变在本区的纳税义务、不减少注册资本、不变更统计关系</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color w:val="000000"/>
          <w:sz w:val="32"/>
          <w:szCs w:val="48"/>
        </w:rPr>
      </w:pPr>
      <w:r>
        <w:rPr>
          <w:rFonts w:hint="default" w:ascii="Times New Roman" w:hAnsi="Times New Roman" w:eastAsia="仿宋_GB2312" w:cs="Times New Roman"/>
          <w:color w:val="000000"/>
          <w:sz w:val="32"/>
          <w:szCs w:val="48"/>
        </w:rPr>
        <w:t>若发生违反上述承诺的行为，愿意承担由此引发的全部法律责任并按相关规定返还所获资助的专项资金，并同意有关部门记录入广州市法人信用档案。</w:t>
      </w:r>
    </w:p>
    <w:p>
      <w:pPr>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color w:val="000000"/>
          <w:sz w:val="32"/>
          <w:szCs w:val="48"/>
        </w:rPr>
      </w:pPr>
    </w:p>
    <w:p>
      <w:pPr>
        <w:keepNext w:val="0"/>
        <w:keepLines w:val="0"/>
        <w:pageBreakBefore w:val="0"/>
        <w:kinsoku/>
        <w:wordWrap/>
        <w:overflowPunct/>
        <w:topLinePunct w:val="0"/>
        <w:autoSpaceDE/>
        <w:autoSpaceDN/>
        <w:bidi w:val="0"/>
        <w:spacing w:line="560" w:lineRule="exact"/>
        <w:ind w:firstLine="4800" w:firstLineChars="1500"/>
        <w:textAlignment w:val="auto"/>
        <w:rPr>
          <w:rFonts w:hint="default" w:ascii="Times New Roman" w:hAnsi="Times New Roman" w:eastAsia="仿宋_GB2312" w:cs="Times New Roman"/>
          <w:color w:val="000000"/>
          <w:sz w:val="32"/>
          <w:szCs w:val="48"/>
        </w:rPr>
      </w:pPr>
      <w:r>
        <w:rPr>
          <w:rFonts w:hint="default" w:ascii="Times New Roman" w:hAnsi="Times New Roman" w:eastAsia="仿宋_GB2312" w:cs="Times New Roman"/>
          <w:color w:val="000000"/>
          <w:sz w:val="32"/>
          <w:szCs w:val="48"/>
        </w:rPr>
        <w:t>法人代表签字：</w:t>
      </w:r>
    </w:p>
    <w:p>
      <w:pPr>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color w:val="000000"/>
          <w:sz w:val="32"/>
          <w:szCs w:val="48"/>
        </w:rPr>
      </w:pPr>
      <w:r>
        <w:rPr>
          <w:rFonts w:hint="default" w:ascii="Times New Roman" w:hAnsi="Times New Roman" w:eastAsia="仿宋_GB2312" w:cs="Times New Roman"/>
          <w:color w:val="000000"/>
          <w:sz w:val="32"/>
          <w:szCs w:val="48"/>
        </w:rPr>
        <w:t xml:space="preserve">                      （请在此加盖单位公章）</w:t>
      </w:r>
    </w:p>
    <w:p>
      <w:pPr>
        <w:keepNext w:val="0"/>
        <w:keepLines w:val="0"/>
        <w:pageBreakBefore w:val="0"/>
        <w:kinsoku/>
        <w:wordWrap/>
        <w:overflowPunct/>
        <w:topLinePunct w:val="0"/>
        <w:autoSpaceDE/>
        <w:autoSpaceDN/>
        <w:bidi w:val="0"/>
        <w:spacing w:line="560" w:lineRule="exact"/>
        <w:ind w:firstLine="4480" w:firstLineChars="1400"/>
        <w:textAlignment w:val="auto"/>
        <w:rPr>
          <w:rFonts w:hint="default" w:ascii="Times New Roman" w:hAnsi="Times New Roman" w:cs="Times New Roman"/>
          <w:color w:val="000000"/>
          <w:szCs w:val="32"/>
        </w:rPr>
      </w:pPr>
      <w:r>
        <w:rPr>
          <w:rFonts w:hint="default" w:ascii="Times New Roman" w:hAnsi="Times New Roman" w:eastAsia="仿宋_GB2312" w:cs="Times New Roman"/>
          <w:color w:val="000000"/>
          <w:sz w:val="32"/>
          <w:szCs w:val="48"/>
        </w:rPr>
        <w:t>××××年××月××日</w:t>
      </w:r>
    </w:p>
    <w:bookmarkEnd w:id="0"/>
    <w:p>
      <w:pPr>
        <w:ind w:firstLine="640"/>
        <w:rPr>
          <w:rFonts w:hint="default" w:ascii="Times New Roman" w:hAnsi="Times New Roman" w:eastAsia="黑体" w:cs="Times New Roman"/>
          <w:szCs w:val="32"/>
        </w:rPr>
      </w:pPr>
      <w:r>
        <w:rPr>
          <w:rFonts w:hint="default" w:ascii="Times New Roman" w:hAnsi="Times New Roman" w:eastAsia="黑体" w:cs="Times New Roman"/>
          <w:sz w:val="32"/>
          <w:szCs w:val="48"/>
        </w:rPr>
        <w:t>一、平台基本信息表</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1297"/>
        <w:gridCol w:w="866"/>
        <w:gridCol w:w="835"/>
        <w:gridCol w:w="462"/>
        <w:gridCol w:w="576"/>
        <w:gridCol w:w="839"/>
        <w:gridCol w:w="743"/>
        <w:gridCol w:w="295"/>
        <w:gridCol w:w="431"/>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pct"/>
            <w:gridSpan w:val="2"/>
          </w:tcPr>
          <w:p>
            <w:pPr>
              <w:ind w:firstLine="0"/>
              <w:rPr>
                <w:rFonts w:hint="default" w:ascii="Times New Roman" w:hAnsi="Times New Roman" w:eastAsia="仿宋_GB2312" w:cs="Times New Roman"/>
                <w:sz w:val="25"/>
                <w:szCs w:val="25"/>
              </w:rPr>
            </w:pPr>
            <w:r>
              <w:rPr>
                <w:rFonts w:hint="default" w:ascii="Times New Roman" w:hAnsi="Times New Roman" w:eastAsia="仿宋_GB2312" w:cs="Times New Roman"/>
                <w:sz w:val="25"/>
                <w:szCs w:val="25"/>
              </w:rPr>
              <w:t>平台名称</w:t>
            </w:r>
          </w:p>
        </w:tc>
        <w:tc>
          <w:tcPr>
            <w:tcW w:w="3807" w:type="pct"/>
            <w:gridSpan w:val="9"/>
          </w:tcPr>
          <w:p>
            <w:pPr>
              <w:ind w:firstLine="0"/>
              <w:rPr>
                <w:rFonts w:hint="default" w:ascii="Times New Roman" w:hAnsi="Times New Roman" w:eastAsia="仿宋_GB2312" w:cs="Times New Roman"/>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pct"/>
            <w:gridSpan w:val="2"/>
          </w:tcPr>
          <w:p>
            <w:pPr>
              <w:ind w:firstLine="0"/>
              <w:rPr>
                <w:rFonts w:hint="default" w:ascii="Times New Roman" w:hAnsi="Times New Roman" w:eastAsia="仿宋_GB2312" w:cs="Times New Roman"/>
                <w:sz w:val="25"/>
                <w:szCs w:val="25"/>
              </w:rPr>
            </w:pPr>
            <w:r>
              <w:rPr>
                <w:rFonts w:hint="default" w:ascii="Times New Roman" w:hAnsi="Times New Roman" w:eastAsia="仿宋_GB2312" w:cs="Times New Roman"/>
                <w:sz w:val="25"/>
                <w:szCs w:val="25"/>
              </w:rPr>
              <w:t>开始建设时间</w:t>
            </w:r>
          </w:p>
        </w:tc>
        <w:tc>
          <w:tcPr>
            <w:tcW w:w="1269" w:type="pct"/>
            <w:gridSpan w:val="3"/>
          </w:tcPr>
          <w:p>
            <w:pPr>
              <w:ind w:firstLine="0"/>
              <w:rPr>
                <w:rFonts w:hint="default" w:ascii="Times New Roman" w:hAnsi="Times New Roman" w:eastAsia="仿宋_GB2312" w:cs="Times New Roman"/>
                <w:sz w:val="25"/>
                <w:szCs w:val="25"/>
              </w:rPr>
            </w:pPr>
            <w:r>
              <w:rPr>
                <w:rFonts w:hint="default" w:ascii="Times New Roman" w:hAnsi="Times New Roman" w:eastAsia="仿宋_GB2312" w:cs="Times New Roman"/>
                <w:sz w:val="25"/>
                <w:szCs w:val="25"/>
              </w:rPr>
              <w:t>20  年  月  日</w:t>
            </w:r>
          </w:p>
        </w:tc>
        <w:tc>
          <w:tcPr>
            <w:tcW w:w="1266" w:type="pct"/>
            <w:gridSpan w:val="3"/>
          </w:tcPr>
          <w:p>
            <w:pPr>
              <w:ind w:firstLine="0"/>
              <w:rPr>
                <w:rFonts w:hint="default" w:ascii="Times New Roman" w:hAnsi="Times New Roman" w:eastAsia="仿宋_GB2312" w:cs="Times New Roman"/>
                <w:sz w:val="25"/>
                <w:szCs w:val="25"/>
              </w:rPr>
            </w:pPr>
            <w:r>
              <w:rPr>
                <w:rFonts w:hint="default" w:ascii="Times New Roman" w:hAnsi="Times New Roman" w:eastAsia="仿宋_GB2312" w:cs="Times New Roman"/>
                <w:sz w:val="25"/>
                <w:szCs w:val="25"/>
              </w:rPr>
              <w:t>投入运营时间</w:t>
            </w:r>
          </w:p>
        </w:tc>
        <w:tc>
          <w:tcPr>
            <w:tcW w:w="1272" w:type="pct"/>
            <w:gridSpan w:val="3"/>
          </w:tcPr>
          <w:p>
            <w:pPr>
              <w:ind w:firstLine="0"/>
              <w:rPr>
                <w:rFonts w:hint="default" w:ascii="Times New Roman" w:hAnsi="Times New Roman" w:eastAsia="仿宋_GB2312" w:cs="Times New Roman"/>
                <w:sz w:val="25"/>
                <w:szCs w:val="25"/>
                <w:highlight w:val="yellow"/>
              </w:rPr>
            </w:pPr>
            <w:r>
              <w:rPr>
                <w:rFonts w:hint="default" w:ascii="Times New Roman" w:hAnsi="Times New Roman" w:eastAsia="仿宋_GB2312" w:cs="Times New Roman"/>
                <w:sz w:val="25"/>
                <w:szCs w:val="25"/>
              </w:rPr>
              <w:t>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Merge w:val="restart"/>
            <w:vAlign w:val="center"/>
          </w:tcPr>
          <w:p>
            <w:pPr>
              <w:ind w:firstLine="0"/>
              <w:rPr>
                <w:rFonts w:hint="default" w:ascii="Times New Roman" w:hAnsi="Times New Roman" w:eastAsia="仿宋_GB2312" w:cs="Times New Roman"/>
                <w:sz w:val="25"/>
                <w:szCs w:val="25"/>
              </w:rPr>
            </w:pPr>
            <w:r>
              <w:rPr>
                <w:rFonts w:hint="default" w:ascii="Times New Roman" w:hAnsi="Times New Roman" w:eastAsia="仿宋_GB2312" w:cs="Times New Roman"/>
                <w:sz w:val="25"/>
                <w:szCs w:val="25"/>
              </w:rPr>
              <w:t>运营单位信息</w:t>
            </w:r>
          </w:p>
        </w:tc>
        <w:tc>
          <w:tcPr>
            <w:tcW w:w="761" w:type="pct"/>
            <w:vAlign w:val="center"/>
          </w:tcPr>
          <w:p>
            <w:pPr>
              <w:ind w:firstLine="0"/>
              <w:rPr>
                <w:rFonts w:hint="default" w:ascii="Times New Roman" w:hAnsi="Times New Roman" w:eastAsia="仿宋_GB2312" w:cs="Times New Roman"/>
                <w:sz w:val="25"/>
                <w:szCs w:val="25"/>
              </w:rPr>
            </w:pPr>
            <w:r>
              <w:rPr>
                <w:rFonts w:hint="default" w:ascii="Times New Roman" w:hAnsi="Times New Roman" w:eastAsia="仿宋_GB2312" w:cs="Times New Roman"/>
                <w:sz w:val="25"/>
                <w:szCs w:val="25"/>
              </w:rPr>
              <w:t>运营单位</w:t>
            </w:r>
          </w:p>
        </w:tc>
        <w:tc>
          <w:tcPr>
            <w:tcW w:w="1269" w:type="pct"/>
            <w:gridSpan w:val="3"/>
          </w:tcPr>
          <w:p>
            <w:pPr>
              <w:ind w:firstLine="0"/>
              <w:rPr>
                <w:rFonts w:hint="default" w:ascii="Times New Roman" w:hAnsi="Times New Roman" w:eastAsia="仿宋_GB2312" w:cs="Times New Roman"/>
                <w:sz w:val="25"/>
                <w:szCs w:val="25"/>
              </w:rPr>
            </w:pPr>
          </w:p>
        </w:tc>
        <w:tc>
          <w:tcPr>
            <w:tcW w:w="830" w:type="pct"/>
            <w:gridSpan w:val="2"/>
          </w:tcPr>
          <w:p>
            <w:pPr>
              <w:ind w:firstLine="0"/>
              <w:rPr>
                <w:rFonts w:hint="default" w:ascii="Times New Roman" w:hAnsi="Times New Roman" w:eastAsia="仿宋_GB2312" w:cs="Times New Roman"/>
                <w:sz w:val="25"/>
                <w:szCs w:val="25"/>
              </w:rPr>
            </w:pPr>
            <w:r>
              <w:rPr>
                <w:rFonts w:hint="default" w:ascii="Times New Roman" w:hAnsi="Times New Roman" w:eastAsia="仿宋_GB2312" w:cs="Times New Roman"/>
                <w:sz w:val="25"/>
                <w:szCs w:val="25"/>
              </w:rPr>
              <w:t>单位性质</w:t>
            </w:r>
          </w:p>
        </w:tc>
        <w:tc>
          <w:tcPr>
            <w:tcW w:w="1708" w:type="pct"/>
            <w:gridSpan w:val="4"/>
          </w:tcPr>
          <w:p>
            <w:pPr>
              <w:ind w:firstLine="0"/>
              <w:rPr>
                <w:rFonts w:hint="default" w:ascii="Times New Roman" w:hAnsi="Times New Roman" w:eastAsia="仿宋_GB2312" w:cs="Times New Roman"/>
                <w:sz w:val="25"/>
                <w:szCs w:val="25"/>
              </w:rPr>
            </w:pPr>
            <w:r>
              <w:rPr>
                <w:rFonts w:hint="default" w:ascii="Times New Roman" w:hAnsi="Times New Roman" w:eastAsia="仿宋_GB2312" w:cs="Times New Roman"/>
                <w:sz w:val="25"/>
                <w:szCs w:val="25"/>
              </w:rPr>
              <w:t>□国有 □民营 □三资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Merge w:val="continue"/>
          </w:tcPr>
          <w:p>
            <w:pPr>
              <w:ind w:firstLine="0"/>
              <w:rPr>
                <w:rFonts w:hint="default" w:ascii="Times New Roman" w:hAnsi="Times New Roman" w:eastAsia="仿宋_GB2312" w:cs="Times New Roman"/>
                <w:sz w:val="25"/>
                <w:szCs w:val="25"/>
              </w:rPr>
            </w:pPr>
          </w:p>
        </w:tc>
        <w:tc>
          <w:tcPr>
            <w:tcW w:w="761" w:type="pct"/>
            <w:vAlign w:val="center"/>
          </w:tcPr>
          <w:p>
            <w:pPr>
              <w:ind w:firstLine="0"/>
              <w:rPr>
                <w:rFonts w:hint="default" w:ascii="Times New Roman" w:hAnsi="Times New Roman" w:eastAsia="仿宋_GB2312" w:cs="Times New Roman"/>
                <w:sz w:val="25"/>
                <w:szCs w:val="25"/>
              </w:rPr>
            </w:pPr>
            <w:r>
              <w:rPr>
                <w:rFonts w:hint="default" w:ascii="Times New Roman" w:hAnsi="Times New Roman" w:eastAsia="仿宋_GB2312" w:cs="Times New Roman"/>
                <w:sz w:val="25"/>
                <w:szCs w:val="25"/>
              </w:rPr>
              <w:t>通讯地址</w:t>
            </w:r>
          </w:p>
        </w:tc>
        <w:tc>
          <w:tcPr>
            <w:tcW w:w="2099" w:type="pct"/>
            <w:gridSpan w:val="5"/>
          </w:tcPr>
          <w:p>
            <w:pPr>
              <w:ind w:firstLine="0"/>
              <w:rPr>
                <w:rFonts w:hint="default" w:ascii="Times New Roman" w:hAnsi="Times New Roman" w:eastAsia="仿宋_GB2312" w:cs="Times New Roman"/>
                <w:sz w:val="25"/>
                <w:szCs w:val="25"/>
              </w:rPr>
            </w:pPr>
          </w:p>
        </w:tc>
        <w:tc>
          <w:tcPr>
            <w:tcW w:w="862" w:type="pct"/>
            <w:gridSpan w:val="3"/>
            <w:vAlign w:val="center"/>
          </w:tcPr>
          <w:p>
            <w:pPr>
              <w:ind w:firstLine="0"/>
              <w:rPr>
                <w:rFonts w:hint="default" w:ascii="Times New Roman" w:hAnsi="Times New Roman" w:eastAsia="仿宋_GB2312" w:cs="Times New Roman"/>
                <w:sz w:val="25"/>
                <w:szCs w:val="25"/>
              </w:rPr>
            </w:pPr>
            <w:r>
              <w:rPr>
                <w:rFonts w:hint="default" w:ascii="Times New Roman" w:hAnsi="Times New Roman" w:eastAsia="仿宋_GB2312" w:cs="Times New Roman"/>
                <w:sz w:val="25"/>
                <w:szCs w:val="25"/>
              </w:rPr>
              <w:t>邮政编码</w:t>
            </w:r>
          </w:p>
        </w:tc>
        <w:tc>
          <w:tcPr>
            <w:tcW w:w="846" w:type="pct"/>
          </w:tcPr>
          <w:p>
            <w:pPr>
              <w:ind w:firstLine="0"/>
              <w:rPr>
                <w:rFonts w:hint="default" w:ascii="Times New Roman" w:hAnsi="Times New Roman" w:eastAsia="仿宋_GB2312" w:cs="Times New Roman"/>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Merge w:val="continue"/>
          </w:tcPr>
          <w:p>
            <w:pPr>
              <w:ind w:firstLine="0"/>
              <w:rPr>
                <w:rFonts w:hint="default" w:ascii="Times New Roman" w:hAnsi="Times New Roman" w:eastAsia="仿宋_GB2312" w:cs="Times New Roman"/>
                <w:sz w:val="25"/>
                <w:szCs w:val="25"/>
              </w:rPr>
            </w:pPr>
          </w:p>
        </w:tc>
        <w:tc>
          <w:tcPr>
            <w:tcW w:w="761" w:type="pct"/>
            <w:vAlign w:val="center"/>
          </w:tcPr>
          <w:p>
            <w:pPr>
              <w:ind w:firstLine="0"/>
              <w:rPr>
                <w:rFonts w:hint="default" w:ascii="Times New Roman" w:hAnsi="Times New Roman" w:eastAsia="仿宋_GB2312" w:cs="Times New Roman"/>
                <w:sz w:val="25"/>
                <w:szCs w:val="25"/>
              </w:rPr>
            </w:pPr>
            <w:r>
              <w:rPr>
                <w:rFonts w:hint="default" w:ascii="Times New Roman" w:hAnsi="Times New Roman" w:eastAsia="仿宋_GB2312" w:cs="Times New Roman"/>
                <w:sz w:val="25"/>
                <w:szCs w:val="25"/>
              </w:rPr>
              <w:t>联系人</w:t>
            </w:r>
          </w:p>
        </w:tc>
        <w:tc>
          <w:tcPr>
            <w:tcW w:w="998" w:type="pct"/>
            <w:gridSpan w:val="2"/>
          </w:tcPr>
          <w:p>
            <w:pPr>
              <w:ind w:firstLine="0"/>
              <w:rPr>
                <w:rFonts w:hint="default" w:ascii="Times New Roman" w:hAnsi="Times New Roman" w:eastAsia="仿宋_GB2312" w:cs="Times New Roman"/>
                <w:sz w:val="25"/>
                <w:szCs w:val="25"/>
              </w:rPr>
            </w:pPr>
          </w:p>
        </w:tc>
        <w:tc>
          <w:tcPr>
            <w:tcW w:w="1101" w:type="pct"/>
            <w:gridSpan w:val="3"/>
            <w:vAlign w:val="center"/>
          </w:tcPr>
          <w:p>
            <w:pPr>
              <w:ind w:firstLine="0"/>
              <w:jc w:val="center"/>
              <w:rPr>
                <w:rFonts w:hint="default" w:ascii="Times New Roman" w:hAnsi="Times New Roman" w:eastAsia="仿宋_GB2312" w:cs="Times New Roman"/>
                <w:sz w:val="25"/>
                <w:szCs w:val="25"/>
              </w:rPr>
            </w:pPr>
            <w:r>
              <w:rPr>
                <w:rFonts w:hint="default" w:ascii="Times New Roman" w:hAnsi="Times New Roman" w:eastAsia="仿宋_GB2312" w:cs="Times New Roman"/>
                <w:sz w:val="24"/>
                <w:szCs w:val="24"/>
              </w:rPr>
              <w:t>组织机构代码/三证合一码</w:t>
            </w:r>
          </w:p>
        </w:tc>
        <w:tc>
          <w:tcPr>
            <w:tcW w:w="1708" w:type="pct"/>
            <w:gridSpan w:val="4"/>
          </w:tcPr>
          <w:p>
            <w:pPr>
              <w:ind w:firstLine="0"/>
              <w:rPr>
                <w:rFonts w:hint="default" w:ascii="Times New Roman" w:hAnsi="Times New Roman" w:eastAsia="仿宋_GB2312" w:cs="Times New Roman"/>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Merge w:val="continue"/>
          </w:tcPr>
          <w:p>
            <w:pPr>
              <w:ind w:firstLine="0"/>
              <w:rPr>
                <w:rFonts w:hint="default" w:ascii="Times New Roman" w:hAnsi="Times New Roman" w:eastAsia="仿宋_GB2312" w:cs="Times New Roman"/>
                <w:sz w:val="25"/>
                <w:szCs w:val="25"/>
              </w:rPr>
            </w:pPr>
          </w:p>
        </w:tc>
        <w:tc>
          <w:tcPr>
            <w:tcW w:w="761" w:type="pct"/>
            <w:vAlign w:val="center"/>
          </w:tcPr>
          <w:p>
            <w:pPr>
              <w:ind w:firstLine="0"/>
              <w:rPr>
                <w:rFonts w:hint="default" w:ascii="Times New Roman" w:hAnsi="Times New Roman" w:eastAsia="仿宋_GB2312" w:cs="Times New Roman"/>
                <w:sz w:val="25"/>
                <w:szCs w:val="25"/>
              </w:rPr>
            </w:pPr>
            <w:r>
              <w:rPr>
                <w:rFonts w:hint="default" w:ascii="Times New Roman" w:hAnsi="Times New Roman" w:eastAsia="仿宋_GB2312" w:cs="Times New Roman"/>
                <w:sz w:val="25"/>
                <w:szCs w:val="25"/>
              </w:rPr>
              <w:t>联系电话</w:t>
            </w:r>
          </w:p>
        </w:tc>
        <w:tc>
          <w:tcPr>
            <w:tcW w:w="998" w:type="pct"/>
            <w:gridSpan w:val="2"/>
          </w:tcPr>
          <w:p>
            <w:pPr>
              <w:ind w:firstLine="0"/>
              <w:rPr>
                <w:rFonts w:hint="default" w:ascii="Times New Roman" w:hAnsi="Times New Roman" w:eastAsia="仿宋_GB2312" w:cs="Times New Roman"/>
                <w:sz w:val="25"/>
                <w:szCs w:val="25"/>
              </w:rPr>
            </w:pPr>
          </w:p>
        </w:tc>
        <w:tc>
          <w:tcPr>
            <w:tcW w:w="1101" w:type="pct"/>
            <w:gridSpan w:val="3"/>
            <w:vAlign w:val="center"/>
          </w:tcPr>
          <w:p>
            <w:pPr>
              <w:ind w:firstLine="0"/>
              <w:rPr>
                <w:rFonts w:hint="default" w:ascii="Times New Roman" w:hAnsi="Times New Roman" w:eastAsia="仿宋_GB2312" w:cs="Times New Roman"/>
                <w:sz w:val="25"/>
                <w:szCs w:val="25"/>
              </w:rPr>
            </w:pPr>
            <w:r>
              <w:rPr>
                <w:rFonts w:hint="default" w:ascii="Times New Roman" w:hAnsi="Times New Roman" w:eastAsia="仿宋_GB2312" w:cs="Times New Roman"/>
                <w:sz w:val="25"/>
                <w:szCs w:val="25"/>
              </w:rPr>
              <w:t>电子邮箱</w:t>
            </w:r>
          </w:p>
        </w:tc>
        <w:tc>
          <w:tcPr>
            <w:tcW w:w="1708" w:type="pct"/>
            <w:gridSpan w:val="4"/>
          </w:tcPr>
          <w:p>
            <w:pPr>
              <w:ind w:firstLine="0"/>
              <w:rPr>
                <w:rFonts w:hint="default" w:ascii="Times New Roman" w:hAnsi="Times New Roman" w:eastAsia="仿宋_GB2312" w:cs="Times New Roman"/>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Merge w:val="continue"/>
          </w:tcPr>
          <w:p>
            <w:pPr>
              <w:ind w:firstLine="0"/>
              <w:rPr>
                <w:rFonts w:hint="default" w:ascii="Times New Roman" w:hAnsi="Times New Roman" w:eastAsia="仿宋_GB2312" w:cs="Times New Roman"/>
                <w:sz w:val="25"/>
                <w:szCs w:val="25"/>
              </w:rPr>
            </w:pPr>
          </w:p>
        </w:tc>
        <w:tc>
          <w:tcPr>
            <w:tcW w:w="1269" w:type="pct"/>
            <w:gridSpan w:val="2"/>
          </w:tcPr>
          <w:p>
            <w:pPr>
              <w:ind w:firstLine="0"/>
              <w:rPr>
                <w:rFonts w:hint="default" w:ascii="Times New Roman" w:hAnsi="Times New Roman" w:eastAsia="仿宋_GB2312" w:cs="Times New Roman"/>
                <w:sz w:val="25"/>
                <w:szCs w:val="25"/>
              </w:rPr>
            </w:pPr>
            <w:r>
              <w:rPr>
                <w:rFonts w:hint="default" w:ascii="Times New Roman" w:hAnsi="Times New Roman" w:eastAsia="仿宋_GB2312" w:cs="Times New Roman"/>
                <w:sz w:val="25"/>
                <w:szCs w:val="25"/>
              </w:rPr>
              <w:t>主要从事行业</w:t>
            </w:r>
          </w:p>
        </w:tc>
        <w:tc>
          <w:tcPr>
            <w:tcW w:w="3299" w:type="pct"/>
            <w:gridSpan w:val="8"/>
          </w:tcPr>
          <w:p>
            <w:pPr>
              <w:ind w:firstLine="0"/>
              <w:rPr>
                <w:rFonts w:hint="default" w:ascii="Times New Roman" w:hAnsi="Times New Roman" w:eastAsia="仿宋_GB2312" w:cs="Times New Roman"/>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pct"/>
            <w:gridSpan w:val="3"/>
            <w:vAlign w:val="center"/>
          </w:tcPr>
          <w:p>
            <w:pPr>
              <w:ind w:firstLine="0"/>
              <w:rPr>
                <w:rFonts w:hint="default" w:ascii="Times New Roman" w:hAnsi="Times New Roman" w:eastAsia="仿宋_GB2312" w:cs="Times New Roman"/>
                <w:sz w:val="25"/>
                <w:szCs w:val="25"/>
              </w:rPr>
            </w:pPr>
            <w:r>
              <w:rPr>
                <w:rFonts w:hint="default" w:ascii="Times New Roman" w:hAnsi="Times New Roman" w:eastAsia="仿宋_GB2312" w:cs="Times New Roman"/>
                <w:sz w:val="25"/>
                <w:szCs w:val="25"/>
              </w:rPr>
              <w:t>近3年营业情况</w:t>
            </w:r>
          </w:p>
        </w:tc>
        <w:tc>
          <w:tcPr>
            <w:tcW w:w="1099" w:type="pct"/>
            <w:gridSpan w:val="3"/>
            <w:vAlign w:val="center"/>
          </w:tcPr>
          <w:p>
            <w:pPr>
              <w:ind w:firstLine="0"/>
              <w:jc w:val="center"/>
              <w:rPr>
                <w:rFonts w:hint="default" w:ascii="Times New Roman" w:hAnsi="Times New Roman" w:eastAsia="仿宋_GB2312" w:cs="Times New Roman"/>
                <w:sz w:val="25"/>
                <w:szCs w:val="25"/>
              </w:rPr>
            </w:pPr>
            <w:r>
              <w:rPr>
                <w:rFonts w:hint="default" w:ascii="Times New Roman" w:hAnsi="Times New Roman" w:eastAsia="仿宋_GB2312" w:cs="Times New Roman"/>
                <w:sz w:val="25"/>
                <w:szCs w:val="25"/>
              </w:rPr>
              <w:t>2017年</w:t>
            </w:r>
          </w:p>
        </w:tc>
        <w:tc>
          <w:tcPr>
            <w:tcW w:w="1101" w:type="pct"/>
            <w:gridSpan w:val="3"/>
            <w:vAlign w:val="center"/>
          </w:tcPr>
          <w:p>
            <w:pPr>
              <w:ind w:firstLine="0"/>
              <w:jc w:val="center"/>
              <w:rPr>
                <w:rFonts w:hint="default" w:ascii="Times New Roman" w:hAnsi="Times New Roman" w:eastAsia="仿宋_GB2312" w:cs="Times New Roman"/>
                <w:sz w:val="25"/>
                <w:szCs w:val="25"/>
              </w:rPr>
            </w:pPr>
            <w:r>
              <w:rPr>
                <w:rFonts w:hint="default" w:ascii="Times New Roman" w:hAnsi="Times New Roman" w:eastAsia="仿宋_GB2312" w:cs="Times New Roman"/>
                <w:sz w:val="25"/>
                <w:szCs w:val="25"/>
              </w:rPr>
              <w:t>2018年</w:t>
            </w:r>
          </w:p>
        </w:tc>
        <w:tc>
          <w:tcPr>
            <w:tcW w:w="1099" w:type="pct"/>
            <w:gridSpan w:val="2"/>
            <w:vAlign w:val="center"/>
          </w:tcPr>
          <w:p>
            <w:pPr>
              <w:ind w:firstLine="0"/>
              <w:jc w:val="center"/>
              <w:rPr>
                <w:rFonts w:hint="default" w:ascii="Times New Roman" w:hAnsi="Times New Roman" w:eastAsia="仿宋_GB2312" w:cs="Times New Roman"/>
                <w:sz w:val="25"/>
                <w:szCs w:val="25"/>
              </w:rPr>
            </w:pPr>
            <w:r>
              <w:rPr>
                <w:rFonts w:hint="default" w:ascii="Times New Roman" w:hAnsi="Times New Roman" w:eastAsia="仿宋_GB2312" w:cs="Times New Roman"/>
                <w:sz w:val="25"/>
                <w:szCs w:val="25"/>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pct"/>
            <w:gridSpan w:val="3"/>
          </w:tcPr>
          <w:p>
            <w:pPr>
              <w:ind w:firstLine="0"/>
              <w:rPr>
                <w:rFonts w:hint="default" w:ascii="Times New Roman" w:hAnsi="Times New Roman" w:eastAsia="仿宋_GB2312" w:cs="Times New Roman"/>
                <w:sz w:val="25"/>
                <w:szCs w:val="25"/>
              </w:rPr>
            </w:pPr>
            <w:r>
              <w:rPr>
                <w:rFonts w:hint="default" w:ascii="Times New Roman" w:hAnsi="Times New Roman" w:eastAsia="仿宋_GB2312" w:cs="Times New Roman"/>
                <w:sz w:val="25"/>
                <w:szCs w:val="25"/>
              </w:rPr>
              <w:t>总资产（万元）</w:t>
            </w:r>
          </w:p>
        </w:tc>
        <w:tc>
          <w:tcPr>
            <w:tcW w:w="1099" w:type="pct"/>
            <w:gridSpan w:val="3"/>
          </w:tcPr>
          <w:p>
            <w:pPr>
              <w:ind w:firstLine="0"/>
              <w:rPr>
                <w:rFonts w:hint="default" w:ascii="Times New Roman" w:hAnsi="Times New Roman" w:eastAsia="仿宋_GB2312" w:cs="Times New Roman"/>
                <w:sz w:val="25"/>
                <w:szCs w:val="25"/>
              </w:rPr>
            </w:pPr>
          </w:p>
        </w:tc>
        <w:tc>
          <w:tcPr>
            <w:tcW w:w="1101" w:type="pct"/>
            <w:gridSpan w:val="3"/>
          </w:tcPr>
          <w:p>
            <w:pPr>
              <w:ind w:firstLine="0"/>
              <w:rPr>
                <w:rFonts w:hint="default" w:ascii="Times New Roman" w:hAnsi="Times New Roman" w:eastAsia="仿宋_GB2312" w:cs="Times New Roman"/>
                <w:sz w:val="25"/>
                <w:szCs w:val="25"/>
              </w:rPr>
            </w:pPr>
          </w:p>
        </w:tc>
        <w:tc>
          <w:tcPr>
            <w:tcW w:w="1099" w:type="pct"/>
            <w:gridSpan w:val="2"/>
          </w:tcPr>
          <w:p>
            <w:pPr>
              <w:ind w:firstLine="0"/>
              <w:rPr>
                <w:rFonts w:hint="default" w:ascii="Times New Roman" w:hAnsi="Times New Roman" w:eastAsia="仿宋_GB2312" w:cs="Times New Roman"/>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pct"/>
            <w:gridSpan w:val="3"/>
          </w:tcPr>
          <w:p>
            <w:pPr>
              <w:ind w:firstLine="0"/>
              <w:rPr>
                <w:rFonts w:hint="default" w:ascii="Times New Roman" w:hAnsi="Times New Roman" w:eastAsia="仿宋_GB2312" w:cs="Times New Roman"/>
                <w:sz w:val="25"/>
                <w:szCs w:val="25"/>
              </w:rPr>
            </w:pPr>
            <w:r>
              <w:rPr>
                <w:rFonts w:hint="default" w:ascii="Times New Roman" w:hAnsi="Times New Roman" w:eastAsia="仿宋_GB2312" w:cs="Times New Roman"/>
                <w:sz w:val="25"/>
                <w:szCs w:val="25"/>
              </w:rPr>
              <w:t>负债率</w:t>
            </w:r>
          </w:p>
        </w:tc>
        <w:tc>
          <w:tcPr>
            <w:tcW w:w="1099" w:type="pct"/>
            <w:gridSpan w:val="3"/>
          </w:tcPr>
          <w:p>
            <w:pPr>
              <w:ind w:firstLine="0"/>
              <w:rPr>
                <w:rFonts w:hint="default" w:ascii="Times New Roman" w:hAnsi="Times New Roman" w:eastAsia="仿宋_GB2312" w:cs="Times New Roman"/>
                <w:sz w:val="25"/>
                <w:szCs w:val="25"/>
              </w:rPr>
            </w:pPr>
          </w:p>
        </w:tc>
        <w:tc>
          <w:tcPr>
            <w:tcW w:w="1101" w:type="pct"/>
            <w:gridSpan w:val="3"/>
          </w:tcPr>
          <w:p>
            <w:pPr>
              <w:ind w:firstLine="0"/>
              <w:rPr>
                <w:rFonts w:hint="default" w:ascii="Times New Roman" w:hAnsi="Times New Roman" w:eastAsia="仿宋_GB2312" w:cs="Times New Roman"/>
                <w:sz w:val="25"/>
                <w:szCs w:val="25"/>
              </w:rPr>
            </w:pPr>
          </w:p>
        </w:tc>
        <w:tc>
          <w:tcPr>
            <w:tcW w:w="1099" w:type="pct"/>
            <w:gridSpan w:val="2"/>
          </w:tcPr>
          <w:p>
            <w:pPr>
              <w:ind w:firstLine="0"/>
              <w:rPr>
                <w:rFonts w:hint="default" w:ascii="Times New Roman" w:hAnsi="Times New Roman" w:eastAsia="仿宋_GB2312" w:cs="Times New Roman"/>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pct"/>
            <w:gridSpan w:val="3"/>
          </w:tcPr>
          <w:p>
            <w:pPr>
              <w:ind w:firstLine="0"/>
              <w:rPr>
                <w:rFonts w:hint="default" w:ascii="Times New Roman" w:hAnsi="Times New Roman" w:eastAsia="仿宋_GB2312" w:cs="Times New Roman"/>
                <w:sz w:val="25"/>
                <w:szCs w:val="25"/>
              </w:rPr>
            </w:pPr>
            <w:r>
              <w:rPr>
                <w:rFonts w:hint="default" w:ascii="Times New Roman" w:hAnsi="Times New Roman" w:eastAsia="仿宋_GB2312" w:cs="Times New Roman"/>
                <w:sz w:val="25"/>
                <w:szCs w:val="25"/>
              </w:rPr>
              <w:t>净资产收益率</w:t>
            </w:r>
          </w:p>
        </w:tc>
        <w:tc>
          <w:tcPr>
            <w:tcW w:w="1099" w:type="pct"/>
            <w:gridSpan w:val="3"/>
          </w:tcPr>
          <w:p>
            <w:pPr>
              <w:ind w:firstLine="0"/>
              <w:rPr>
                <w:rFonts w:hint="default" w:ascii="Times New Roman" w:hAnsi="Times New Roman" w:eastAsia="仿宋_GB2312" w:cs="Times New Roman"/>
                <w:sz w:val="25"/>
                <w:szCs w:val="25"/>
              </w:rPr>
            </w:pPr>
          </w:p>
        </w:tc>
        <w:tc>
          <w:tcPr>
            <w:tcW w:w="1101" w:type="pct"/>
            <w:gridSpan w:val="3"/>
          </w:tcPr>
          <w:p>
            <w:pPr>
              <w:ind w:firstLine="0"/>
              <w:rPr>
                <w:rFonts w:hint="default" w:ascii="Times New Roman" w:hAnsi="Times New Roman" w:eastAsia="仿宋_GB2312" w:cs="Times New Roman"/>
                <w:sz w:val="25"/>
                <w:szCs w:val="25"/>
              </w:rPr>
            </w:pPr>
          </w:p>
        </w:tc>
        <w:tc>
          <w:tcPr>
            <w:tcW w:w="1099" w:type="pct"/>
            <w:gridSpan w:val="2"/>
          </w:tcPr>
          <w:p>
            <w:pPr>
              <w:ind w:firstLine="0"/>
              <w:rPr>
                <w:rFonts w:hint="default" w:ascii="Times New Roman" w:hAnsi="Times New Roman" w:eastAsia="仿宋_GB2312" w:cs="Times New Roman"/>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pct"/>
            <w:gridSpan w:val="3"/>
          </w:tcPr>
          <w:p>
            <w:pPr>
              <w:ind w:firstLine="0"/>
              <w:rPr>
                <w:rFonts w:hint="default" w:ascii="Times New Roman" w:hAnsi="Times New Roman" w:eastAsia="仿宋_GB2312" w:cs="Times New Roman"/>
                <w:sz w:val="25"/>
                <w:szCs w:val="25"/>
              </w:rPr>
            </w:pPr>
            <w:r>
              <w:rPr>
                <w:rFonts w:hint="default" w:ascii="Times New Roman" w:hAnsi="Times New Roman" w:eastAsia="仿宋_GB2312" w:cs="Times New Roman"/>
                <w:sz w:val="25"/>
                <w:szCs w:val="25"/>
              </w:rPr>
              <w:t>主营业务收入（万元）</w:t>
            </w:r>
          </w:p>
        </w:tc>
        <w:tc>
          <w:tcPr>
            <w:tcW w:w="1099" w:type="pct"/>
            <w:gridSpan w:val="3"/>
          </w:tcPr>
          <w:p>
            <w:pPr>
              <w:ind w:firstLine="0"/>
              <w:rPr>
                <w:rFonts w:hint="default" w:ascii="Times New Roman" w:hAnsi="Times New Roman" w:eastAsia="仿宋_GB2312" w:cs="Times New Roman"/>
                <w:sz w:val="25"/>
                <w:szCs w:val="25"/>
              </w:rPr>
            </w:pPr>
          </w:p>
        </w:tc>
        <w:tc>
          <w:tcPr>
            <w:tcW w:w="1101" w:type="pct"/>
            <w:gridSpan w:val="3"/>
          </w:tcPr>
          <w:p>
            <w:pPr>
              <w:ind w:firstLine="0"/>
              <w:rPr>
                <w:rFonts w:hint="default" w:ascii="Times New Roman" w:hAnsi="Times New Roman" w:eastAsia="仿宋_GB2312" w:cs="Times New Roman"/>
                <w:sz w:val="25"/>
                <w:szCs w:val="25"/>
              </w:rPr>
            </w:pPr>
          </w:p>
        </w:tc>
        <w:tc>
          <w:tcPr>
            <w:tcW w:w="1099" w:type="pct"/>
            <w:gridSpan w:val="2"/>
          </w:tcPr>
          <w:p>
            <w:pPr>
              <w:ind w:firstLine="0"/>
              <w:rPr>
                <w:rFonts w:hint="default" w:ascii="Times New Roman" w:hAnsi="Times New Roman" w:eastAsia="仿宋_GB2312" w:cs="Times New Roman"/>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pct"/>
            <w:gridSpan w:val="3"/>
          </w:tcPr>
          <w:p>
            <w:pPr>
              <w:ind w:firstLine="0"/>
              <w:rPr>
                <w:rFonts w:hint="default" w:ascii="Times New Roman" w:hAnsi="Times New Roman" w:eastAsia="仿宋_GB2312" w:cs="Times New Roman"/>
                <w:sz w:val="25"/>
                <w:szCs w:val="25"/>
              </w:rPr>
            </w:pPr>
            <w:r>
              <w:rPr>
                <w:rFonts w:hint="default" w:ascii="Times New Roman" w:hAnsi="Times New Roman" w:eastAsia="仿宋_GB2312" w:cs="Times New Roman"/>
                <w:sz w:val="25"/>
                <w:szCs w:val="25"/>
              </w:rPr>
              <w:t>税金（万元）</w:t>
            </w:r>
          </w:p>
        </w:tc>
        <w:tc>
          <w:tcPr>
            <w:tcW w:w="1099" w:type="pct"/>
            <w:gridSpan w:val="3"/>
          </w:tcPr>
          <w:p>
            <w:pPr>
              <w:ind w:firstLine="0"/>
              <w:rPr>
                <w:rFonts w:hint="default" w:ascii="Times New Roman" w:hAnsi="Times New Roman" w:eastAsia="仿宋_GB2312" w:cs="Times New Roman"/>
                <w:sz w:val="25"/>
                <w:szCs w:val="25"/>
              </w:rPr>
            </w:pPr>
          </w:p>
        </w:tc>
        <w:tc>
          <w:tcPr>
            <w:tcW w:w="1101" w:type="pct"/>
            <w:gridSpan w:val="3"/>
          </w:tcPr>
          <w:p>
            <w:pPr>
              <w:ind w:firstLine="0"/>
              <w:rPr>
                <w:rFonts w:hint="default" w:ascii="Times New Roman" w:hAnsi="Times New Roman" w:eastAsia="仿宋_GB2312" w:cs="Times New Roman"/>
                <w:sz w:val="25"/>
                <w:szCs w:val="25"/>
              </w:rPr>
            </w:pPr>
          </w:p>
        </w:tc>
        <w:tc>
          <w:tcPr>
            <w:tcW w:w="1099" w:type="pct"/>
            <w:gridSpan w:val="2"/>
          </w:tcPr>
          <w:p>
            <w:pPr>
              <w:ind w:firstLine="0"/>
              <w:rPr>
                <w:rFonts w:hint="default" w:ascii="Times New Roman" w:hAnsi="Times New Roman" w:eastAsia="仿宋_GB2312" w:cs="Times New Roman"/>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pct"/>
            <w:gridSpan w:val="3"/>
          </w:tcPr>
          <w:p>
            <w:pPr>
              <w:ind w:firstLine="0"/>
              <w:rPr>
                <w:rFonts w:hint="default" w:ascii="Times New Roman" w:hAnsi="Times New Roman" w:eastAsia="仿宋_GB2312" w:cs="Times New Roman"/>
                <w:sz w:val="25"/>
                <w:szCs w:val="25"/>
              </w:rPr>
            </w:pPr>
            <w:r>
              <w:rPr>
                <w:rFonts w:hint="default" w:ascii="Times New Roman" w:hAnsi="Times New Roman" w:eastAsia="仿宋_GB2312" w:cs="Times New Roman"/>
                <w:sz w:val="25"/>
                <w:szCs w:val="25"/>
              </w:rPr>
              <w:t>利润（万元）</w:t>
            </w:r>
          </w:p>
        </w:tc>
        <w:tc>
          <w:tcPr>
            <w:tcW w:w="1099" w:type="pct"/>
            <w:gridSpan w:val="3"/>
          </w:tcPr>
          <w:p>
            <w:pPr>
              <w:ind w:firstLine="0"/>
              <w:rPr>
                <w:rFonts w:hint="default" w:ascii="Times New Roman" w:hAnsi="Times New Roman" w:eastAsia="仿宋_GB2312" w:cs="Times New Roman"/>
                <w:sz w:val="25"/>
                <w:szCs w:val="25"/>
              </w:rPr>
            </w:pPr>
          </w:p>
        </w:tc>
        <w:tc>
          <w:tcPr>
            <w:tcW w:w="1101" w:type="pct"/>
            <w:gridSpan w:val="3"/>
          </w:tcPr>
          <w:p>
            <w:pPr>
              <w:ind w:firstLine="0"/>
              <w:rPr>
                <w:rFonts w:hint="default" w:ascii="Times New Roman" w:hAnsi="Times New Roman" w:eastAsia="仿宋_GB2312" w:cs="Times New Roman"/>
                <w:sz w:val="25"/>
                <w:szCs w:val="25"/>
              </w:rPr>
            </w:pPr>
          </w:p>
        </w:tc>
        <w:tc>
          <w:tcPr>
            <w:tcW w:w="1099" w:type="pct"/>
            <w:gridSpan w:val="2"/>
          </w:tcPr>
          <w:p>
            <w:pPr>
              <w:ind w:firstLine="0"/>
              <w:rPr>
                <w:rFonts w:hint="default" w:ascii="Times New Roman" w:hAnsi="Times New Roman" w:eastAsia="仿宋_GB2312" w:cs="Times New Roman"/>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pct"/>
            <w:gridSpan w:val="3"/>
          </w:tcPr>
          <w:p>
            <w:pPr>
              <w:ind w:firstLine="0"/>
              <w:rPr>
                <w:rFonts w:hint="default" w:ascii="Times New Roman" w:hAnsi="Times New Roman" w:eastAsia="仿宋_GB2312" w:cs="Times New Roman"/>
                <w:sz w:val="25"/>
                <w:szCs w:val="25"/>
              </w:rPr>
            </w:pPr>
            <w:r>
              <w:rPr>
                <w:rFonts w:hint="default" w:ascii="Times New Roman" w:hAnsi="Times New Roman" w:eastAsia="仿宋_GB2312" w:cs="Times New Roman"/>
                <w:sz w:val="25"/>
                <w:szCs w:val="25"/>
              </w:rPr>
              <w:t>员工总数（人）</w:t>
            </w:r>
          </w:p>
        </w:tc>
        <w:tc>
          <w:tcPr>
            <w:tcW w:w="1099" w:type="pct"/>
            <w:gridSpan w:val="3"/>
          </w:tcPr>
          <w:p>
            <w:pPr>
              <w:ind w:firstLine="0"/>
              <w:rPr>
                <w:rFonts w:hint="default" w:ascii="Times New Roman" w:hAnsi="Times New Roman" w:eastAsia="仿宋_GB2312" w:cs="Times New Roman"/>
                <w:sz w:val="25"/>
                <w:szCs w:val="25"/>
              </w:rPr>
            </w:pPr>
          </w:p>
        </w:tc>
        <w:tc>
          <w:tcPr>
            <w:tcW w:w="1101" w:type="pct"/>
            <w:gridSpan w:val="3"/>
          </w:tcPr>
          <w:p>
            <w:pPr>
              <w:ind w:firstLine="0"/>
              <w:rPr>
                <w:rFonts w:hint="default" w:ascii="Times New Roman" w:hAnsi="Times New Roman" w:eastAsia="仿宋_GB2312" w:cs="Times New Roman"/>
                <w:sz w:val="25"/>
                <w:szCs w:val="25"/>
              </w:rPr>
            </w:pPr>
          </w:p>
        </w:tc>
        <w:tc>
          <w:tcPr>
            <w:tcW w:w="1099" w:type="pct"/>
            <w:gridSpan w:val="2"/>
          </w:tcPr>
          <w:p>
            <w:pPr>
              <w:ind w:firstLine="0"/>
              <w:rPr>
                <w:rFonts w:hint="default" w:ascii="Times New Roman" w:hAnsi="Times New Roman" w:eastAsia="仿宋_GB2312" w:cs="Times New Roman"/>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pct"/>
            <w:gridSpan w:val="3"/>
            <w:vAlign w:val="center"/>
          </w:tcPr>
          <w:p>
            <w:pPr>
              <w:ind w:firstLine="0"/>
              <w:rPr>
                <w:rFonts w:hint="eastAsia" w:ascii="Times New Roman" w:hAnsi="Times New Roman" w:eastAsia="仿宋_GB2312" w:cs="Times New Roman"/>
                <w:sz w:val="25"/>
                <w:szCs w:val="25"/>
                <w:lang w:eastAsia="zh-CN"/>
              </w:rPr>
            </w:pPr>
            <w:r>
              <w:rPr>
                <w:rFonts w:hint="default" w:ascii="Times New Roman" w:hAnsi="Times New Roman" w:eastAsia="仿宋_GB2312" w:cs="Times New Roman"/>
                <w:sz w:val="25"/>
                <w:szCs w:val="25"/>
              </w:rPr>
              <w:t>是否获其他</w:t>
            </w:r>
          </w:p>
        </w:tc>
        <w:tc>
          <w:tcPr>
            <w:tcW w:w="3299" w:type="pct"/>
            <w:gridSpan w:val="8"/>
          </w:tcPr>
          <w:p>
            <w:pPr>
              <w:spacing w:line="300" w:lineRule="exact"/>
              <w:ind w:firstLine="0"/>
              <w:rPr>
                <w:rFonts w:hint="default" w:ascii="Times New Roman" w:hAnsi="Times New Roman" w:eastAsia="仿宋_GB2312" w:cs="Times New Roman"/>
                <w:sz w:val="25"/>
                <w:szCs w:val="25"/>
              </w:rPr>
            </w:pPr>
            <w:r>
              <w:rPr>
                <w:rFonts w:hint="default" w:ascii="Times New Roman" w:hAnsi="Times New Roman" w:eastAsia="仿宋_GB2312" w:cs="Times New Roman"/>
                <w:sz w:val="25"/>
                <w:szCs w:val="25"/>
              </w:rPr>
              <w:t>□已获资金</w:t>
            </w:r>
            <w:r>
              <w:rPr>
                <w:rFonts w:hint="default" w:ascii="Times New Roman" w:hAnsi="Times New Roman" w:eastAsia="仿宋_GB2312" w:cs="Times New Roman"/>
                <w:sz w:val="25"/>
                <w:szCs w:val="25"/>
                <w:u w:val="single"/>
              </w:rPr>
              <w:t xml:space="preserve">              </w:t>
            </w:r>
            <w:r>
              <w:rPr>
                <w:rFonts w:hint="default" w:ascii="Times New Roman" w:hAnsi="Times New Roman" w:eastAsia="仿宋_GB2312" w:cs="Times New Roman"/>
                <w:sz w:val="25"/>
                <w:szCs w:val="25"/>
              </w:rPr>
              <w:t>（请说明资金情况）</w:t>
            </w:r>
          </w:p>
          <w:p>
            <w:pPr>
              <w:spacing w:line="300" w:lineRule="exact"/>
              <w:ind w:firstLine="0"/>
              <w:rPr>
                <w:rFonts w:hint="default" w:ascii="Times New Roman" w:hAnsi="Times New Roman" w:eastAsia="仿宋_GB2312" w:cs="Times New Roman"/>
                <w:sz w:val="25"/>
                <w:szCs w:val="25"/>
              </w:rPr>
            </w:pPr>
            <w:r>
              <w:rPr>
                <w:rFonts w:hint="default" w:ascii="Times New Roman" w:hAnsi="Times New Roman" w:eastAsia="仿宋_GB2312" w:cs="Times New Roman"/>
                <w:sz w:val="25"/>
                <w:szCs w:val="25"/>
              </w:rPr>
              <w:t>□正在申报</w:t>
            </w:r>
            <w:r>
              <w:rPr>
                <w:rFonts w:hint="default" w:ascii="Times New Roman" w:hAnsi="Times New Roman" w:eastAsia="仿宋_GB2312" w:cs="Times New Roman"/>
                <w:sz w:val="25"/>
                <w:szCs w:val="25"/>
                <w:u w:val="single"/>
              </w:rPr>
              <w:t xml:space="preserve">              </w:t>
            </w:r>
            <w:r>
              <w:rPr>
                <w:rFonts w:hint="default" w:ascii="Times New Roman" w:hAnsi="Times New Roman" w:eastAsia="仿宋_GB2312" w:cs="Times New Roman"/>
                <w:sz w:val="25"/>
                <w:szCs w:val="25"/>
              </w:rPr>
              <w:t>（请说明申报情况）</w:t>
            </w:r>
          </w:p>
          <w:p>
            <w:pPr>
              <w:spacing w:line="300" w:lineRule="exact"/>
              <w:ind w:firstLine="0"/>
              <w:rPr>
                <w:rFonts w:hint="default" w:ascii="Times New Roman" w:hAnsi="Times New Roman" w:eastAsia="仿宋_GB2312" w:cs="Times New Roman"/>
                <w:sz w:val="25"/>
                <w:szCs w:val="25"/>
              </w:rPr>
            </w:pPr>
            <w:r>
              <w:rPr>
                <w:rFonts w:hint="default" w:ascii="Times New Roman" w:hAnsi="Times New Roman" w:eastAsia="仿宋_GB2312" w:cs="Times New Roman"/>
                <w:sz w:val="25"/>
                <w:szCs w:val="25"/>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pct"/>
            <w:gridSpan w:val="3"/>
            <w:vAlign w:val="center"/>
          </w:tcPr>
          <w:p>
            <w:pPr>
              <w:spacing w:line="300" w:lineRule="exact"/>
              <w:ind w:firstLine="0"/>
              <w:jc w:val="center"/>
              <w:rPr>
                <w:rFonts w:hint="default" w:ascii="Times New Roman" w:hAnsi="Times New Roman" w:eastAsia="仿宋_GB2312" w:cs="Times New Roman"/>
                <w:sz w:val="25"/>
                <w:szCs w:val="25"/>
              </w:rPr>
            </w:pPr>
            <w:r>
              <w:rPr>
                <w:rFonts w:hint="default" w:ascii="Times New Roman" w:hAnsi="Times New Roman" w:eastAsia="仿宋_GB2312" w:cs="Times New Roman"/>
                <w:sz w:val="25"/>
                <w:szCs w:val="25"/>
              </w:rPr>
              <w:t>平台运营总投入额</w:t>
            </w:r>
          </w:p>
          <w:p>
            <w:pPr>
              <w:spacing w:line="300" w:lineRule="exact"/>
              <w:ind w:firstLine="0"/>
              <w:jc w:val="center"/>
              <w:rPr>
                <w:rFonts w:hint="default" w:ascii="Times New Roman" w:hAnsi="Times New Roman" w:eastAsia="仿宋_GB2312" w:cs="Times New Roman"/>
                <w:sz w:val="25"/>
                <w:szCs w:val="25"/>
              </w:rPr>
            </w:pPr>
            <w:r>
              <w:rPr>
                <w:rFonts w:hint="default" w:ascii="Times New Roman" w:hAnsi="Times New Roman" w:eastAsia="仿宋_GB2312" w:cs="Times New Roman"/>
                <w:sz w:val="25"/>
                <w:szCs w:val="25"/>
              </w:rPr>
              <w:t>（万元）</w:t>
            </w:r>
          </w:p>
        </w:tc>
        <w:tc>
          <w:tcPr>
            <w:tcW w:w="3299" w:type="pct"/>
            <w:gridSpan w:val="8"/>
          </w:tcPr>
          <w:p>
            <w:pPr>
              <w:ind w:firstLine="0"/>
              <w:rPr>
                <w:rFonts w:hint="default" w:ascii="Times New Roman" w:hAnsi="Times New Roman" w:eastAsia="仿宋_GB2312" w:cs="Times New Roman"/>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pct"/>
            <w:gridSpan w:val="3"/>
            <w:vMerge w:val="restart"/>
            <w:vAlign w:val="center"/>
          </w:tcPr>
          <w:p>
            <w:pPr>
              <w:ind w:firstLine="0"/>
              <w:jc w:val="center"/>
              <w:rPr>
                <w:rFonts w:hint="default" w:ascii="Times New Roman" w:hAnsi="Times New Roman" w:eastAsia="仿宋_GB2312" w:cs="Times New Roman"/>
                <w:sz w:val="25"/>
                <w:szCs w:val="25"/>
              </w:rPr>
            </w:pPr>
            <w:r>
              <w:rPr>
                <w:rFonts w:hint="default" w:ascii="Times New Roman" w:hAnsi="Times New Roman" w:eastAsia="仿宋_GB2312" w:cs="Times New Roman"/>
                <w:sz w:val="25"/>
                <w:szCs w:val="25"/>
              </w:rPr>
              <w:t>支出内容</w:t>
            </w:r>
          </w:p>
        </w:tc>
        <w:tc>
          <w:tcPr>
            <w:tcW w:w="3299" w:type="pct"/>
            <w:gridSpan w:val="8"/>
            <w:vAlign w:val="center"/>
          </w:tcPr>
          <w:p>
            <w:pPr>
              <w:ind w:firstLine="0"/>
              <w:jc w:val="center"/>
              <w:rPr>
                <w:rFonts w:hint="default" w:ascii="Times New Roman" w:hAnsi="Times New Roman" w:eastAsia="仿宋_GB2312" w:cs="Times New Roman"/>
                <w:sz w:val="25"/>
                <w:szCs w:val="25"/>
              </w:rPr>
            </w:pPr>
            <w:r>
              <w:rPr>
                <w:rFonts w:hint="default" w:ascii="Times New Roman" w:hAnsi="Times New Roman" w:eastAsia="仿宋_GB2312" w:cs="Times New Roman"/>
                <w:sz w:val="25"/>
                <w:szCs w:val="25"/>
              </w:rPr>
              <w:t>2019年运营成本（万元）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pct"/>
            <w:gridSpan w:val="3"/>
            <w:vMerge w:val="continue"/>
            <w:vAlign w:val="center"/>
          </w:tcPr>
          <w:p>
            <w:pPr>
              <w:ind w:firstLine="0"/>
              <w:rPr>
                <w:rFonts w:hint="default" w:ascii="Times New Roman" w:hAnsi="Times New Roman" w:eastAsia="仿宋_GB2312" w:cs="Times New Roman"/>
                <w:sz w:val="25"/>
                <w:szCs w:val="25"/>
              </w:rPr>
            </w:pPr>
          </w:p>
        </w:tc>
        <w:tc>
          <w:tcPr>
            <w:tcW w:w="1099" w:type="pct"/>
            <w:gridSpan w:val="3"/>
            <w:vAlign w:val="center"/>
          </w:tcPr>
          <w:p>
            <w:pPr>
              <w:ind w:firstLine="0"/>
              <w:jc w:val="center"/>
              <w:rPr>
                <w:rFonts w:hint="default" w:ascii="Times New Roman" w:hAnsi="Times New Roman" w:eastAsia="仿宋_GB2312" w:cs="Times New Roman"/>
                <w:sz w:val="25"/>
                <w:szCs w:val="25"/>
              </w:rPr>
            </w:pPr>
            <w:r>
              <w:rPr>
                <w:rFonts w:hint="default" w:ascii="Times New Roman" w:hAnsi="Times New Roman" w:eastAsia="仿宋_GB2312" w:cs="Times New Roman"/>
                <w:sz w:val="25"/>
                <w:szCs w:val="25"/>
              </w:rPr>
              <w:t>总运营成本</w:t>
            </w:r>
          </w:p>
        </w:tc>
        <w:tc>
          <w:tcPr>
            <w:tcW w:w="1101" w:type="pct"/>
            <w:gridSpan w:val="3"/>
            <w:vAlign w:val="center"/>
          </w:tcPr>
          <w:p>
            <w:pPr>
              <w:ind w:firstLine="0"/>
              <w:jc w:val="center"/>
              <w:rPr>
                <w:rFonts w:hint="default" w:ascii="Times New Roman" w:hAnsi="Times New Roman" w:eastAsia="仿宋_GB2312" w:cs="Times New Roman"/>
                <w:sz w:val="25"/>
                <w:szCs w:val="25"/>
              </w:rPr>
            </w:pPr>
            <w:r>
              <w:rPr>
                <w:rFonts w:hint="default" w:ascii="Times New Roman" w:hAnsi="Times New Roman" w:eastAsia="仿宋_GB2312" w:cs="Times New Roman"/>
                <w:sz w:val="25"/>
                <w:szCs w:val="25"/>
              </w:rPr>
              <w:t>自筹资金</w:t>
            </w:r>
          </w:p>
        </w:tc>
        <w:tc>
          <w:tcPr>
            <w:tcW w:w="1099" w:type="pct"/>
            <w:gridSpan w:val="2"/>
            <w:vAlign w:val="center"/>
          </w:tcPr>
          <w:p>
            <w:pPr>
              <w:ind w:firstLine="0"/>
              <w:jc w:val="center"/>
              <w:rPr>
                <w:rFonts w:hint="default" w:ascii="Times New Roman" w:hAnsi="Times New Roman" w:eastAsia="仿宋_GB2312" w:cs="Times New Roman"/>
                <w:sz w:val="25"/>
                <w:szCs w:val="25"/>
              </w:rPr>
            </w:pPr>
            <w:r>
              <w:rPr>
                <w:rFonts w:hint="default" w:ascii="Times New Roman" w:hAnsi="Times New Roman" w:eastAsia="仿宋_GB2312" w:cs="Times New Roman"/>
                <w:sz w:val="25"/>
                <w:szCs w:val="25"/>
              </w:rPr>
              <w:t>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pct"/>
            <w:gridSpan w:val="3"/>
            <w:vMerge w:val="continue"/>
            <w:vAlign w:val="center"/>
          </w:tcPr>
          <w:p>
            <w:pPr>
              <w:ind w:firstLine="0"/>
              <w:rPr>
                <w:rFonts w:hint="default" w:ascii="Times New Roman" w:hAnsi="Times New Roman" w:eastAsia="仿宋_GB2312" w:cs="Times New Roman"/>
                <w:sz w:val="25"/>
                <w:szCs w:val="25"/>
              </w:rPr>
            </w:pPr>
          </w:p>
        </w:tc>
        <w:tc>
          <w:tcPr>
            <w:tcW w:w="1099" w:type="pct"/>
            <w:gridSpan w:val="3"/>
          </w:tcPr>
          <w:p>
            <w:pPr>
              <w:ind w:firstLine="0"/>
              <w:rPr>
                <w:rFonts w:hint="default" w:ascii="Times New Roman" w:hAnsi="Times New Roman" w:eastAsia="仿宋_GB2312" w:cs="Times New Roman"/>
                <w:sz w:val="25"/>
                <w:szCs w:val="25"/>
              </w:rPr>
            </w:pPr>
          </w:p>
        </w:tc>
        <w:tc>
          <w:tcPr>
            <w:tcW w:w="1101" w:type="pct"/>
            <w:gridSpan w:val="3"/>
          </w:tcPr>
          <w:p>
            <w:pPr>
              <w:ind w:firstLine="0"/>
              <w:rPr>
                <w:rFonts w:hint="default" w:ascii="Times New Roman" w:hAnsi="Times New Roman" w:eastAsia="仿宋_GB2312" w:cs="Times New Roman"/>
                <w:sz w:val="25"/>
                <w:szCs w:val="25"/>
              </w:rPr>
            </w:pPr>
          </w:p>
        </w:tc>
        <w:tc>
          <w:tcPr>
            <w:tcW w:w="1099" w:type="pct"/>
            <w:gridSpan w:val="2"/>
          </w:tcPr>
          <w:p>
            <w:pPr>
              <w:ind w:firstLine="0"/>
              <w:rPr>
                <w:rFonts w:hint="default" w:ascii="Times New Roman" w:hAnsi="Times New Roman" w:eastAsia="仿宋_GB2312" w:cs="Times New Roman"/>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pct"/>
            <w:gridSpan w:val="3"/>
            <w:vMerge w:val="continue"/>
            <w:vAlign w:val="center"/>
          </w:tcPr>
          <w:p>
            <w:pPr>
              <w:ind w:firstLine="0"/>
              <w:rPr>
                <w:rFonts w:hint="default" w:ascii="Times New Roman" w:hAnsi="Times New Roman" w:eastAsia="仿宋_GB2312" w:cs="Times New Roman"/>
                <w:sz w:val="25"/>
                <w:szCs w:val="25"/>
              </w:rPr>
            </w:pPr>
          </w:p>
        </w:tc>
        <w:tc>
          <w:tcPr>
            <w:tcW w:w="1099" w:type="pct"/>
            <w:gridSpan w:val="3"/>
          </w:tcPr>
          <w:p>
            <w:pPr>
              <w:ind w:firstLine="0"/>
              <w:rPr>
                <w:rFonts w:hint="default" w:ascii="Times New Roman" w:hAnsi="Times New Roman" w:eastAsia="仿宋_GB2312" w:cs="Times New Roman"/>
                <w:sz w:val="25"/>
                <w:szCs w:val="25"/>
              </w:rPr>
            </w:pPr>
          </w:p>
        </w:tc>
        <w:tc>
          <w:tcPr>
            <w:tcW w:w="1101" w:type="pct"/>
            <w:gridSpan w:val="3"/>
          </w:tcPr>
          <w:p>
            <w:pPr>
              <w:ind w:firstLine="0"/>
              <w:rPr>
                <w:rFonts w:hint="default" w:ascii="Times New Roman" w:hAnsi="Times New Roman" w:eastAsia="仿宋_GB2312" w:cs="Times New Roman"/>
                <w:sz w:val="25"/>
                <w:szCs w:val="25"/>
              </w:rPr>
            </w:pPr>
          </w:p>
        </w:tc>
        <w:tc>
          <w:tcPr>
            <w:tcW w:w="1099" w:type="pct"/>
            <w:gridSpan w:val="2"/>
          </w:tcPr>
          <w:p>
            <w:pPr>
              <w:ind w:firstLine="0"/>
              <w:rPr>
                <w:rFonts w:hint="default" w:ascii="Times New Roman" w:hAnsi="Times New Roman" w:eastAsia="仿宋_GB2312" w:cs="Times New Roman"/>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pct"/>
            <w:gridSpan w:val="3"/>
            <w:vMerge w:val="continue"/>
            <w:vAlign w:val="center"/>
          </w:tcPr>
          <w:p>
            <w:pPr>
              <w:ind w:firstLine="0"/>
              <w:rPr>
                <w:rFonts w:hint="default" w:ascii="Times New Roman" w:hAnsi="Times New Roman" w:eastAsia="仿宋_GB2312" w:cs="Times New Roman"/>
                <w:sz w:val="25"/>
                <w:szCs w:val="25"/>
              </w:rPr>
            </w:pPr>
          </w:p>
        </w:tc>
        <w:tc>
          <w:tcPr>
            <w:tcW w:w="1099" w:type="pct"/>
            <w:gridSpan w:val="3"/>
          </w:tcPr>
          <w:p>
            <w:pPr>
              <w:ind w:firstLine="0"/>
              <w:rPr>
                <w:rFonts w:hint="default" w:ascii="Times New Roman" w:hAnsi="Times New Roman" w:eastAsia="仿宋_GB2312" w:cs="Times New Roman"/>
                <w:sz w:val="25"/>
                <w:szCs w:val="25"/>
              </w:rPr>
            </w:pPr>
          </w:p>
        </w:tc>
        <w:tc>
          <w:tcPr>
            <w:tcW w:w="1101" w:type="pct"/>
            <w:gridSpan w:val="3"/>
          </w:tcPr>
          <w:p>
            <w:pPr>
              <w:ind w:firstLine="0"/>
              <w:rPr>
                <w:rFonts w:hint="default" w:ascii="Times New Roman" w:hAnsi="Times New Roman" w:eastAsia="仿宋_GB2312" w:cs="Times New Roman"/>
                <w:sz w:val="25"/>
                <w:szCs w:val="25"/>
              </w:rPr>
            </w:pPr>
          </w:p>
        </w:tc>
        <w:tc>
          <w:tcPr>
            <w:tcW w:w="1099" w:type="pct"/>
            <w:gridSpan w:val="2"/>
          </w:tcPr>
          <w:p>
            <w:pPr>
              <w:ind w:firstLine="0"/>
              <w:rPr>
                <w:rFonts w:hint="default" w:ascii="Times New Roman" w:hAnsi="Times New Roman" w:eastAsia="仿宋_GB2312" w:cs="Times New Roman"/>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pct"/>
            <w:gridSpan w:val="3"/>
            <w:vAlign w:val="center"/>
          </w:tcPr>
          <w:p>
            <w:pPr>
              <w:ind w:firstLine="0"/>
              <w:jc w:val="center"/>
              <w:rPr>
                <w:rFonts w:hint="default" w:ascii="Times New Roman" w:hAnsi="Times New Roman" w:eastAsia="仿宋_GB2312" w:cs="Times New Roman"/>
                <w:sz w:val="25"/>
                <w:szCs w:val="25"/>
              </w:rPr>
            </w:pPr>
            <w:r>
              <w:rPr>
                <w:rFonts w:hint="default" w:ascii="Times New Roman" w:hAnsi="Times New Roman" w:eastAsia="仿宋_GB2312" w:cs="Times New Roman"/>
                <w:sz w:val="25"/>
                <w:szCs w:val="25"/>
              </w:rPr>
              <w:t>平台运营情况</w:t>
            </w:r>
          </w:p>
        </w:tc>
        <w:tc>
          <w:tcPr>
            <w:tcW w:w="1099" w:type="pct"/>
            <w:gridSpan w:val="3"/>
          </w:tcPr>
          <w:p>
            <w:pPr>
              <w:spacing w:line="300" w:lineRule="exact"/>
              <w:ind w:firstLine="0"/>
              <w:jc w:val="center"/>
              <w:rPr>
                <w:rFonts w:hint="default" w:ascii="Times New Roman" w:hAnsi="Times New Roman" w:eastAsia="仿宋_GB2312" w:cs="Times New Roman"/>
                <w:sz w:val="25"/>
                <w:szCs w:val="25"/>
              </w:rPr>
            </w:pPr>
            <w:r>
              <w:rPr>
                <w:rFonts w:hint="default" w:ascii="Times New Roman" w:hAnsi="Times New Roman" w:eastAsia="仿宋_GB2312" w:cs="Times New Roman"/>
                <w:sz w:val="25"/>
                <w:szCs w:val="25"/>
              </w:rPr>
              <w:t>2019年年底基准值</w:t>
            </w:r>
          </w:p>
        </w:tc>
        <w:tc>
          <w:tcPr>
            <w:tcW w:w="1101" w:type="pct"/>
            <w:gridSpan w:val="3"/>
          </w:tcPr>
          <w:p>
            <w:pPr>
              <w:spacing w:line="300" w:lineRule="exact"/>
              <w:ind w:firstLine="0"/>
              <w:jc w:val="center"/>
              <w:rPr>
                <w:rFonts w:hint="default" w:ascii="Times New Roman" w:hAnsi="Times New Roman" w:eastAsia="仿宋_GB2312" w:cs="Times New Roman"/>
                <w:sz w:val="25"/>
                <w:szCs w:val="25"/>
              </w:rPr>
            </w:pPr>
            <w:r>
              <w:rPr>
                <w:rFonts w:hint="default" w:ascii="Times New Roman" w:hAnsi="Times New Roman" w:eastAsia="仿宋_GB2312" w:cs="Times New Roman"/>
                <w:sz w:val="25"/>
                <w:szCs w:val="25"/>
              </w:rPr>
              <w:t>2020年年底目标值</w:t>
            </w:r>
          </w:p>
        </w:tc>
        <w:tc>
          <w:tcPr>
            <w:tcW w:w="1099" w:type="pct"/>
            <w:gridSpan w:val="2"/>
          </w:tcPr>
          <w:p>
            <w:pPr>
              <w:spacing w:line="300" w:lineRule="exact"/>
              <w:ind w:firstLine="0"/>
              <w:jc w:val="center"/>
              <w:rPr>
                <w:rFonts w:hint="default" w:ascii="Times New Roman" w:hAnsi="Times New Roman" w:eastAsia="仿宋_GB2312" w:cs="Times New Roman"/>
                <w:sz w:val="25"/>
                <w:szCs w:val="25"/>
              </w:rPr>
            </w:pPr>
            <w:r>
              <w:rPr>
                <w:rFonts w:hint="default" w:ascii="Times New Roman" w:hAnsi="Times New Roman" w:eastAsia="仿宋_GB2312" w:cs="Times New Roman"/>
                <w:sz w:val="25"/>
                <w:szCs w:val="25"/>
              </w:rPr>
              <w:t>2021年年底目标值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pct"/>
            <w:gridSpan w:val="3"/>
            <w:vAlign w:val="center"/>
          </w:tcPr>
          <w:p>
            <w:pPr>
              <w:ind w:firstLine="0"/>
              <w:jc w:val="center"/>
              <w:rPr>
                <w:rFonts w:hint="default" w:ascii="Times New Roman" w:hAnsi="Times New Roman" w:eastAsia="仿宋_GB2312" w:cs="Times New Roman"/>
                <w:sz w:val="25"/>
                <w:szCs w:val="25"/>
              </w:rPr>
            </w:pPr>
            <w:r>
              <w:rPr>
                <w:rFonts w:hint="default" w:ascii="Times New Roman" w:hAnsi="Times New Roman" w:eastAsia="仿宋_GB2312" w:cs="Times New Roman"/>
                <w:sz w:val="25"/>
                <w:szCs w:val="25"/>
              </w:rPr>
              <w:t>平台用户注册数量</w:t>
            </w:r>
          </w:p>
        </w:tc>
        <w:tc>
          <w:tcPr>
            <w:tcW w:w="1099" w:type="pct"/>
            <w:gridSpan w:val="3"/>
          </w:tcPr>
          <w:p>
            <w:pPr>
              <w:ind w:firstLine="0"/>
              <w:rPr>
                <w:rFonts w:hint="default" w:ascii="Times New Roman" w:hAnsi="Times New Roman" w:eastAsia="仿宋_GB2312" w:cs="Times New Roman"/>
                <w:sz w:val="25"/>
                <w:szCs w:val="25"/>
              </w:rPr>
            </w:pPr>
          </w:p>
        </w:tc>
        <w:tc>
          <w:tcPr>
            <w:tcW w:w="1101" w:type="pct"/>
            <w:gridSpan w:val="3"/>
          </w:tcPr>
          <w:p>
            <w:pPr>
              <w:ind w:firstLine="0"/>
              <w:rPr>
                <w:rFonts w:hint="default" w:ascii="Times New Roman" w:hAnsi="Times New Roman" w:eastAsia="仿宋_GB2312" w:cs="Times New Roman"/>
                <w:sz w:val="25"/>
                <w:szCs w:val="25"/>
              </w:rPr>
            </w:pPr>
          </w:p>
        </w:tc>
        <w:tc>
          <w:tcPr>
            <w:tcW w:w="1099" w:type="pct"/>
            <w:gridSpan w:val="2"/>
          </w:tcPr>
          <w:p>
            <w:pPr>
              <w:ind w:firstLine="0"/>
              <w:rPr>
                <w:rFonts w:hint="default" w:ascii="Times New Roman" w:hAnsi="Times New Roman" w:eastAsia="仿宋_GB2312" w:cs="Times New Roman"/>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pct"/>
            <w:gridSpan w:val="3"/>
            <w:vAlign w:val="center"/>
          </w:tcPr>
          <w:p>
            <w:pPr>
              <w:ind w:firstLine="0"/>
              <w:jc w:val="center"/>
              <w:rPr>
                <w:rFonts w:hint="default" w:ascii="Times New Roman" w:hAnsi="Times New Roman" w:eastAsia="仿宋_GB2312" w:cs="Times New Roman"/>
                <w:sz w:val="25"/>
                <w:szCs w:val="25"/>
              </w:rPr>
            </w:pPr>
            <w:r>
              <w:rPr>
                <w:rFonts w:hint="default" w:ascii="Times New Roman" w:hAnsi="Times New Roman" w:eastAsia="仿宋_GB2312" w:cs="Times New Roman"/>
                <w:sz w:val="25"/>
                <w:szCs w:val="25"/>
              </w:rPr>
              <w:t>月活跃用户数</w:t>
            </w:r>
          </w:p>
        </w:tc>
        <w:tc>
          <w:tcPr>
            <w:tcW w:w="1099" w:type="pct"/>
            <w:gridSpan w:val="3"/>
          </w:tcPr>
          <w:p>
            <w:pPr>
              <w:ind w:firstLine="0"/>
              <w:rPr>
                <w:rFonts w:hint="default" w:ascii="Times New Roman" w:hAnsi="Times New Roman" w:eastAsia="仿宋_GB2312" w:cs="Times New Roman"/>
                <w:sz w:val="25"/>
                <w:szCs w:val="25"/>
              </w:rPr>
            </w:pPr>
          </w:p>
        </w:tc>
        <w:tc>
          <w:tcPr>
            <w:tcW w:w="1101" w:type="pct"/>
            <w:gridSpan w:val="3"/>
          </w:tcPr>
          <w:p>
            <w:pPr>
              <w:ind w:firstLine="0"/>
              <w:rPr>
                <w:rFonts w:hint="default" w:ascii="Times New Roman" w:hAnsi="Times New Roman" w:eastAsia="仿宋_GB2312" w:cs="Times New Roman"/>
                <w:sz w:val="25"/>
                <w:szCs w:val="25"/>
              </w:rPr>
            </w:pPr>
          </w:p>
        </w:tc>
        <w:tc>
          <w:tcPr>
            <w:tcW w:w="1099" w:type="pct"/>
            <w:gridSpan w:val="2"/>
          </w:tcPr>
          <w:p>
            <w:pPr>
              <w:ind w:firstLine="0"/>
              <w:rPr>
                <w:rFonts w:hint="default" w:ascii="Times New Roman" w:hAnsi="Times New Roman" w:eastAsia="仿宋_GB2312" w:cs="Times New Roman"/>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pct"/>
            <w:gridSpan w:val="3"/>
            <w:vAlign w:val="center"/>
          </w:tcPr>
          <w:p>
            <w:pPr>
              <w:ind w:firstLine="0"/>
              <w:jc w:val="center"/>
              <w:rPr>
                <w:rFonts w:hint="default" w:ascii="Times New Roman" w:hAnsi="Times New Roman" w:eastAsia="仿宋_GB2312" w:cs="Times New Roman"/>
                <w:sz w:val="25"/>
                <w:szCs w:val="25"/>
              </w:rPr>
            </w:pPr>
            <w:r>
              <w:rPr>
                <w:rFonts w:hint="default" w:ascii="Times New Roman" w:hAnsi="Times New Roman" w:eastAsia="仿宋_GB2312" w:cs="Times New Roman"/>
                <w:sz w:val="25"/>
                <w:szCs w:val="25"/>
              </w:rPr>
              <w:t>平台运营人员数</w:t>
            </w:r>
          </w:p>
        </w:tc>
        <w:tc>
          <w:tcPr>
            <w:tcW w:w="1099" w:type="pct"/>
            <w:gridSpan w:val="3"/>
          </w:tcPr>
          <w:p>
            <w:pPr>
              <w:ind w:firstLine="0"/>
              <w:rPr>
                <w:rFonts w:hint="default" w:ascii="Times New Roman" w:hAnsi="Times New Roman" w:eastAsia="仿宋_GB2312" w:cs="Times New Roman"/>
                <w:sz w:val="25"/>
                <w:szCs w:val="25"/>
              </w:rPr>
            </w:pPr>
          </w:p>
        </w:tc>
        <w:tc>
          <w:tcPr>
            <w:tcW w:w="1101" w:type="pct"/>
            <w:gridSpan w:val="3"/>
          </w:tcPr>
          <w:p>
            <w:pPr>
              <w:ind w:firstLine="0"/>
              <w:rPr>
                <w:rFonts w:hint="default" w:ascii="Times New Roman" w:hAnsi="Times New Roman" w:eastAsia="仿宋_GB2312" w:cs="Times New Roman"/>
                <w:sz w:val="25"/>
                <w:szCs w:val="25"/>
              </w:rPr>
            </w:pPr>
          </w:p>
        </w:tc>
        <w:tc>
          <w:tcPr>
            <w:tcW w:w="1099" w:type="pct"/>
            <w:gridSpan w:val="2"/>
          </w:tcPr>
          <w:p>
            <w:pPr>
              <w:ind w:firstLine="0"/>
              <w:rPr>
                <w:rFonts w:hint="default" w:ascii="Times New Roman" w:hAnsi="Times New Roman" w:eastAsia="仿宋_GB2312" w:cs="Times New Roman"/>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pct"/>
            <w:gridSpan w:val="3"/>
            <w:vAlign w:val="center"/>
          </w:tcPr>
          <w:p>
            <w:pPr>
              <w:ind w:firstLine="0"/>
              <w:jc w:val="center"/>
              <w:rPr>
                <w:rFonts w:hint="default" w:ascii="Times New Roman" w:hAnsi="Times New Roman" w:eastAsia="仿宋_GB2312" w:cs="Times New Roman"/>
                <w:sz w:val="25"/>
                <w:szCs w:val="25"/>
              </w:rPr>
            </w:pPr>
            <w:r>
              <w:rPr>
                <w:rFonts w:hint="default" w:ascii="Times New Roman" w:hAnsi="Times New Roman" w:eastAsia="仿宋_GB2312" w:cs="Times New Roman"/>
                <w:sz w:val="25"/>
                <w:szCs w:val="25"/>
              </w:rPr>
              <w:t>平台技术人员数</w:t>
            </w:r>
          </w:p>
        </w:tc>
        <w:tc>
          <w:tcPr>
            <w:tcW w:w="1099" w:type="pct"/>
            <w:gridSpan w:val="3"/>
          </w:tcPr>
          <w:p>
            <w:pPr>
              <w:ind w:firstLine="0"/>
              <w:rPr>
                <w:rFonts w:hint="default" w:ascii="Times New Roman" w:hAnsi="Times New Roman" w:eastAsia="仿宋_GB2312" w:cs="Times New Roman"/>
                <w:sz w:val="25"/>
                <w:szCs w:val="25"/>
              </w:rPr>
            </w:pPr>
          </w:p>
        </w:tc>
        <w:tc>
          <w:tcPr>
            <w:tcW w:w="1101" w:type="pct"/>
            <w:gridSpan w:val="3"/>
          </w:tcPr>
          <w:p>
            <w:pPr>
              <w:ind w:firstLine="0"/>
              <w:rPr>
                <w:rFonts w:hint="default" w:ascii="Times New Roman" w:hAnsi="Times New Roman" w:eastAsia="仿宋_GB2312" w:cs="Times New Roman"/>
                <w:sz w:val="25"/>
                <w:szCs w:val="25"/>
              </w:rPr>
            </w:pPr>
          </w:p>
        </w:tc>
        <w:tc>
          <w:tcPr>
            <w:tcW w:w="1099" w:type="pct"/>
            <w:gridSpan w:val="2"/>
          </w:tcPr>
          <w:p>
            <w:pPr>
              <w:ind w:firstLine="0"/>
              <w:rPr>
                <w:rFonts w:hint="default" w:ascii="Times New Roman" w:hAnsi="Times New Roman" w:eastAsia="仿宋_GB2312" w:cs="Times New Roman"/>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pct"/>
            <w:gridSpan w:val="3"/>
            <w:vAlign w:val="center"/>
          </w:tcPr>
          <w:p>
            <w:pPr>
              <w:ind w:firstLine="0"/>
              <w:jc w:val="center"/>
              <w:rPr>
                <w:rFonts w:hint="default" w:ascii="Times New Roman" w:hAnsi="Times New Roman" w:eastAsia="仿宋_GB2312" w:cs="Times New Roman"/>
                <w:sz w:val="25"/>
                <w:szCs w:val="25"/>
              </w:rPr>
            </w:pPr>
            <w:r>
              <w:rPr>
                <w:rFonts w:hint="default" w:ascii="Times New Roman" w:hAnsi="Times New Roman" w:eastAsia="仿宋_GB2312" w:cs="Times New Roman"/>
                <w:sz w:val="25"/>
                <w:szCs w:val="25"/>
              </w:rPr>
              <w:t>服务中小企业数量</w:t>
            </w:r>
          </w:p>
        </w:tc>
        <w:tc>
          <w:tcPr>
            <w:tcW w:w="1099" w:type="pct"/>
            <w:gridSpan w:val="3"/>
          </w:tcPr>
          <w:p>
            <w:pPr>
              <w:ind w:firstLine="0"/>
              <w:rPr>
                <w:rFonts w:hint="default" w:ascii="Times New Roman" w:hAnsi="Times New Roman" w:eastAsia="仿宋_GB2312" w:cs="Times New Roman"/>
                <w:sz w:val="25"/>
                <w:szCs w:val="25"/>
              </w:rPr>
            </w:pPr>
          </w:p>
        </w:tc>
        <w:tc>
          <w:tcPr>
            <w:tcW w:w="1101" w:type="pct"/>
            <w:gridSpan w:val="3"/>
          </w:tcPr>
          <w:p>
            <w:pPr>
              <w:ind w:firstLine="0"/>
              <w:rPr>
                <w:rFonts w:hint="default" w:ascii="Times New Roman" w:hAnsi="Times New Roman" w:eastAsia="仿宋_GB2312" w:cs="Times New Roman"/>
                <w:sz w:val="25"/>
                <w:szCs w:val="25"/>
              </w:rPr>
            </w:pPr>
          </w:p>
        </w:tc>
        <w:tc>
          <w:tcPr>
            <w:tcW w:w="1099" w:type="pct"/>
            <w:gridSpan w:val="2"/>
          </w:tcPr>
          <w:p>
            <w:pPr>
              <w:ind w:firstLine="0"/>
              <w:rPr>
                <w:rFonts w:hint="default" w:ascii="Times New Roman" w:hAnsi="Times New Roman" w:eastAsia="仿宋_GB2312" w:cs="Times New Roman"/>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pct"/>
            <w:gridSpan w:val="3"/>
            <w:vAlign w:val="center"/>
          </w:tcPr>
          <w:p>
            <w:pPr>
              <w:spacing w:line="400" w:lineRule="exact"/>
              <w:ind w:firstLine="0"/>
              <w:jc w:val="center"/>
              <w:rPr>
                <w:rFonts w:hint="default" w:ascii="Times New Roman" w:hAnsi="Times New Roman" w:eastAsia="仿宋_GB2312" w:cs="Times New Roman"/>
                <w:sz w:val="25"/>
                <w:szCs w:val="25"/>
              </w:rPr>
            </w:pPr>
            <w:r>
              <w:rPr>
                <w:rFonts w:hint="default" w:ascii="Times New Roman" w:hAnsi="Times New Roman" w:eastAsia="仿宋_GB2312" w:cs="Times New Roman"/>
                <w:sz w:val="25"/>
                <w:szCs w:val="25"/>
              </w:rPr>
              <w:t>中小企业技术服务合同交易额</w:t>
            </w:r>
          </w:p>
        </w:tc>
        <w:tc>
          <w:tcPr>
            <w:tcW w:w="1099" w:type="pct"/>
            <w:gridSpan w:val="3"/>
          </w:tcPr>
          <w:p>
            <w:pPr>
              <w:ind w:firstLine="0"/>
              <w:rPr>
                <w:rFonts w:hint="default" w:ascii="Times New Roman" w:hAnsi="Times New Roman" w:eastAsia="仿宋_GB2312" w:cs="Times New Roman"/>
                <w:sz w:val="25"/>
                <w:szCs w:val="25"/>
              </w:rPr>
            </w:pPr>
          </w:p>
        </w:tc>
        <w:tc>
          <w:tcPr>
            <w:tcW w:w="1101" w:type="pct"/>
            <w:gridSpan w:val="3"/>
          </w:tcPr>
          <w:p>
            <w:pPr>
              <w:ind w:firstLine="0"/>
              <w:rPr>
                <w:rFonts w:hint="default" w:ascii="Times New Roman" w:hAnsi="Times New Roman" w:eastAsia="仿宋_GB2312" w:cs="Times New Roman"/>
                <w:sz w:val="25"/>
                <w:szCs w:val="25"/>
              </w:rPr>
            </w:pPr>
          </w:p>
        </w:tc>
        <w:tc>
          <w:tcPr>
            <w:tcW w:w="1099" w:type="pct"/>
            <w:gridSpan w:val="2"/>
          </w:tcPr>
          <w:p>
            <w:pPr>
              <w:ind w:firstLine="0"/>
              <w:rPr>
                <w:rFonts w:hint="default" w:ascii="Times New Roman" w:hAnsi="Times New Roman" w:eastAsia="仿宋_GB2312" w:cs="Times New Roman"/>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pct"/>
            <w:gridSpan w:val="3"/>
            <w:vAlign w:val="center"/>
          </w:tcPr>
          <w:p>
            <w:pPr>
              <w:spacing w:line="400" w:lineRule="exact"/>
              <w:ind w:firstLine="0"/>
              <w:jc w:val="center"/>
              <w:rPr>
                <w:rFonts w:hint="default" w:ascii="Times New Roman" w:hAnsi="Times New Roman" w:eastAsia="仿宋_GB2312" w:cs="Times New Roman"/>
                <w:sz w:val="25"/>
                <w:szCs w:val="25"/>
              </w:rPr>
            </w:pPr>
            <w:r>
              <w:rPr>
                <w:rFonts w:hint="default" w:ascii="Times New Roman" w:hAnsi="Times New Roman" w:eastAsia="仿宋_GB2312" w:cs="Times New Roman"/>
                <w:sz w:val="25"/>
                <w:szCs w:val="25"/>
              </w:rPr>
              <w:t>中小企业融通服务合同交易额</w:t>
            </w:r>
          </w:p>
        </w:tc>
        <w:tc>
          <w:tcPr>
            <w:tcW w:w="1099" w:type="pct"/>
            <w:gridSpan w:val="3"/>
          </w:tcPr>
          <w:p>
            <w:pPr>
              <w:ind w:firstLine="0"/>
              <w:rPr>
                <w:rFonts w:hint="default" w:ascii="Times New Roman" w:hAnsi="Times New Roman" w:eastAsia="仿宋_GB2312" w:cs="Times New Roman"/>
                <w:sz w:val="25"/>
                <w:szCs w:val="25"/>
              </w:rPr>
            </w:pPr>
          </w:p>
        </w:tc>
        <w:tc>
          <w:tcPr>
            <w:tcW w:w="1101" w:type="pct"/>
            <w:gridSpan w:val="3"/>
          </w:tcPr>
          <w:p>
            <w:pPr>
              <w:ind w:firstLine="0"/>
              <w:rPr>
                <w:rFonts w:hint="default" w:ascii="Times New Roman" w:hAnsi="Times New Roman" w:eastAsia="仿宋_GB2312" w:cs="Times New Roman"/>
                <w:sz w:val="25"/>
                <w:szCs w:val="25"/>
              </w:rPr>
            </w:pPr>
          </w:p>
        </w:tc>
        <w:tc>
          <w:tcPr>
            <w:tcW w:w="1099" w:type="pct"/>
            <w:gridSpan w:val="2"/>
          </w:tcPr>
          <w:p>
            <w:pPr>
              <w:ind w:firstLine="0"/>
              <w:rPr>
                <w:rFonts w:hint="default" w:ascii="Times New Roman" w:hAnsi="Times New Roman" w:eastAsia="仿宋_GB2312" w:cs="Times New Roman"/>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pct"/>
            <w:gridSpan w:val="3"/>
            <w:vAlign w:val="center"/>
          </w:tcPr>
          <w:p>
            <w:pPr>
              <w:spacing w:line="400" w:lineRule="exact"/>
              <w:ind w:firstLine="0"/>
              <w:jc w:val="center"/>
              <w:rPr>
                <w:rFonts w:hint="default" w:ascii="Times New Roman" w:hAnsi="Times New Roman" w:eastAsia="仿宋_GB2312" w:cs="Times New Roman"/>
                <w:sz w:val="25"/>
                <w:szCs w:val="25"/>
              </w:rPr>
            </w:pPr>
            <w:r>
              <w:rPr>
                <w:rFonts w:hint="default" w:ascii="Times New Roman" w:hAnsi="Times New Roman" w:eastAsia="仿宋_GB2312" w:cs="Times New Roman"/>
                <w:sz w:val="25"/>
                <w:szCs w:val="25"/>
              </w:rPr>
              <w:t>促进中小企业营收</w:t>
            </w:r>
          </w:p>
          <w:p>
            <w:pPr>
              <w:spacing w:line="400" w:lineRule="exact"/>
              <w:ind w:firstLine="0"/>
              <w:jc w:val="center"/>
              <w:rPr>
                <w:rFonts w:hint="default" w:ascii="Times New Roman" w:hAnsi="Times New Roman" w:eastAsia="仿宋_GB2312" w:cs="Times New Roman"/>
                <w:sz w:val="25"/>
                <w:szCs w:val="25"/>
              </w:rPr>
            </w:pPr>
            <w:r>
              <w:rPr>
                <w:rFonts w:hint="default" w:ascii="Times New Roman" w:hAnsi="Times New Roman" w:eastAsia="仿宋_GB2312" w:cs="Times New Roman"/>
                <w:sz w:val="25"/>
                <w:szCs w:val="25"/>
              </w:rPr>
              <w:t>增长额</w:t>
            </w:r>
          </w:p>
        </w:tc>
        <w:tc>
          <w:tcPr>
            <w:tcW w:w="1099" w:type="pct"/>
            <w:gridSpan w:val="3"/>
          </w:tcPr>
          <w:p>
            <w:pPr>
              <w:ind w:firstLine="0"/>
              <w:rPr>
                <w:rFonts w:hint="default" w:ascii="Times New Roman" w:hAnsi="Times New Roman" w:eastAsia="仿宋_GB2312" w:cs="Times New Roman"/>
                <w:sz w:val="25"/>
                <w:szCs w:val="25"/>
              </w:rPr>
            </w:pPr>
          </w:p>
        </w:tc>
        <w:tc>
          <w:tcPr>
            <w:tcW w:w="1101" w:type="pct"/>
            <w:gridSpan w:val="3"/>
          </w:tcPr>
          <w:p>
            <w:pPr>
              <w:ind w:firstLine="0"/>
              <w:rPr>
                <w:rFonts w:hint="default" w:ascii="Times New Roman" w:hAnsi="Times New Roman" w:eastAsia="仿宋_GB2312" w:cs="Times New Roman"/>
                <w:sz w:val="25"/>
                <w:szCs w:val="25"/>
              </w:rPr>
            </w:pPr>
          </w:p>
        </w:tc>
        <w:tc>
          <w:tcPr>
            <w:tcW w:w="1099" w:type="pct"/>
            <w:gridSpan w:val="2"/>
          </w:tcPr>
          <w:p>
            <w:pPr>
              <w:ind w:firstLine="0"/>
              <w:rPr>
                <w:rFonts w:hint="default" w:ascii="Times New Roman" w:hAnsi="Times New Roman" w:eastAsia="仿宋_GB2312" w:cs="Times New Roman"/>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pct"/>
            <w:gridSpan w:val="3"/>
            <w:vAlign w:val="center"/>
          </w:tcPr>
          <w:p>
            <w:pPr>
              <w:ind w:firstLine="0"/>
              <w:jc w:val="center"/>
              <w:rPr>
                <w:rFonts w:hint="default" w:ascii="Times New Roman" w:hAnsi="Times New Roman" w:eastAsia="仿宋_GB2312" w:cs="Times New Roman"/>
                <w:sz w:val="25"/>
                <w:szCs w:val="25"/>
              </w:rPr>
            </w:pPr>
            <w:r>
              <w:rPr>
                <w:rFonts w:hint="default" w:ascii="Times New Roman" w:hAnsi="Times New Roman" w:eastAsia="仿宋_GB2312" w:cs="Times New Roman"/>
                <w:sz w:val="25"/>
                <w:szCs w:val="25"/>
              </w:rPr>
              <w:t>降低中小企业融资成本</w:t>
            </w:r>
          </w:p>
        </w:tc>
        <w:tc>
          <w:tcPr>
            <w:tcW w:w="1099" w:type="pct"/>
            <w:gridSpan w:val="3"/>
          </w:tcPr>
          <w:p>
            <w:pPr>
              <w:ind w:firstLine="0"/>
              <w:rPr>
                <w:rFonts w:hint="default" w:ascii="Times New Roman" w:hAnsi="Times New Roman" w:eastAsia="仿宋_GB2312" w:cs="Times New Roman"/>
                <w:sz w:val="25"/>
                <w:szCs w:val="25"/>
              </w:rPr>
            </w:pPr>
          </w:p>
        </w:tc>
        <w:tc>
          <w:tcPr>
            <w:tcW w:w="1101" w:type="pct"/>
            <w:gridSpan w:val="3"/>
          </w:tcPr>
          <w:p>
            <w:pPr>
              <w:ind w:firstLine="0"/>
              <w:rPr>
                <w:rFonts w:hint="default" w:ascii="Times New Roman" w:hAnsi="Times New Roman" w:eastAsia="仿宋_GB2312" w:cs="Times New Roman"/>
                <w:sz w:val="25"/>
                <w:szCs w:val="25"/>
              </w:rPr>
            </w:pPr>
          </w:p>
        </w:tc>
        <w:tc>
          <w:tcPr>
            <w:tcW w:w="1099" w:type="pct"/>
            <w:gridSpan w:val="2"/>
          </w:tcPr>
          <w:p>
            <w:pPr>
              <w:ind w:firstLine="0"/>
              <w:rPr>
                <w:rFonts w:hint="default" w:ascii="Times New Roman" w:hAnsi="Times New Roman" w:eastAsia="仿宋_GB2312" w:cs="Times New Roman"/>
                <w:sz w:val="25"/>
                <w:szCs w:val="25"/>
              </w:rPr>
            </w:pPr>
          </w:p>
        </w:tc>
      </w:tr>
    </w:tbl>
    <w:p>
      <w:pPr>
        <w:ind w:firstLine="640"/>
        <w:rPr>
          <w:rFonts w:hint="default" w:ascii="Times New Roman" w:hAnsi="Times New Roman" w:cs="Times New Roman"/>
          <w:szCs w:val="32"/>
        </w:rPr>
        <w:sectPr>
          <w:pgSz w:w="11906" w:h="16838"/>
          <w:pgMar w:top="1440" w:right="1800" w:bottom="1440" w:left="1800" w:header="851" w:footer="992" w:gutter="0"/>
          <w:cols w:space="425" w:num="1"/>
          <w:docGrid w:type="lines" w:linePitch="312" w:charSpace="0"/>
        </w:sectPr>
      </w:pPr>
    </w:p>
    <w:p>
      <w:pPr>
        <w:spacing w:line="560" w:lineRule="exact"/>
        <w:ind w:firstLine="640"/>
        <w:rPr>
          <w:rFonts w:hint="default" w:ascii="Times New Roman" w:hAnsi="Times New Roman" w:eastAsia="黑体" w:cs="Times New Roman"/>
          <w:sz w:val="32"/>
          <w:szCs w:val="48"/>
        </w:rPr>
      </w:pPr>
      <w:r>
        <w:rPr>
          <w:rFonts w:hint="default" w:ascii="Times New Roman" w:hAnsi="Times New Roman" w:eastAsia="黑体" w:cs="Times New Roman"/>
          <w:sz w:val="32"/>
          <w:szCs w:val="48"/>
        </w:rPr>
        <w:t>二、建设方案</w:t>
      </w:r>
    </w:p>
    <w:p>
      <w:pPr>
        <w:spacing w:line="560" w:lineRule="exact"/>
        <w:ind w:firstLine="643"/>
        <w:rPr>
          <w:rFonts w:hint="default" w:ascii="Times New Roman" w:hAnsi="Times New Roman" w:eastAsia="仿宋_GB2312" w:cs="Times New Roman"/>
          <w:b/>
          <w:sz w:val="32"/>
          <w:szCs w:val="48"/>
        </w:rPr>
      </w:pPr>
      <w:r>
        <w:rPr>
          <w:rFonts w:hint="default" w:ascii="Times New Roman" w:hAnsi="Times New Roman" w:eastAsia="仿宋_GB2312" w:cs="Times New Roman"/>
          <w:b/>
          <w:sz w:val="32"/>
          <w:szCs w:val="48"/>
        </w:rPr>
        <w:t>（一）平台简介</w:t>
      </w:r>
    </w:p>
    <w:p>
      <w:pPr>
        <w:spacing w:line="560" w:lineRule="exact"/>
        <w:ind w:firstLine="640"/>
        <w:rPr>
          <w:rFonts w:hint="default" w:ascii="Times New Roman" w:hAnsi="Times New Roman" w:eastAsia="仿宋_GB2312" w:cs="Times New Roman"/>
          <w:sz w:val="32"/>
          <w:szCs w:val="48"/>
        </w:rPr>
      </w:pPr>
      <w:r>
        <w:rPr>
          <w:rFonts w:hint="default" w:ascii="Times New Roman" w:hAnsi="Times New Roman" w:eastAsia="仿宋_GB2312" w:cs="Times New Roman"/>
          <w:sz w:val="32"/>
          <w:szCs w:val="48"/>
        </w:rPr>
        <w:t>1、平台建设目标。包括但不限于产业发展背景、平台建设总体目标及各分期目标等。</w:t>
      </w:r>
    </w:p>
    <w:p>
      <w:pPr>
        <w:spacing w:line="560" w:lineRule="exact"/>
        <w:ind w:firstLine="640"/>
        <w:rPr>
          <w:rFonts w:hint="default" w:ascii="Times New Roman" w:hAnsi="Times New Roman" w:eastAsia="仿宋_GB2312" w:cs="Times New Roman"/>
          <w:sz w:val="32"/>
          <w:szCs w:val="48"/>
        </w:rPr>
      </w:pPr>
      <w:r>
        <w:rPr>
          <w:rFonts w:hint="default" w:ascii="Times New Roman" w:hAnsi="Times New Roman" w:eastAsia="仿宋_GB2312" w:cs="Times New Roman"/>
          <w:sz w:val="32"/>
          <w:szCs w:val="48"/>
        </w:rPr>
        <w:t>2、必要性及可行性分析。包括但不限于平台运营单位的资质介绍、资源情况、建设能力等。</w:t>
      </w:r>
    </w:p>
    <w:p>
      <w:pPr>
        <w:spacing w:line="560" w:lineRule="exact"/>
        <w:ind w:firstLine="640"/>
        <w:rPr>
          <w:rFonts w:hint="default" w:ascii="Times New Roman" w:hAnsi="Times New Roman" w:eastAsia="仿宋_GB2312" w:cs="Times New Roman"/>
          <w:sz w:val="32"/>
          <w:szCs w:val="48"/>
        </w:rPr>
      </w:pPr>
      <w:r>
        <w:rPr>
          <w:rFonts w:hint="default" w:ascii="Times New Roman" w:hAnsi="Times New Roman" w:eastAsia="仿宋_GB2312" w:cs="Times New Roman"/>
          <w:sz w:val="32"/>
          <w:szCs w:val="48"/>
        </w:rPr>
        <w:t>3、建设主要内容。包括但不限于平台建设方案、服务内容、各模块建设情况等。</w:t>
      </w:r>
    </w:p>
    <w:p>
      <w:pPr>
        <w:spacing w:line="560" w:lineRule="exact"/>
        <w:ind w:firstLine="640"/>
        <w:rPr>
          <w:rFonts w:hint="default" w:ascii="Times New Roman" w:hAnsi="Times New Roman" w:eastAsia="仿宋_GB2312" w:cs="Times New Roman"/>
          <w:sz w:val="32"/>
          <w:szCs w:val="48"/>
        </w:rPr>
      </w:pPr>
      <w:r>
        <w:rPr>
          <w:rFonts w:hint="default" w:ascii="Times New Roman" w:hAnsi="Times New Roman" w:eastAsia="仿宋_GB2312" w:cs="Times New Roman"/>
          <w:sz w:val="32"/>
          <w:szCs w:val="48"/>
        </w:rPr>
        <w:t>4、平台所获资质、表彰情况。包括但不限于平台截止当前所获国家级、省级、市级等资质及表彰情况等。</w:t>
      </w:r>
    </w:p>
    <w:p>
      <w:pPr>
        <w:spacing w:line="560" w:lineRule="exact"/>
        <w:ind w:firstLine="643"/>
        <w:rPr>
          <w:rFonts w:hint="default" w:ascii="Times New Roman" w:hAnsi="Times New Roman" w:eastAsia="仿宋_GB2312" w:cs="Times New Roman"/>
          <w:b/>
          <w:sz w:val="32"/>
          <w:szCs w:val="48"/>
        </w:rPr>
      </w:pPr>
      <w:r>
        <w:rPr>
          <w:rFonts w:hint="default" w:ascii="Times New Roman" w:hAnsi="Times New Roman" w:eastAsia="仿宋_GB2312" w:cs="Times New Roman"/>
          <w:b/>
          <w:sz w:val="32"/>
          <w:szCs w:val="48"/>
        </w:rPr>
        <w:t>（二）建设成效</w:t>
      </w:r>
    </w:p>
    <w:p>
      <w:pPr>
        <w:spacing w:line="560" w:lineRule="exact"/>
        <w:ind w:firstLine="640"/>
        <w:rPr>
          <w:rFonts w:hint="default" w:ascii="Times New Roman" w:hAnsi="Times New Roman" w:eastAsia="仿宋_GB2312" w:cs="Times New Roman"/>
          <w:sz w:val="32"/>
          <w:szCs w:val="48"/>
        </w:rPr>
      </w:pPr>
      <w:r>
        <w:rPr>
          <w:rFonts w:hint="default" w:ascii="Times New Roman" w:hAnsi="Times New Roman" w:eastAsia="仿宋_GB2312" w:cs="Times New Roman"/>
          <w:sz w:val="32"/>
          <w:szCs w:val="48"/>
        </w:rPr>
        <w:t>1、中小企业服务成效。包括但不限于平台对于入驻中小企业的具体服务内容、运营成效及为中小企业带来的便捷服务等。</w:t>
      </w:r>
    </w:p>
    <w:p>
      <w:pPr>
        <w:spacing w:line="560" w:lineRule="exact"/>
        <w:ind w:firstLine="640"/>
        <w:rPr>
          <w:rFonts w:hint="default" w:ascii="Times New Roman" w:hAnsi="Times New Roman" w:eastAsia="仿宋_GB2312" w:cs="Times New Roman"/>
          <w:sz w:val="32"/>
          <w:szCs w:val="48"/>
        </w:rPr>
      </w:pPr>
      <w:r>
        <w:rPr>
          <w:rFonts w:hint="default" w:ascii="Times New Roman" w:hAnsi="Times New Roman" w:eastAsia="仿宋_GB2312" w:cs="Times New Roman"/>
          <w:sz w:val="32"/>
          <w:szCs w:val="48"/>
        </w:rPr>
        <w:t>2、经济效益。包括但不限于平台促进中小企业年度收入增长情况，以及通过平台服务降低中小企业的生产经营成本等带来的经济效益。</w:t>
      </w:r>
    </w:p>
    <w:p>
      <w:pPr>
        <w:spacing w:line="560" w:lineRule="exact"/>
        <w:ind w:firstLine="640"/>
        <w:rPr>
          <w:rFonts w:hint="default" w:ascii="Times New Roman" w:hAnsi="Times New Roman" w:eastAsia="仿宋_GB2312" w:cs="Times New Roman"/>
          <w:sz w:val="32"/>
          <w:szCs w:val="48"/>
        </w:rPr>
      </w:pPr>
      <w:r>
        <w:rPr>
          <w:rFonts w:hint="default" w:ascii="Times New Roman" w:hAnsi="Times New Roman" w:eastAsia="仿宋_GB2312" w:cs="Times New Roman"/>
          <w:sz w:val="32"/>
          <w:szCs w:val="48"/>
        </w:rPr>
        <w:t>3、社会效益。包括但不限于平台在促进产业发展、带动区域发展等带来的社会效益。</w:t>
      </w:r>
    </w:p>
    <w:p>
      <w:pPr>
        <w:spacing w:line="560" w:lineRule="exact"/>
        <w:ind w:firstLine="640"/>
        <w:rPr>
          <w:rFonts w:hint="eastAsia" w:ascii="Times New Roman" w:hAnsi="Times New Roman" w:eastAsia="仿宋_GB2312" w:cs="Times New Roman"/>
          <w:kern w:val="0"/>
          <w:sz w:val="32"/>
          <w:szCs w:val="48"/>
          <w:lang w:eastAsia="zh-CN"/>
        </w:rPr>
      </w:pPr>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60"/>
      <w:jc w:val="right"/>
      <w:rPr>
        <w:rFonts w:cs="Times New Roman"/>
        <w:sz w:val="28"/>
        <w:szCs w:val="28"/>
      </w:rPr>
    </w:pPr>
  </w:p>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60"/>
      <w:jc w:val="right"/>
      <w:rPr>
        <w:rFonts w:cs="Times New Roman"/>
        <w:sz w:val="28"/>
        <w:szCs w:val="28"/>
      </w:rPr>
    </w:pPr>
  </w:p>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F52644"/>
    <w:rsid w:val="00A44FEB"/>
    <w:rsid w:val="06C41677"/>
    <w:rsid w:val="08BB6D68"/>
    <w:rsid w:val="092515AE"/>
    <w:rsid w:val="0C40477B"/>
    <w:rsid w:val="15EA551A"/>
    <w:rsid w:val="177B32B7"/>
    <w:rsid w:val="2706613A"/>
    <w:rsid w:val="289C29EC"/>
    <w:rsid w:val="2D835DC1"/>
    <w:rsid w:val="2F3710B5"/>
    <w:rsid w:val="304B4A31"/>
    <w:rsid w:val="350B607B"/>
    <w:rsid w:val="39095C43"/>
    <w:rsid w:val="3A801C16"/>
    <w:rsid w:val="40254B38"/>
    <w:rsid w:val="41884715"/>
    <w:rsid w:val="49F52644"/>
    <w:rsid w:val="5721276E"/>
    <w:rsid w:val="5D776DF0"/>
    <w:rsid w:val="5ECB7983"/>
    <w:rsid w:val="607314B8"/>
    <w:rsid w:val="61FE3811"/>
    <w:rsid w:val="67F62C24"/>
    <w:rsid w:val="69365FA8"/>
    <w:rsid w:val="693A5B16"/>
    <w:rsid w:val="69F92E52"/>
    <w:rsid w:val="72507AF6"/>
    <w:rsid w:val="75C2465D"/>
    <w:rsid w:val="78E91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9"/>
    <w:pPr>
      <w:keepNext/>
      <w:keepLines/>
      <w:adjustRightInd w:val="0"/>
      <w:outlineLvl w:val="1"/>
    </w:pPr>
    <w:rPr>
      <w:rFonts w:ascii="楷体" w:hAnsi="楷体" w:eastAsia="楷体" w:cs="Times New Roman"/>
      <w:sz w:val="28"/>
      <w:szCs w:val="28"/>
      <w:lang w:val="zh-C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网格型2"/>
    <w:basedOn w:val="7"/>
    <w:qFormat/>
    <w:uiPriority w:val="39"/>
    <w:pPr>
      <w:ind w:firstLine="641"/>
      <w:jc w:val="both"/>
    </w:pPr>
    <w:rPr>
      <w:rFonts w:eastAsia="仿宋_GB2312"/>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2020-07-15T06:00:00Z</dcterms:created>
  <dc:creator>文涛</dc:creator>
  <cp:lastModifiedBy>谋事在人</cp:lastModifiedBy>
  <dcterms:modified xsi:type="dcterms:W3CDTF">2020-09-18T07:22:09Z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