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tabs>
          <w:tab w:val="right" w:pos="15704"/>
        </w:tabs>
        <w:spacing w:line="360" w:lineRule="auto"/>
        <w:ind w:left="3335" w:hanging="6987" w:hangingChars="1588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增城区加强企业用工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保障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员工交通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审批表</w:t>
      </w:r>
    </w:p>
    <w:p>
      <w:pPr>
        <w:widowControl/>
        <w:tabs>
          <w:tab w:val="right" w:pos="15704"/>
        </w:tabs>
        <w:spacing w:line="360" w:lineRule="auto"/>
        <w:ind w:left="3335" w:hanging="3334" w:hangingChars="1588"/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</w:pPr>
      <w:r>
        <w:rPr>
          <w:rFonts w:hint="eastAsia" w:ascii="仿宋_GB2312" w:hAnsi="ˎ̥" w:eastAsia="仿宋_GB2312" w:cs="宋体"/>
          <w:color w:val="000000"/>
          <w:kern w:val="0"/>
          <w:szCs w:val="21"/>
        </w:rPr>
        <w:t>申领单位：</w:t>
      </w:r>
      <w:r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  <w:t xml:space="preserve">                                    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 xml:space="preserve">                         营业执照注册号：</w:t>
      </w:r>
      <w:r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 xml:space="preserve"> 社会保险编号：</w:t>
      </w:r>
      <w:r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  <w:t xml:space="preserve">             </w:t>
      </w:r>
    </w:p>
    <w:p>
      <w:pPr>
        <w:widowControl/>
        <w:tabs>
          <w:tab w:val="right" w:pos="15704"/>
        </w:tabs>
        <w:spacing w:line="360" w:lineRule="auto"/>
        <w:ind w:left="3335" w:hanging="3334" w:hangingChars="1588"/>
        <w:rPr>
          <w:rFonts w:hint="eastAsia" w:ascii="仿宋_GB2312" w:hAnsi="ˎ̥" w:eastAsia="仿宋_GB2312" w:cs="宋体"/>
          <w:color w:val="000000"/>
          <w:kern w:val="0"/>
          <w:szCs w:val="21"/>
        </w:rPr>
      </w:pPr>
      <w:r>
        <w:rPr>
          <w:rFonts w:hint="eastAsia" w:ascii="仿宋_GB2312" w:hAnsi="ˎ̥" w:eastAsia="仿宋_GB2312" w:cs="宋体"/>
          <w:color w:val="000000"/>
          <w:kern w:val="0"/>
          <w:szCs w:val="21"/>
        </w:rPr>
        <w:t>申领</w:t>
      </w:r>
      <w:r>
        <w:rPr>
          <w:rFonts w:hint="eastAsia" w:ascii="仿宋_GB2312" w:eastAsia="仿宋_GB2312"/>
          <w:color w:val="000000"/>
          <w:szCs w:val="21"/>
          <w:lang w:eastAsia="zh-CN"/>
        </w:rPr>
        <w:t>员工交通</w:t>
      </w:r>
      <w:r>
        <w:rPr>
          <w:rFonts w:hint="eastAsia" w:ascii="仿宋_GB2312" w:eastAsia="仿宋_GB2312"/>
          <w:color w:val="000000"/>
          <w:szCs w:val="21"/>
        </w:rPr>
        <w:t>补贴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>：</w:t>
      </w:r>
      <w:r>
        <w:rPr>
          <w:rFonts w:hint="eastAsia" w:ascii="仿宋_GB2312" w:eastAsia="仿宋_GB2312"/>
          <w:color w:val="000000"/>
          <w:szCs w:val="21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Cs w:val="21"/>
        </w:rPr>
        <w:t>人，￥</w:t>
      </w:r>
      <w:r>
        <w:rPr>
          <w:rFonts w:hint="eastAsia" w:ascii="仿宋_GB2312" w:eastAsia="仿宋_GB2312"/>
          <w:color w:val="000000"/>
          <w:szCs w:val="21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Cs w:val="21"/>
        </w:rPr>
        <w:t xml:space="preserve">元。              </w:t>
      </w:r>
    </w:p>
    <w:tbl>
      <w:tblPr>
        <w:tblStyle w:val="3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3"/>
        <w:gridCol w:w="7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0" w:hRule="atLeast"/>
        </w:trPr>
        <w:tc>
          <w:tcPr>
            <w:tcW w:w="6643" w:type="dxa"/>
            <w:vMerge w:val="restart"/>
            <w:tcBorders>
              <w:top w:val="outset" w:color="auto" w:sz="6" w:space="0"/>
              <w:left w:val="single" w:color="auto" w:sz="8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申领单位：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开户名称：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开户银行：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银行账户：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经办人（签字）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：                   　联系电话：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承诺书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本申请单位（个人）郑重承诺：向贵单位申请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员工交通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补贴补贴事项过程中提供的一切资料均真实有效、准确完整。同时，对单位（个人）有关情况的变更及时如实告知。若违此承诺，出现隐瞒有关情况或提供虚假材料等情形的，愿承担由此引发的一切法律后果，包括退回补贴资金、被列入不诚信单位（个人）黑名单之日起五年内不得申请财政资金补贴、给国家集体或他人造成损失的赔偿责任以及其他应当承担的民事、刑事责任等。</w:t>
            </w:r>
          </w:p>
          <w:p>
            <w:pPr>
              <w:pStyle w:val="5"/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pStyle w:val="5"/>
              <w:spacing w:line="400" w:lineRule="exac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法定代表人或主要负责人（签字）：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年 　　月　　日（公章）</w:t>
            </w:r>
          </w:p>
        </w:tc>
        <w:tc>
          <w:tcPr>
            <w:tcW w:w="7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镇（街）劳动保障服务中心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2"/>
                <w:sz w:val="21"/>
                <w:szCs w:val="21"/>
                <w:lang w:eastAsia="zh-CN"/>
              </w:rPr>
              <w:t>开发区企建局劳动组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初审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员工交通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补贴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      人， 金额：              元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（大写）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经办人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　　　　　　　　审批人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： </w:t>
            </w:r>
          </w:p>
          <w:p>
            <w:pPr>
              <w:widowControl/>
              <w:spacing w:line="360" w:lineRule="auto"/>
              <w:ind w:right="570"/>
              <w:jc w:val="righ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570"/>
              <w:jc w:val="righ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年 　　月　　 日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6643" w:type="dxa"/>
            <w:vMerge w:val="continue"/>
            <w:tcBorders>
              <w:left w:val="single" w:color="auto" w:sz="8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atLeast"/>
              <w:ind w:right="99"/>
              <w:jc w:val="righ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22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区人力资源和社会保障部门经办机构意见：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核定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员工交通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补贴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      人， 金额：              元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（大写）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  <w:t>经办人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复核人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　　　　　　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分管领导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：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审批人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before="100" w:beforeAutospacing="1" w:after="100" w:afterAutospacing="1" w:line="280" w:lineRule="atLeast"/>
              <w:ind w:right="780" w:firstLine="3990" w:firstLineChars="1900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年 　　月　　 日 （公章）</w:t>
            </w:r>
          </w:p>
        </w:tc>
      </w:tr>
    </w:tbl>
    <w:p/>
    <w:p/>
    <w:p/>
    <w:p>
      <w:p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增城区加强企业用工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保障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员工交通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花名册</w:t>
      </w:r>
    </w:p>
    <w:p>
      <w:pPr>
        <w:rPr>
          <w:rFonts w:hint="eastAsia" w:ascii="仿宋_GB2312" w:hAnsi="宋体" w:eastAsia="仿宋_GB2312" w:cs="宋体"/>
          <w:color w:val="000000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Cs w:val="21"/>
        </w:rPr>
        <w:t>申领单位（盖章）：</w:t>
      </w:r>
      <w:r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  <w:t xml:space="preserve">                                    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 xml:space="preserve">  </w:t>
      </w:r>
    </w:p>
    <w:tbl>
      <w:tblPr>
        <w:tblStyle w:val="3"/>
        <w:tblW w:w="0" w:type="auto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23"/>
        <w:gridCol w:w="762"/>
        <w:gridCol w:w="3000"/>
        <w:gridCol w:w="1600"/>
        <w:gridCol w:w="1200"/>
        <w:gridCol w:w="1403"/>
        <w:gridCol w:w="985"/>
        <w:gridCol w:w="912"/>
        <w:gridCol w:w="1300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合同起止期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eastAsia="zh-CN"/>
              </w:rPr>
              <w:t>员工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交通票据种类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发票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金额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eastAsia="zh-CN"/>
              </w:rPr>
              <w:t>出发地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eastAsia="zh-CN"/>
              </w:rPr>
              <w:t>按标准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补贴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金额（元）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eastAsia="zh-CN"/>
              </w:rPr>
              <w:t>初审单位核定补贴金额（元）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5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注：交通票据种类：飞机票、高铁（动车）票、火车票、汽车票。</w:t>
      </w:r>
    </w:p>
    <w:p>
      <w:bookmarkStart w:id="0" w:name="_GoBack"/>
      <w:bookmarkEnd w:id="0"/>
    </w:p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C23D0"/>
    <w:rsid w:val="0DB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2020-03-05T08:46:00Z</dcterms:created>
  <dc:creator>哎呦餵</dc:creator>
  <cp:lastModifiedBy>哎呦餵</cp:lastModifiedBy>
  <dcterms:modified xsi:type="dcterms:W3CDTF">2020-03-05T08:48:26Z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