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宋体" w:hAnsi="宋体" w:eastAsia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  <w:shd w:val="clear" w:color="auto" w:fill="FFFFFF"/>
        </w:rPr>
        <w:t>个人承诺书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广州留学人员服务中心：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本人承诺申领人才绿卡所提交的所有申报材料均真实有效，且目前为非穗籍人员，如提供虚假、失实的申报材料及陈述，本人愿就此承担相应法律责任。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承诺人：（签名）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所属单位：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944D7"/>
    <w:rsid w:val="15F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2020-01-29T08:31:00Z</dcterms:created>
  <dc:creator>Archer</dc:creator>
  <cp:lastModifiedBy>Archer</cp:lastModifiedBy>
  <dcterms:modified xsi:type="dcterms:W3CDTF">2020-01-29T08:32:12Z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