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6F" w:rsidRDefault="0009547C" w:rsidP="0009547C">
      <w:pPr>
        <w:jc w:val="center"/>
        <w:rPr>
          <w:sz w:val="44"/>
          <w:szCs w:val="44"/>
        </w:rPr>
      </w:pPr>
      <w:r w:rsidRPr="0009547C">
        <w:rPr>
          <w:rFonts w:hint="eastAsia"/>
          <w:sz w:val="44"/>
          <w:szCs w:val="44"/>
        </w:rPr>
        <w:t>杭州剧院</w:t>
      </w:r>
      <w:r w:rsidRPr="0009547C">
        <w:rPr>
          <w:rFonts w:hint="eastAsia"/>
          <w:sz w:val="44"/>
          <w:szCs w:val="44"/>
        </w:rPr>
        <w:t>2020</w:t>
      </w:r>
      <w:r w:rsidR="00C043AF" w:rsidRPr="00C043AF">
        <w:rPr>
          <w:rFonts w:hint="eastAsia"/>
          <w:sz w:val="44"/>
          <w:szCs w:val="44"/>
        </w:rPr>
        <w:t>新春演出季期间</w:t>
      </w:r>
      <w:r w:rsidRPr="0009547C">
        <w:rPr>
          <w:rFonts w:hint="eastAsia"/>
          <w:sz w:val="44"/>
          <w:szCs w:val="44"/>
        </w:rPr>
        <w:t>退票申请表</w:t>
      </w:r>
    </w:p>
    <w:p w:rsidR="0009547C" w:rsidRDefault="0009547C" w:rsidP="0009547C">
      <w:pPr>
        <w:jc w:val="center"/>
        <w:rPr>
          <w:sz w:val="44"/>
          <w:szCs w:val="44"/>
        </w:rPr>
      </w:pPr>
    </w:p>
    <w:tbl>
      <w:tblPr>
        <w:tblStyle w:val="a5"/>
        <w:tblW w:w="9565" w:type="dxa"/>
        <w:tblLayout w:type="fixed"/>
        <w:tblLook w:val="04A0"/>
      </w:tblPr>
      <w:tblGrid>
        <w:gridCol w:w="1526"/>
        <w:gridCol w:w="2268"/>
        <w:gridCol w:w="2126"/>
        <w:gridCol w:w="1134"/>
        <w:gridCol w:w="851"/>
        <w:gridCol w:w="708"/>
        <w:gridCol w:w="952"/>
      </w:tblGrid>
      <w:tr w:rsidR="00C7165A" w:rsidTr="00C7165A">
        <w:trPr>
          <w:trHeight w:val="433"/>
        </w:trPr>
        <w:tc>
          <w:tcPr>
            <w:tcW w:w="1526" w:type="dxa"/>
            <w:vAlign w:val="center"/>
          </w:tcPr>
          <w:p w:rsidR="00C7165A" w:rsidRPr="00D964D3" w:rsidRDefault="00C7165A" w:rsidP="0050760A">
            <w:pPr>
              <w:jc w:val="center"/>
              <w:rPr>
                <w:b/>
                <w:sz w:val="24"/>
                <w:szCs w:val="24"/>
              </w:rPr>
            </w:pPr>
            <w:r w:rsidRPr="00D964D3">
              <w:rPr>
                <w:rFonts w:hint="eastAsia"/>
                <w:b/>
                <w:sz w:val="24"/>
                <w:szCs w:val="24"/>
              </w:rPr>
              <w:t>购票人姓名</w:t>
            </w:r>
          </w:p>
        </w:tc>
        <w:tc>
          <w:tcPr>
            <w:tcW w:w="2268" w:type="dxa"/>
            <w:vAlign w:val="center"/>
          </w:tcPr>
          <w:p w:rsidR="00C7165A" w:rsidRPr="00D964D3" w:rsidRDefault="00C7165A" w:rsidP="0050760A">
            <w:pPr>
              <w:jc w:val="center"/>
              <w:rPr>
                <w:b/>
                <w:sz w:val="24"/>
                <w:szCs w:val="24"/>
              </w:rPr>
            </w:pPr>
            <w:r w:rsidRPr="00D964D3">
              <w:rPr>
                <w:rFonts w:hint="eastAsia"/>
                <w:b/>
                <w:sz w:val="24"/>
                <w:szCs w:val="24"/>
              </w:rPr>
              <w:t>购票人手机</w:t>
            </w:r>
          </w:p>
        </w:tc>
        <w:tc>
          <w:tcPr>
            <w:tcW w:w="2126" w:type="dxa"/>
            <w:vAlign w:val="center"/>
          </w:tcPr>
          <w:p w:rsidR="00C7165A" w:rsidRPr="00D964D3" w:rsidRDefault="00C7165A" w:rsidP="00D96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所购剧目</w:t>
            </w:r>
          </w:p>
        </w:tc>
        <w:tc>
          <w:tcPr>
            <w:tcW w:w="1134" w:type="dxa"/>
            <w:vAlign w:val="center"/>
          </w:tcPr>
          <w:p w:rsidR="00C7165A" w:rsidRPr="00D964D3" w:rsidRDefault="00C7165A" w:rsidP="00305549">
            <w:pPr>
              <w:jc w:val="center"/>
              <w:rPr>
                <w:b/>
                <w:sz w:val="24"/>
                <w:szCs w:val="24"/>
              </w:rPr>
            </w:pPr>
            <w:r w:rsidRPr="00D964D3">
              <w:rPr>
                <w:rFonts w:hint="eastAsia"/>
                <w:b/>
                <w:sz w:val="24"/>
                <w:szCs w:val="24"/>
              </w:rPr>
              <w:t>座位</w:t>
            </w:r>
          </w:p>
        </w:tc>
        <w:tc>
          <w:tcPr>
            <w:tcW w:w="851" w:type="dxa"/>
            <w:vAlign w:val="center"/>
          </w:tcPr>
          <w:p w:rsidR="00C7165A" w:rsidRPr="00D964D3" w:rsidRDefault="00C7165A" w:rsidP="00305549">
            <w:pPr>
              <w:jc w:val="center"/>
              <w:rPr>
                <w:b/>
                <w:sz w:val="24"/>
                <w:szCs w:val="24"/>
              </w:rPr>
            </w:pPr>
            <w:r w:rsidRPr="00D964D3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708" w:type="dxa"/>
            <w:vAlign w:val="center"/>
          </w:tcPr>
          <w:p w:rsidR="00C7165A" w:rsidRPr="00D964D3" w:rsidRDefault="00C7165A" w:rsidP="00305549">
            <w:pPr>
              <w:jc w:val="center"/>
              <w:rPr>
                <w:b/>
                <w:sz w:val="24"/>
                <w:szCs w:val="24"/>
              </w:rPr>
            </w:pPr>
            <w:r w:rsidRPr="00D964D3">
              <w:rPr>
                <w:rFonts w:hint="eastAsia"/>
                <w:b/>
                <w:sz w:val="24"/>
                <w:szCs w:val="24"/>
              </w:rPr>
              <w:t>张数</w:t>
            </w:r>
          </w:p>
        </w:tc>
        <w:tc>
          <w:tcPr>
            <w:tcW w:w="952" w:type="dxa"/>
            <w:vAlign w:val="center"/>
          </w:tcPr>
          <w:p w:rsidR="00C7165A" w:rsidRPr="00D964D3" w:rsidRDefault="00C7165A" w:rsidP="00305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</w:t>
            </w:r>
            <w:r w:rsidRPr="00D964D3">
              <w:rPr>
                <w:rFonts w:hint="eastAsia"/>
                <w:b/>
                <w:sz w:val="24"/>
                <w:szCs w:val="24"/>
              </w:rPr>
              <w:t>金额</w:t>
            </w:r>
          </w:p>
        </w:tc>
      </w:tr>
      <w:tr w:rsidR="00C7165A" w:rsidTr="00C7165A">
        <w:trPr>
          <w:trHeight w:val="708"/>
        </w:trPr>
        <w:tc>
          <w:tcPr>
            <w:tcW w:w="15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</w:tr>
      <w:tr w:rsidR="00C7165A" w:rsidTr="00C7165A">
        <w:trPr>
          <w:trHeight w:val="704"/>
        </w:trPr>
        <w:tc>
          <w:tcPr>
            <w:tcW w:w="15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</w:tr>
      <w:tr w:rsidR="00C7165A" w:rsidTr="00C7165A">
        <w:trPr>
          <w:trHeight w:val="686"/>
        </w:trPr>
        <w:tc>
          <w:tcPr>
            <w:tcW w:w="15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</w:tr>
      <w:tr w:rsidR="00C7165A" w:rsidTr="00C7165A">
        <w:trPr>
          <w:trHeight w:val="710"/>
        </w:trPr>
        <w:tc>
          <w:tcPr>
            <w:tcW w:w="15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</w:tr>
      <w:tr w:rsidR="00C7165A" w:rsidTr="00C7165A">
        <w:trPr>
          <w:trHeight w:val="834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000000" w:themeColor="text1"/>
            </w:tcBorders>
          </w:tcPr>
          <w:p w:rsidR="00C7165A" w:rsidRPr="0009547C" w:rsidRDefault="00C7165A" w:rsidP="00D964D3">
            <w:pPr>
              <w:jc w:val="center"/>
              <w:rPr>
                <w:sz w:val="28"/>
                <w:szCs w:val="28"/>
              </w:rPr>
            </w:pPr>
          </w:p>
        </w:tc>
      </w:tr>
      <w:tr w:rsidR="00C7165A" w:rsidTr="00F95470">
        <w:trPr>
          <w:trHeight w:val="1554"/>
        </w:trPr>
        <w:tc>
          <w:tcPr>
            <w:tcW w:w="5920" w:type="dxa"/>
            <w:gridSpan w:val="3"/>
          </w:tcPr>
          <w:p w:rsidR="00C7165A" w:rsidRPr="0009547C" w:rsidRDefault="00C7165A" w:rsidP="0009547C">
            <w:pPr>
              <w:jc w:val="left"/>
              <w:rPr>
                <w:b/>
                <w:sz w:val="28"/>
                <w:szCs w:val="28"/>
              </w:rPr>
            </w:pPr>
            <w:r w:rsidRPr="0009547C">
              <w:rPr>
                <w:rFonts w:hint="eastAsia"/>
                <w:b/>
                <w:sz w:val="28"/>
                <w:szCs w:val="28"/>
              </w:rPr>
              <w:t>支付宝退款账号（购票人</w:t>
            </w:r>
            <w:r>
              <w:rPr>
                <w:rFonts w:hint="eastAsia"/>
                <w:b/>
                <w:sz w:val="28"/>
                <w:szCs w:val="28"/>
              </w:rPr>
              <w:t>账号</w:t>
            </w:r>
            <w:r w:rsidRPr="0009547C">
              <w:rPr>
                <w:rFonts w:hint="eastAsia"/>
                <w:b/>
                <w:sz w:val="28"/>
                <w:szCs w:val="28"/>
              </w:rPr>
              <w:t>）：</w:t>
            </w:r>
          </w:p>
          <w:p w:rsidR="00C7165A" w:rsidRPr="000771FD" w:rsidRDefault="00C7165A" w:rsidP="0009547C">
            <w:pPr>
              <w:jc w:val="left"/>
              <w:rPr>
                <w:color w:val="808080" w:themeColor="background1" w:themeShade="80"/>
                <w:sz w:val="28"/>
                <w:szCs w:val="28"/>
              </w:rPr>
            </w:pPr>
            <w:r w:rsidRPr="000771FD">
              <w:rPr>
                <w:rFonts w:hint="eastAsia"/>
                <w:color w:val="808080" w:themeColor="background1" w:themeShade="80"/>
                <w:sz w:val="28"/>
                <w:szCs w:val="28"/>
              </w:rPr>
              <w:t>艺享卡购票的观众可不填写</w:t>
            </w:r>
          </w:p>
        </w:tc>
        <w:tc>
          <w:tcPr>
            <w:tcW w:w="3645" w:type="dxa"/>
            <w:gridSpan w:val="4"/>
          </w:tcPr>
          <w:p w:rsidR="00C7165A" w:rsidRPr="0009547C" w:rsidRDefault="00C7165A" w:rsidP="0009547C">
            <w:pPr>
              <w:jc w:val="left"/>
              <w:rPr>
                <w:b/>
                <w:sz w:val="28"/>
                <w:szCs w:val="28"/>
              </w:rPr>
            </w:pPr>
            <w:r w:rsidRPr="0009547C">
              <w:rPr>
                <w:rFonts w:hint="eastAsia"/>
                <w:b/>
                <w:sz w:val="28"/>
                <w:szCs w:val="28"/>
              </w:rPr>
              <w:t>购票总金额：</w:t>
            </w:r>
          </w:p>
          <w:p w:rsidR="00C7165A" w:rsidRPr="0009547C" w:rsidRDefault="00C7165A" w:rsidP="0009547C">
            <w:pPr>
              <w:jc w:val="left"/>
              <w:rPr>
                <w:b/>
                <w:sz w:val="28"/>
                <w:szCs w:val="28"/>
              </w:rPr>
            </w:pPr>
            <w:r w:rsidRPr="0009547C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</w:tc>
      </w:tr>
    </w:tbl>
    <w:p w:rsidR="00260858" w:rsidRDefault="00CF1FB9" w:rsidP="0009547C">
      <w:pPr>
        <w:rPr>
          <w:rFonts w:ascii="微软雅黑" w:eastAsia="微软雅黑" w:hAnsi="微软雅黑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*</w:t>
      </w:r>
      <w:r w:rsidR="00260858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在杭州剧院渠道（含杭州剧院票房与微信公众号）购票（含纸质票与电子票）的观众，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请正确填写表格后，发送邮件至电子邮箱hangzhoujuyuan@163.com；</w:t>
      </w:r>
      <w:r w:rsidR="00260858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退票将于</w:t>
      </w:r>
      <w:r w:rsidR="00B16EFE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月</w:t>
      </w:r>
      <w:r w:rsidR="00B16EFE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3</w:t>
      </w:r>
      <w:r w:rsidR="00260858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日起开始</w:t>
      </w:r>
      <w:r w:rsidR="00260858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陆续处理，请您耐心等待；</w:t>
      </w:r>
    </w:p>
    <w:p w:rsidR="001771A4" w:rsidRDefault="001771A4" w:rsidP="0009547C">
      <w:pPr>
        <w:rPr>
          <w:rFonts w:ascii="微软雅黑" w:eastAsia="微软雅黑" w:hAnsi="微软雅黑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*使用杭州剧院艺享（充值）卡购票的观众，退款将原路径退回艺享卡内；</w:t>
      </w:r>
    </w:p>
    <w:p w:rsidR="00CF1FB9" w:rsidRDefault="00CF1FB9" w:rsidP="0009547C">
      <w:pPr>
        <w:rPr>
          <w:rFonts w:ascii="微软雅黑" w:eastAsia="微软雅黑" w:hAnsi="微软雅黑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*涉及演出赠票</w:t>
      </w:r>
      <w:r w:rsidR="00092FD8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及工作票</w:t>
      </w: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作废；</w:t>
      </w:r>
    </w:p>
    <w:p w:rsidR="00CF1FB9" w:rsidRDefault="00CF1FB9" w:rsidP="0009547C">
      <w:pPr>
        <w:rPr>
          <w:rFonts w:ascii="微软雅黑" w:eastAsia="微软雅黑" w:hAnsi="微软雅黑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*仅支持在杭州剧院官微与票房购票的观众退款，其他途径购票的观众请至相应途径处理；</w:t>
      </w:r>
    </w:p>
    <w:p w:rsidR="00CF1FB9" w:rsidRPr="00C7165A" w:rsidRDefault="00CF1FB9" w:rsidP="0009547C">
      <w:pPr>
        <w:rPr>
          <w:rFonts w:ascii="微软雅黑" w:eastAsia="微软雅黑" w:hAnsi="微软雅黑"/>
          <w:color w:val="000000"/>
          <w:spacing w:val="8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*退票事宜咨询电话：</w:t>
      </w:r>
      <w:r w:rsidR="00C043AF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0571-85177801</w:t>
      </w:r>
      <w:r w:rsidR="00260858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，</w:t>
      </w:r>
      <w:r w:rsidR="00F40B26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暂定</w:t>
      </w:r>
      <w:r w:rsidR="00260858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工作时段：1月31日</w:t>
      </w:r>
      <w:r w:rsidR="00F40B26">
        <w:rPr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起每日9：30—16：00。</w:t>
      </w:r>
    </w:p>
    <w:sectPr w:rsidR="00CF1FB9" w:rsidRPr="00C7165A" w:rsidSect="00C7165A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58E" w:rsidRDefault="00AF658E" w:rsidP="0009547C">
      <w:r>
        <w:separator/>
      </w:r>
    </w:p>
  </w:endnote>
  <w:endnote w:type="continuationSeparator" w:id="1">
    <w:p w:rsidR="00AF658E" w:rsidRDefault="00AF658E" w:rsidP="0009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58E" w:rsidRDefault="00AF658E" w:rsidP="0009547C">
      <w:r>
        <w:separator/>
      </w:r>
    </w:p>
  </w:footnote>
  <w:footnote w:type="continuationSeparator" w:id="1">
    <w:p w:rsidR="00AF658E" w:rsidRDefault="00AF658E" w:rsidP="00095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47C"/>
    <w:rsid w:val="00063339"/>
    <w:rsid w:val="000771FD"/>
    <w:rsid w:val="00092FD8"/>
    <w:rsid w:val="00093D83"/>
    <w:rsid w:val="0009547C"/>
    <w:rsid w:val="000A26EA"/>
    <w:rsid w:val="001771A4"/>
    <w:rsid w:val="00260858"/>
    <w:rsid w:val="002B5378"/>
    <w:rsid w:val="00331E7C"/>
    <w:rsid w:val="00353565"/>
    <w:rsid w:val="00492B51"/>
    <w:rsid w:val="0052424A"/>
    <w:rsid w:val="005B4426"/>
    <w:rsid w:val="0067195C"/>
    <w:rsid w:val="006E5C76"/>
    <w:rsid w:val="007242D1"/>
    <w:rsid w:val="00814A7A"/>
    <w:rsid w:val="00826132"/>
    <w:rsid w:val="0088070E"/>
    <w:rsid w:val="008916A2"/>
    <w:rsid w:val="00A749B8"/>
    <w:rsid w:val="00AE22C7"/>
    <w:rsid w:val="00AF1605"/>
    <w:rsid w:val="00AF658E"/>
    <w:rsid w:val="00B16EFE"/>
    <w:rsid w:val="00BB4444"/>
    <w:rsid w:val="00C043AF"/>
    <w:rsid w:val="00C7165A"/>
    <w:rsid w:val="00CF1FB9"/>
    <w:rsid w:val="00D13372"/>
    <w:rsid w:val="00D964D3"/>
    <w:rsid w:val="00E0281C"/>
    <w:rsid w:val="00E825D2"/>
    <w:rsid w:val="00F40B26"/>
    <w:rsid w:val="00F52A6F"/>
    <w:rsid w:val="00FA5167"/>
    <w:rsid w:val="00FC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47C"/>
    <w:rPr>
      <w:sz w:val="18"/>
      <w:szCs w:val="18"/>
    </w:rPr>
  </w:style>
  <w:style w:type="table" w:styleId="a5">
    <w:name w:val="Table Grid"/>
    <w:basedOn w:val="a1"/>
    <w:uiPriority w:val="59"/>
    <w:rsid w:val="000954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F1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dcterms:created xsi:type="dcterms:W3CDTF">2020-01-24T00:20:00Z</dcterms:created>
  <dcterms:modified xsi:type="dcterms:W3CDTF">2020-01-27T09:35:00Z</dcterms:modified>
</cp:coreProperties>
</file>