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both"/>
        <w:rPr>
          <w:rFonts w:hint="eastAsia" w:ascii="宋体" w:hAnsi="宋体" w:cs="宋体"/>
          <w:b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hint="eastAsia" w:asci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退出公共租赁住房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承租资格</w:t>
      </w:r>
      <w:r>
        <w:rPr>
          <w:rFonts w:hint="eastAsia" w:ascii="宋体" w:hAnsi="宋体" w:cs="宋体"/>
          <w:b/>
          <w:bCs/>
          <w:sz w:val="36"/>
          <w:szCs w:val="36"/>
        </w:rPr>
        <w:t>通知书</w:t>
      </w:r>
    </w:p>
    <w:p>
      <w:pPr>
        <w:adjustRightInd w:val="0"/>
        <w:snapToGrid w:val="0"/>
        <w:spacing w:line="420" w:lineRule="exact"/>
        <w:ind w:firstLine="643"/>
        <w:jc w:val="center"/>
        <w:rPr>
          <w:rFonts w:ascii="宋体" w:cs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 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30"/>
          <w:szCs w:val="30"/>
        </w:rPr>
        <w:t>编</w:t>
      </w:r>
      <w:r>
        <w:rPr>
          <w:rFonts w:ascii="宋体" w:hAnsi="宋体" w:cs="宋体"/>
          <w:b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>号：</w:t>
      </w:r>
    </w:p>
    <w:p>
      <w:pPr>
        <w:adjustRightInd w:val="0"/>
        <w:snapToGrid w:val="0"/>
        <w:spacing w:line="420" w:lineRule="exact"/>
        <w:ind w:left="0" w:leftChars="0" w:firstLine="0" w:firstLineChars="0"/>
        <w:rPr>
          <w:rFonts w:hint="eastAsia" w:ascii="宋体" w:hAnsi="宋体" w:eastAsia="宋体" w:cs="宋体"/>
          <w:b/>
          <w:sz w:val="30"/>
          <w:szCs w:val="30"/>
          <w:u w:val="single"/>
        </w:rPr>
      </w:pPr>
    </w:p>
    <w:p>
      <w:pPr>
        <w:adjustRightInd w:val="0"/>
        <w:snapToGrid w:val="0"/>
        <w:spacing w:line="420" w:lineRule="exact"/>
        <w:ind w:left="0" w:leftChars="0" w:firstLine="0" w:firstLineChars="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0"/>
          <w:szCs w:val="30"/>
        </w:rPr>
        <w:t>辖区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0"/>
          <w:szCs w:val="30"/>
        </w:rPr>
        <w:t>办事处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0"/>
          <w:szCs w:val="30"/>
        </w:rPr>
        <w:t>社区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同志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  <w:bookmarkStart w:id="0" w:name="_GoBack"/>
      <w:bookmarkEnd w:id="0"/>
    </w:p>
    <w:p>
      <w:pPr>
        <w:adjustRightInd w:val="0"/>
        <w:snapToGrid w:val="0"/>
        <w:spacing w:line="420" w:lineRule="exact"/>
        <w:ind w:firstLine="904" w:firstLineChars="300"/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您于 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年 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30"/>
          <w:szCs w:val="30"/>
        </w:rPr>
        <w:t>月申请并通过审批获得了(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城镇低收入住房困难家庭</w:t>
      </w:r>
      <w:r>
        <w:rPr>
          <w:rFonts w:hint="eastAsia" w:ascii="宋体" w:hAnsi="宋体" w:eastAsia="宋体" w:cs="宋体"/>
          <w:b/>
          <w:spacing w:val="-3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城镇住房困难家庭</w:t>
      </w:r>
      <w:r>
        <w:rPr>
          <w:rFonts w:hint="eastAsia" w:ascii="宋体" w:hAnsi="宋体" w:eastAsia="宋体" w:cs="宋体"/>
          <w:b/>
          <w:spacing w:val="-3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新就业无房职工</w:t>
      </w:r>
      <w:r>
        <w:rPr>
          <w:rFonts w:hint="eastAsia" w:ascii="宋体" w:hAnsi="宋体" w:eastAsia="宋体" w:cs="宋体"/>
          <w:b/>
          <w:spacing w:val="-3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城镇稳定就业的外来务工人员</w:t>
      </w:r>
      <w:r>
        <w:rPr>
          <w:rFonts w:hint="eastAsia" w:ascii="宋体" w:hAnsi="宋体" w:eastAsia="宋体" w:cs="宋体"/>
          <w:b/>
          <w:sz w:val="30"/>
          <w:szCs w:val="30"/>
        </w:rPr>
        <w:t>)公共租赁住房保障资格，并享受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实物配租保障，分配入住了</w:t>
      </w:r>
      <w:r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420" w:lineRule="exact"/>
        <w:ind w:left="0" w:leftChars="0" w:firstLine="0" w:firstLineChars="0"/>
        <w:jc w:val="both"/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0"/>
          <w:szCs w:val="30"/>
          <w:u w:val="single"/>
          <w:lang w:val="en-US" w:eastAsia="zh-CN"/>
        </w:rPr>
        <w:t>。</w:t>
      </w:r>
    </w:p>
    <w:p>
      <w:pPr>
        <w:adjustRightInd w:val="0"/>
        <w:snapToGrid w:val="0"/>
        <w:spacing w:line="420" w:lineRule="exact"/>
        <w:ind w:left="0" w:leftChars="0" w:firstLine="602" w:firstLineChars="200"/>
        <w:rPr>
          <w:rFonts w:hint="eastAsia" w:ascii="宋体" w:hAnsi="宋体" w:eastAsia="宋体" w:cs="宋体"/>
          <w:b/>
          <w:bCs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，经住房保障部门</w:t>
      </w:r>
      <w:r>
        <w:rPr>
          <w:rFonts w:hint="eastAsia" w:ascii="宋体" w:hAnsi="宋体" w:eastAsia="宋体" w:cs="宋体"/>
          <w:b/>
          <w:sz w:val="30"/>
          <w:szCs w:val="30"/>
        </w:rPr>
        <w:t>核实，现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取消您家庭（□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城镇低收入住房困难家庭</w:t>
      </w:r>
      <w:r>
        <w:rPr>
          <w:rFonts w:hint="eastAsia" w:ascii="宋体" w:hAnsi="宋体" w:eastAsia="宋体" w:cs="宋体"/>
          <w:b/>
          <w:spacing w:val="-3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城镇住房困难家庭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新就业无房职工</w:t>
      </w:r>
      <w:r>
        <w:rPr>
          <w:rFonts w:hint="eastAsia" w:ascii="宋体" w:hAnsi="宋体" w:eastAsia="宋体" w:cs="宋体"/>
          <w:b/>
          <w:spacing w:val="-3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□</w:t>
      </w:r>
      <w:r>
        <w:rPr>
          <w:rFonts w:hint="eastAsia" w:ascii="宋体" w:hAnsi="宋体" w:eastAsia="宋体" w:cs="宋体"/>
          <w:b/>
          <w:spacing w:val="-3"/>
          <w:sz w:val="30"/>
          <w:szCs w:val="30"/>
        </w:rPr>
        <w:t>城镇稳定就业的外来务工人员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）公共租赁住房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实物配租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保障，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退回实物配租房源，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eastAsia="zh-CN"/>
        </w:rPr>
        <w:t>请于五日内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到开封市房产管理经营总公司办理相关手续。</w:t>
      </w:r>
    </w:p>
    <w:p>
      <w:pPr>
        <w:adjustRightInd w:val="0"/>
        <w:snapToGrid w:val="0"/>
        <w:spacing w:line="420" w:lineRule="exact"/>
        <w:ind w:firstLine="888" w:firstLineChars="295"/>
        <w:jc w:val="both"/>
        <w:rPr>
          <w:rFonts w:hint="eastAsia" w:ascii="宋体" w:hAnsi="宋体" w:eastAsia="宋体" w:cs="宋体"/>
          <w:b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特此通知     </w:t>
      </w:r>
    </w:p>
    <w:p>
      <w:pPr>
        <w:adjustRightInd w:val="0"/>
        <w:snapToGrid w:val="0"/>
        <w:spacing w:line="420" w:lineRule="exact"/>
        <w:ind w:firstLine="888" w:firstLineChars="29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 </w:t>
      </w:r>
    </w:p>
    <w:p/>
    <w:p/>
    <w:p>
      <w:pPr>
        <w:adjustRightInd w:val="0"/>
        <w:snapToGrid w:val="0"/>
        <w:spacing w:line="420" w:lineRule="exact"/>
        <w:ind w:firstLine="0" w:firstLineChars="0"/>
        <w:jc w:val="right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开封市保障性住房管理中心</w:t>
      </w:r>
      <w:r>
        <w:rPr>
          <w:rFonts w:ascii="宋体" w:hAnsi="宋体" w:cs="宋体"/>
          <w:b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sz w:val="30"/>
          <w:szCs w:val="30"/>
        </w:rPr>
        <w:t>（盖章）</w:t>
      </w:r>
    </w:p>
    <w:p>
      <w:pPr>
        <w:adjustRightInd w:val="0"/>
        <w:snapToGrid w:val="0"/>
        <w:spacing w:line="420" w:lineRule="exact"/>
        <w:ind w:firstLine="562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30"/>
          <w:szCs w:val="30"/>
        </w:rPr>
        <w:t>年   月   日</w:t>
      </w:r>
    </w:p>
    <w:p>
      <w:r>
        <w:rPr>
          <w:rFonts w:hint="eastAsia" w:ascii="宋体" w:hAnsi="宋体" w:cs="宋体"/>
          <w:b/>
          <w:sz w:val="30"/>
          <w:szCs w:val="30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270C0"/>
    <w:rsid w:val="0530664E"/>
    <w:rsid w:val="106270C0"/>
    <w:rsid w:val="14B24D83"/>
    <w:rsid w:val="2ACC6508"/>
    <w:rsid w:val="2FD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2020-09-03T09:00:00Z</dcterms:created>
  <dc:creator>Administrator</dc:creator>
  <cp:lastModifiedBy>Administrator</cp:lastModifiedBy>
  <cp:lastPrinted>2020-09-03T09:04:00Z</cp:lastPrinted>
  <dcterms:modified xsi:type="dcterms:W3CDTF">2020-09-07T01:39:19Z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