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</w:rPr>
        <w:t>上</w:t>
      </w:r>
      <w:r>
        <w:rPr>
          <w:rFonts w:ascii="方正小标宋简体" w:eastAsia="方正小标宋简体"/>
          <w:sz w:val="36"/>
          <w:szCs w:val="36"/>
        </w:rPr>
        <w:t>半年中小学教师资格考试（</w:t>
      </w:r>
      <w:r>
        <w:rPr>
          <w:rFonts w:hint="eastAsia" w:ascii="方正小标宋简体" w:eastAsia="方正小标宋简体"/>
          <w:sz w:val="36"/>
          <w:szCs w:val="36"/>
        </w:rPr>
        <w:t>笔试</w:t>
      </w:r>
      <w:r>
        <w:rPr>
          <w:rFonts w:ascii="方正小标宋简体" w:eastAsia="方正小标宋简体"/>
          <w:sz w:val="36"/>
          <w:szCs w:val="36"/>
        </w:rPr>
        <w:t>）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考试人员健康管理信息采集表</w:t>
      </w:r>
    </w:p>
    <w:tbl>
      <w:tblPr>
        <w:tblStyle w:val="4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1265"/>
        <w:gridCol w:w="862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如出现前述所列症状，是否排除疑似传染病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年上半年中小学教师资格考试（笔试），现郑重承诺：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疫情防控以山东省最新要求为准。</w:t>
      </w:r>
      <w:r>
        <w:rPr>
          <w:rFonts w:hint="eastAsia" w:ascii="仿宋_GB2312" w:hAnsi="仿宋" w:eastAsia="仿宋_GB2312"/>
          <w:szCs w:val="21"/>
        </w:rPr>
        <w:t>考生</w:t>
      </w:r>
      <w:r>
        <w:rPr>
          <w:rFonts w:hint="eastAsia" w:ascii="仿宋_GB2312" w:hAnsi="仿宋" w:eastAsia="仿宋_GB2312"/>
          <w:b/>
          <w:szCs w:val="21"/>
        </w:rPr>
        <w:t>每场</w:t>
      </w:r>
      <w:r>
        <w:rPr>
          <w:rFonts w:hint="eastAsia" w:ascii="仿宋_GB2312" w:hAnsi="仿宋" w:eastAsia="仿宋_GB2312"/>
          <w:szCs w:val="21"/>
        </w:rPr>
        <w:t>考试进入考点入场检查时均须上交本表。</w:t>
      </w:r>
    </w:p>
    <w:sectPr>
      <w:pgSz w:w="11906" w:h="16838"/>
      <w:pgMar w:top="426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D70A6"/>
    <w:rsid w:val="00091FEE"/>
    <w:rsid w:val="00426E33"/>
    <w:rsid w:val="00547E48"/>
    <w:rsid w:val="005879E7"/>
    <w:rsid w:val="005D273B"/>
    <w:rsid w:val="007B7448"/>
    <w:rsid w:val="00D43530"/>
    <w:rsid w:val="083F4270"/>
    <w:rsid w:val="555D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356</Characters>
  <Lines>178</Lines>
  <Paragraphs>87</Paragraphs>
  <TotalTime>0</TotalTime>
  <ScaleCrop>false</ScaleCrop>
  <LinksUpToDate>false</LinksUpToDate>
  <CharactersWithSpaces>614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2022-02-25T03:21:00Z</dcterms:created>
  <dc:creator>WLM</dc:creator>
  <cp:lastModifiedBy>玥公子212</cp:lastModifiedBy>
  <cp:lastPrinted>2022-02-24T09:33:00Z</cp:lastPrinted>
  <dcterms:modified xsi:type="dcterms:W3CDTF">2022-02-28T08:47:49Z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6991B7CD06B143FF92377E03D29AF9E7</vt:lpwstr>
  </property>
</Properties>
</file>