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山东省20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2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年普通高校招生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播音主持类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专业联考</w:t>
      </w:r>
    </w:p>
    <w:p>
      <w:pPr>
        <w:spacing w:line="5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成绩复核申请表</w:t>
      </w:r>
      <w:r>
        <w:rPr>
          <w:rFonts w:hint="eastAsia" w:ascii="楷体" w:hAnsi="楷体" w:eastAsia="楷体"/>
          <w:color w:val="000000"/>
          <w:sz w:val="32"/>
          <w:szCs w:val="32"/>
        </w:rPr>
        <w:t>（山东青年政治学院平台）</w:t>
      </w:r>
    </w:p>
    <w:tbl>
      <w:tblPr>
        <w:tblStyle w:val="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704"/>
        <w:gridCol w:w="1736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高考</w:t>
            </w:r>
            <w:r>
              <w:rPr>
                <w:rFonts w:hint="eastAsia" w:ascii="宋体" w:hAnsi="宋体" w:cs="宋体"/>
                <w:szCs w:val="21"/>
              </w:rPr>
              <w:t>考生号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学校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本人手机号码</w:t>
            </w:r>
          </w:p>
        </w:tc>
        <w:tc>
          <w:tcPr>
            <w:tcW w:w="705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复核科目</w:t>
            </w:r>
          </w:p>
        </w:tc>
        <w:tc>
          <w:tcPr>
            <w:tcW w:w="705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复核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理由</w:t>
            </w:r>
          </w:p>
        </w:tc>
        <w:tc>
          <w:tcPr>
            <w:tcW w:w="7059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考生签名：                      年   月   日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8" w:hRule="atLeast"/>
        </w:trPr>
        <w:tc>
          <w:tcPr>
            <w:tcW w:w="168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考生身份证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反两面</w:t>
            </w:r>
            <w:r>
              <w:rPr>
                <w:rFonts w:hint="eastAsia" w:ascii="宋体" w:hAnsi="宋体" w:cs="宋体"/>
                <w:szCs w:val="21"/>
              </w:rPr>
              <w:t>图片</w:t>
            </w:r>
          </w:p>
        </w:tc>
        <w:tc>
          <w:tcPr>
            <w:tcW w:w="7059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粘贴带国徽正面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2" w:hRule="atLeast"/>
        </w:trPr>
        <w:tc>
          <w:tcPr>
            <w:tcW w:w="16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粘贴带本人头像面</w:t>
            </w:r>
          </w:p>
        </w:tc>
      </w:tr>
    </w:tbl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说明：考生如对成绩有异议需要成绩复核的，请填写此表，并在学校相关通告规定的时间内，将打印后经考生签名的本表格扫描件发送至邮箱zsb@sdyu.edu.cn。 </w:t>
      </w:r>
    </w:p>
    <w:p>
      <w:pPr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宋体" w:hAnsi="宋体" w:cs="宋体"/>
          <w:b/>
          <w:szCs w:val="21"/>
        </w:rPr>
        <w:t>具体复核结果将在所有复核申请统一处理完毕后,通过考生所留邮箱反馈考生本人。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C"/>
    <w:rsid w:val="00523C95"/>
    <w:rsid w:val="00573A66"/>
    <w:rsid w:val="00593E31"/>
    <w:rsid w:val="005C714C"/>
    <w:rsid w:val="00692303"/>
    <w:rsid w:val="006B18EC"/>
    <w:rsid w:val="006F54AD"/>
    <w:rsid w:val="008E3268"/>
    <w:rsid w:val="00923343"/>
    <w:rsid w:val="00937956"/>
    <w:rsid w:val="00976A4B"/>
    <w:rsid w:val="009B6E57"/>
    <w:rsid w:val="009D1849"/>
    <w:rsid w:val="00A61BCA"/>
    <w:rsid w:val="00DB1127"/>
    <w:rsid w:val="00E104F8"/>
    <w:rsid w:val="00FC043A"/>
    <w:rsid w:val="22DE7002"/>
    <w:rsid w:val="47FE5FAC"/>
    <w:rsid w:val="525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14</TotalTime>
  <ScaleCrop>false</ScaleCrop>
  <LinksUpToDate>false</LinksUpToDate>
  <CharactersWithSpaces>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2019-03-25T03:10:00Z</dcterms:created>
  <dc:creator>教务处</dc:creator>
  <cp:lastModifiedBy>杜聪</cp:lastModifiedBy>
  <dcterms:modified xsi:type="dcterms:W3CDTF">2021-02-02T01:02:16Z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