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甘肃省2022年普通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高考报名考生安全考试</w:t>
      </w:r>
    </w:p>
    <w:p>
      <w:pPr>
        <w:spacing w:line="5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承诺及身体健康状况监测表</w:t>
      </w:r>
    </w:p>
    <w:tbl>
      <w:tblPr>
        <w:tblStyle w:val="4"/>
        <w:tblW w:w="10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65"/>
        <w:gridCol w:w="903"/>
        <w:gridCol w:w="1901"/>
        <w:gridCol w:w="2711"/>
        <w:gridCol w:w="2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002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姓名：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性别：   身份证号：                         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2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天数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日期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体温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℃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</w:t>
            </w:r>
            <w:r>
              <w:rPr>
                <w:rFonts w:hint="eastAsia" w:ascii="宋体" w:hAnsi="宋体"/>
                <w:color w:val="000000"/>
                <w:spacing w:val="-8"/>
              </w:rPr>
              <w:t>健</w:t>
            </w:r>
            <w:r>
              <w:rPr>
                <w:rFonts w:hint="eastAsia" w:ascii="宋体" w:hAnsi="宋体"/>
                <w:color w:val="000000"/>
              </w:rPr>
              <w:t>康状况（打“√”）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是否接触境外返回人员或</w:t>
            </w:r>
            <w:r>
              <w:rPr>
                <w:rFonts w:hint="eastAsia" w:ascii="宋体" w:hAnsi="宋体"/>
                <w:color w:val="000000"/>
                <w:spacing w:val="-4"/>
              </w:rPr>
              <w:t>中高风险地区人员（打“√”）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>      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健康□   不适□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/>
                <w:color w:val="000000"/>
              </w:rPr>
              <w:t> 否</w:t>
            </w:r>
            <w:r>
              <w:rPr>
                <w:rStyle w:val="5"/>
                <w:rFonts w:hint="default" w:ascii="宋体" w:hAnsi="宋体" w:eastAsia="宋体"/>
                <w:color w:val="000000"/>
                <w:szCs w:val="21"/>
              </w:rPr>
              <w:t>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78" w:hRule="atLeast"/>
          <w:jc w:val="center"/>
        </w:trPr>
        <w:tc>
          <w:tcPr>
            <w:tcW w:w="30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本人及家人身体不适情况、接触境外返回人员及中高风险地区返回人员情况描述</w:t>
            </w:r>
          </w:p>
        </w:tc>
        <w:tc>
          <w:tcPr>
            <w:tcW w:w="694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698" w:hRule="atLeast"/>
          <w:jc w:val="center"/>
        </w:trPr>
        <w:tc>
          <w:tcPr>
            <w:tcW w:w="10020" w:type="dxa"/>
            <w:gridSpan w:val="6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本人承诺：本人承诺如实填写，如有发热、乏力、咳嗽、呼吸困难、腹泻等病状出现，将及时报告，并立即就医。保证高考报名前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6090" w:firstLineChars="29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考生本人签名：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                                          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 xml:space="preserve">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EA0A3E"/>
    <w:rsid w:val="EE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character" w:customStyle="1" w:styleId="5">
    <w:name w:val="15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2021-11-23T09:53:00Z</dcterms:created>
  <dc:creator>changqiongge</dc:creator>
  <cp:lastModifiedBy>changqiongge</cp:lastModifiedBy>
  <dcterms:modified xsi:type="dcterms:W3CDTF">2021-11-23T09:53:15Z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