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半年中小学教师资格考试（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试）考生健康监测表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3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5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1" w:firstLineChars="59"/>
        <w:jc w:val="left"/>
        <w:rPr>
          <w:rFonts w:hint="eastAsia" w:ascii="仿宋" w:hAnsi="仿宋" w:eastAsia="仿宋"/>
          <w:sz w:val="24"/>
          <w:lang w:eastAsia="zh-CN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lang w:eastAsia="zh-CN"/>
        </w:rPr>
        <w:t>供。</w:t>
      </w: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B015F6B"/>
    <w:rsid w:val="0B0E131B"/>
    <w:rsid w:val="1E5D18A2"/>
    <w:rsid w:val="2B0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2022-04-02T06:36:00Z</dcterms:created>
  <dc:creator>洪梓蔚</dc:creator>
  <cp:lastModifiedBy>莲莲sama</cp:lastModifiedBy>
  <dcterms:modified xsi:type="dcterms:W3CDTF">2022-05-06T08:54:17Z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CF968E04D58C4801BB9CF10A4B30378F</vt:lpwstr>
  </property>
</Properties>
</file>