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eastAsia="黑体"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left="-21" w:leftChars="-10" w:firstLine="480" w:firstLineChars="15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表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5：</w:t>
      </w:r>
      <w:r>
        <w:rPr>
          <w:rFonts w:hint="eastAsia" w:ascii="方正小标宋简体" w:eastAsia="方正小标宋简体"/>
          <w:sz w:val="32"/>
          <w:szCs w:val="32"/>
        </w:rPr>
        <w:t>基本医疗保险关系转移接续申请表（参考样表）</w:t>
      </w:r>
    </w:p>
    <w:p>
      <w:pPr>
        <w:spacing w:line="360" w:lineRule="auto"/>
        <w:ind w:hanging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编号：(</w:t>
      </w:r>
      <w:r>
        <w:rPr>
          <w:rFonts w:hint="eastAsia" w:ascii="宋体" w:hAnsi="宋体"/>
          <w:sz w:val="24"/>
          <w:lang w:eastAsia="zh-CN"/>
        </w:rPr>
        <w:t>广东</w:t>
      </w:r>
      <w:r>
        <w:rPr>
          <w:rFonts w:hint="eastAsia" w:ascii="宋体" w:hAnsi="宋体"/>
          <w:sz w:val="24"/>
        </w:rPr>
        <w:t>省)(统筹区)(年份)(第XXXX号)</w:t>
      </w:r>
    </w:p>
    <w:tbl>
      <w:tblPr>
        <w:tblStyle w:val="4"/>
        <w:tblW w:w="154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719"/>
        <w:gridCol w:w="1007"/>
        <w:gridCol w:w="1671"/>
        <w:gridCol w:w="426"/>
        <w:gridCol w:w="1781"/>
        <w:gridCol w:w="316"/>
        <w:gridCol w:w="1260"/>
        <w:gridCol w:w="730"/>
        <w:gridCol w:w="790"/>
        <w:gridCol w:w="531"/>
        <w:gridCol w:w="1497"/>
        <w:gridCol w:w="552"/>
        <w:gridCol w:w="1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477" w:type="dxa"/>
            <w:gridSpan w:val="14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参保人员信息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27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67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3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780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219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27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  <w:r>
              <w:rPr>
                <w:rFonts w:hint="eastAsia" w:ascii="宋体" w:hAnsi="宋体"/>
                <w:sz w:val="24"/>
                <w:lang w:eastAsia="zh-CN"/>
              </w:rPr>
              <w:t>件</w:t>
            </w: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5201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0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222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27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户籍地址</w:t>
            </w:r>
          </w:p>
        </w:tc>
        <w:tc>
          <w:tcPr>
            <w:tcW w:w="7981" w:type="dxa"/>
            <w:gridSpan w:val="8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户籍类型</w:t>
            </w:r>
          </w:p>
        </w:tc>
        <w:tc>
          <w:tcPr>
            <w:tcW w:w="2194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□居民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27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1" w:type="dxa"/>
            <w:gridSpan w:val="8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4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□农业  □非农业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27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1" w:type="dxa"/>
            <w:gridSpan w:val="8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4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□台港澳 □外籍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27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7981" w:type="dxa"/>
            <w:gridSpan w:val="8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2"/>
          </w:tcPr>
          <w:p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194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274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现参加的基本医疗保险类型</w:t>
            </w:r>
          </w:p>
        </w:tc>
        <w:tc>
          <w:tcPr>
            <w:tcW w:w="12203" w:type="dxa"/>
            <w:gridSpan w:val="12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职工医保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城乡居民医保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其他（请说明）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477" w:type="dxa"/>
            <w:gridSpan w:val="14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转出地医疗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保障</w:t>
            </w:r>
            <w:r>
              <w:rPr>
                <w:rFonts w:hint="eastAsia" w:ascii="宋体" w:hAnsi="宋体"/>
                <w:b/>
                <w:sz w:val="24"/>
              </w:rPr>
              <w:t>经办机构信息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55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机构名称</w:t>
            </w:r>
          </w:p>
        </w:tc>
        <w:tc>
          <w:tcPr>
            <w:tcW w:w="5604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051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行政区划代码</w:t>
            </w:r>
          </w:p>
        </w:tc>
        <w:tc>
          <w:tcPr>
            <w:tcW w:w="164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5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机构地址</w:t>
            </w:r>
          </w:p>
        </w:tc>
        <w:tc>
          <w:tcPr>
            <w:tcW w:w="9231" w:type="dxa"/>
            <w:gridSpan w:val="10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642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477" w:type="dxa"/>
            <w:gridSpan w:val="14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申请人信息（若参保人办理，则不需填写）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555" w:type="dxa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2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  <w:r>
              <w:rPr>
                <w:rFonts w:hint="eastAsia" w:ascii="宋体" w:hAnsi="宋体"/>
                <w:sz w:val="24"/>
                <w:lang w:eastAsia="zh-CN"/>
              </w:rPr>
              <w:t>件</w:t>
            </w: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209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与参保人关系</w:t>
            </w:r>
          </w:p>
        </w:tc>
        <w:tc>
          <w:tcPr>
            <w:tcW w:w="1321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4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555" w:type="dxa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9231" w:type="dxa"/>
            <w:gridSpan w:val="10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64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beforeLines="50" w:line="360" w:lineRule="auto"/>
        <w:ind w:left="0" w:leftChars="-10" w:hanging="21" w:hangingChars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申请人（签字）：                                                                               申请时间：    年   月   日</w:t>
      </w:r>
    </w:p>
    <w:sectPr>
      <w:headerReference r:id="rId5" w:type="first"/>
      <w:headerReference r:id="rId3" w:type="default"/>
      <w:headerReference r:id="rId4" w:type="even"/>
      <w:pgSz w:w="16838" w:h="11906" w:orient="landscape"/>
      <w:pgMar w:top="170" w:right="850" w:bottom="170" w:left="850" w:header="851" w:footer="992" w:gutter="0"/>
      <w:cols w:space="0" w:num="1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609455" cy="4936490"/>
          <wp:effectExtent l="0" t="0" r="10795" b="16510"/>
          <wp:wrapNone/>
          <wp:docPr id="2" name="WordPictureWatermark4355252" descr="1587622788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4355252" descr="1587622788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09455" cy="493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609455" cy="4936490"/>
          <wp:effectExtent l="0" t="0" r="10795" b="16510"/>
          <wp:wrapNone/>
          <wp:docPr id="1" name="WordPictureWatermark4355251" descr="1587622788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4355251" descr="1587622788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09455" cy="493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65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810E2"/>
    <w:rsid w:val="00124BAD"/>
    <w:rsid w:val="00196768"/>
    <w:rsid w:val="003349C8"/>
    <w:rsid w:val="00431060"/>
    <w:rsid w:val="004746ED"/>
    <w:rsid w:val="00503F82"/>
    <w:rsid w:val="005B1DE4"/>
    <w:rsid w:val="005F6352"/>
    <w:rsid w:val="006A64F1"/>
    <w:rsid w:val="00783504"/>
    <w:rsid w:val="00801F6D"/>
    <w:rsid w:val="00902BB9"/>
    <w:rsid w:val="009745D8"/>
    <w:rsid w:val="00B979C6"/>
    <w:rsid w:val="00C07C0B"/>
    <w:rsid w:val="00C273FB"/>
    <w:rsid w:val="00D30DBC"/>
    <w:rsid w:val="00E441A7"/>
    <w:rsid w:val="139B1522"/>
    <w:rsid w:val="158034C3"/>
    <w:rsid w:val="185C461C"/>
    <w:rsid w:val="19635B56"/>
    <w:rsid w:val="1B56450D"/>
    <w:rsid w:val="2DB770D2"/>
    <w:rsid w:val="39056C6D"/>
    <w:rsid w:val="4A8A1ABF"/>
    <w:rsid w:val="4AB7380D"/>
    <w:rsid w:val="54E7197A"/>
    <w:rsid w:val="55F36D31"/>
    <w:rsid w:val="55F71479"/>
    <w:rsid w:val="567810E2"/>
    <w:rsid w:val="57B53C00"/>
    <w:rsid w:val="5D3C0B9A"/>
    <w:rsid w:val="68F61490"/>
    <w:rsid w:val="71697A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307</Characters>
  <Lines>2</Lines>
  <Paragraphs>1</Paragraphs>
  <TotalTime>0</TotalTime>
  <ScaleCrop>false</ScaleCrop>
  <LinksUpToDate>false</LinksUpToDate>
  <CharactersWithSpaces>359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2016-06-30T02:52:00Z</dcterms:created>
  <dc:creator>Administrator</dc:creator>
  <cp:lastModifiedBy>pnteRI</cp:lastModifiedBy>
  <dcterms:modified xsi:type="dcterms:W3CDTF">2020-11-24T10:15:46Z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ribbonExt">
    <vt:lpwstr>{"WPSExtOfficeTab":{"OnGetEnabled":false,"OnGetVisible":false}}</vt:lpwstr>
  </property>
</Properties>
</file>