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color w:val="auto"/>
          <w:sz w:val="28"/>
          <w:szCs w:val="36"/>
          <w:highlight w:val="red"/>
          <w:shd w:val="clear" w:color="auto" w:fill="auto"/>
          <w:lang w:val="en-US" w:eastAsia="zh-CN"/>
        </w:rPr>
      </w:pPr>
      <w:r>
        <w:rPr>
          <w:rFonts w:ascii="Helvetica" w:hAnsi="Helvetica" w:eastAsia="Helvetica" w:cs="Helvetica"/>
          <w:b/>
          <w:bCs/>
          <w:i w:val="0"/>
          <w:iCs w:val="0"/>
          <w:caps w:val="0"/>
          <w:color w:val="000000"/>
          <w:spacing w:val="0"/>
          <w:sz w:val="34"/>
          <w:szCs w:val="34"/>
          <w:shd w:val="clear" w:fill="FFFFFF"/>
        </w:rPr>
        <w:t>补（换）领户口迁移证</w:t>
      </w:r>
      <w:r>
        <w:rPr>
          <w:rFonts w:hint="eastAsia" w:ascii="Helvetica" w:hAnsi="Helvetica" w:eastAsia="宋体" w:cs="Helvetica"/>
          <w:b/>
          <w:bCs/>
          <w:i w:val="0"/>
          <w:iCs w:val="0"/>
          <w:caps w:val="0"/>
          <w:color w:val="000000"/>
          <w:spacing w:val="0"/>
          <w:sz w:val="34"/>
          <w:szCs w:val="34"/>
          <w:shd w:val="clear" w:fill="FFFFFF"/>
          <w:lang w:val="en-US" w:eastAsia="zh-CN"/>
        </w:rPr>
        <w:t>网点信息</w:t>
      </w:r>
    </w:p>
    <w:p>
      <w:pPr>
        <w:rPr>
          <w:rFonts w:hint="eastAsia" w:ascii="宋体" w:hAnsi="宋体" w:eastAsia="宋体" w:cs="宋体"/>
          <w:b/>
          <w:bCs/>
          <w:color w:val="auto"/>
          <w:sz w:val="28"/>
          <w:szCs w:val="36"/>
          <w:highlight w:val="red"/>
          <w:shd w:val="clear" w:color="auto" w:fill="auto"/>
          <w:lang w:val="en-US" w:eastAsia="zh-CN"/>
        </w:rPr>
      </w:pPr>
      <w:r>
        <w:rPr>
          <w:rFonts w:hint="eastAsia" w:ascii="宋体" w:hAnsi="宋体" w:eastAsia="宋体" w:cs="宋体"/>
          <w:b/>
          <w:bCs/>
          <w:color w:val="auto"/>
          <w:sz w:val="28"/>
          <w:szCs w:val="36"/>
          <w:highlight w:val="red"/>
          <w:shd w:val="clear" w:color="auto" w:fill="auto"/>
          <w:lang w:val="en-US" w:eastAsia="zh-CN"/>
        </w:rPr>
        <w:t>茂南区：</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ascii="Helvetica" w:hAnsi="Helvetica" w:eastAsia="Helvetica" w:cs="Helvetica"/>
          <w:b/>
          <w:bCs/>
          <w:i w:val="0"/>
          <w:iCs w:val="0"/>
          <w:caps w:val="0"/>
          <w:color w:val="000000"/>
          <w:spacing w:val="0"/>
          <w:sz w:val="20"/>
          <w:szCs w:val="20"/>
          <w:bdr w:val="none" w:color="auto" w:sz="0" w:space="0"/>
          <w:shd w:val="clear" w:fill="FFFFFF"/>
          <w:vertAlign w:val="baseline"/>
        </w:rPr>
        <w:t>袂花派出所户籍窗口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办理地点：茂名市茂南区S291(工业大道)袂花派出所1号户籍窗口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办公电话：0668-2760456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位置指引：可乘坐201路、305路公交车到袂花镇政府站下车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公馆派出所户籍窗口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办理地点：茂名市茂南区油城一路南150米公馆派出所1号户籍窗口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办公电话：0668-2326601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位置指引：可乘坐1路、5路、8路、206路、208路、209路、211路公交车到茂名西火车站站下车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鳌头派出所户籍窗口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办理地点：茂名市茂南区鳌头镇正街一号大院行政服务中心1号窗口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办公电话：0668-2789551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位置指引：可乘坐2路公交车到鳌头站下车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高山派出所户籍窗口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办理地点：茂名市茂南区高山建材市场c区98号高山派出所1号户籍窗口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办公电话：0668-2525673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位置指引：可乘坐2路、9路、10路、12路、201路、205路公交车到高山市场站下车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官渡派出所户籍窗口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办理地点：广东省茂名市茂南区官渡一路278号官渡派出所1号户籍窗口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办公电话：0668-2294910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位置指引：可乘坐5路、7路、10路、11路、18路、302路公交车到官渡市场西站下车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新华派出所户籍窗口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办理地点：茂名市茂南区新华路7号新华派出所1号户籍窗口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办公电话：0668-2327209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位置指引：可乘坐1路、5路、8路、206路公交车到机修厂站下车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新坡派出所户籍窗口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办理地点：茂名市茂南区商业城北街83号行政服务中心7-9号窗口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办公电话：0668-2229319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位置指引：可乘坐2路、10路公交车到新坡路口站下车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红旗派出所户籍窗口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办理地点：茂名市茂南区滨河南路5号红旗派出所1号户籍窗口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办公电话：0668-2208809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位置指引：可乘坐8路公交车到南方书城站下车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站前派出所户籍窗口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办理地点：茂名市茂南区口岸南街65号站前派出所1号户籍窗口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办公电话：0668-2907392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位置指引：可乘坐6路公交车到朝阳市场站下车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西粤派出所户籍窗口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办理地点：茂名市茂南区双山七路与茂名大道交汇处西粤派出所1号户籍窗口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办公电话：18000920671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位置指引：可乘坐311路公交车到倪屋村站下车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河西派出所户籍窗口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办理地点：茂名市茂南区幸福路113号河西派出所1号户籍窗口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办公电话：0668-2221164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位置指引：可乘坐6路公交车到十七中西校区站下车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镇盛派出所户籍窗口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办理地点：茂名市茂南区茂南区镇盛镇嘉信西路行政服务中心1号户籍窗口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办公电话：18125002007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位置指引：可乘坐12路公交车到镇盛街站下车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河东派出所户籍窗口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办理地点：茂名市茂南区计星路36号大院旁河东派出所1号户籍窗口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办公电话：0668-2817068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位置指引：可乘3路、6路、11路、13路、207路、302路、309路、315路公交车到河东市场站下车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羊角派出所户籍窗口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办理地点：茂名市茂南区羊角镇茂羊路羊角派出所1号户籍窗口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办公电话：0668-2677898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位置指引：可乘坐16路、306路、306Ｂ路公交车到羊角镇政府站下车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山阁派出所户籍窗口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办理地点：茂名市茂南区612县道山阁镇政府内山阁派出所1号户籍窗口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办公电话：0668-2710059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位置指引：可乘坐11路公交车到山阁镇政府站下车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城北派出所户籍窗口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办理地点：茂名市茂南区矿中路26号城北派出所1号户籍窗口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办公电话：0668-2221618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位置指引：可乘坐3路、6路、18路、201路公交车到露天矿市场站下车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城南派出所户籍窗口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办理地点：茂名市茂南区站南路金城三街18号城南派出所1号户籍窗口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办公电话：0668-2921613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位置指引：可乘坐6路、13路、18路、202路、207路公交车到金城路口站下车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b/>
          <w:bCs/>
          <w:sz w:val="40"/>
          <w:szCs w:val="40"/>
        </w:rPr>
      </w:pPr>
      <w:r>
        <w:rPr>
          <w:rFonts w:hint="default" w:ascii="Helvetica" w:hAnsi="Helvetica" w:eastAsia="Helvetica" w:cs="Helvetica"/>
          <w:b/>
          <w:bCs/>
          <w:i w:val="0"/>
          <w:iCs w:val="0"/>
          <w:caps w:val="0"/>
          <w:color w:val="000000"/>
          <w:spacing w:val="0"/>
          <w:sz w:val="20"/>
          <w:szCs w:val="20"/>
          <w:bdr w:val="none" w:color="auto" w:sz="0" w:space="0"/>
          <w:shd w:val="clear" w:fill="FFFFFF"/>
          <w:vertAlign w:val="baseline"/>
        </w:rPr>
        <w:t>金塘派出所户籍窗口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办理地点：茂名市茂南区金塘人民二路2号(茂名市金塘镇政府东南)金塘派出所1号户籍窗口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办公电话：0668-2360883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办公时间：周一至周五，上午：8：30-12：00，下午：14：30-17：30 （法定假日除外）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40"/>
          <w:szCs w:val="40"/>
        </w:rPr>
      </w:pPr>
      <w:r>
        <w:rPr>
          <w:rFonts w:hint="default" w:ascii="Helvetica" w:hAnsi="Helvetica" w:eastAsia="Helvetica" w:cs="Helvetica"/>
          <w:i w:val="0"/>
          <w:iCs w:val="0"/>
          <w:caps w:val="0"/>
          <w:color w:val="000000"/>
          <w:spacing w:val="0"/>
          <w:sz w:val="20"/>
          <w:szCs w:val="20"/>
          <w:bdr w:val="none" w:color="auto" w:sz="0" w:space="0"/>
          <w:shd w:val="clear" w:fill="FFFFFF"/>
          <w:vertAlign w:val="baseline"/>
        </w:rPr>
        <w:t>位置指引：可乘坐210路公交车到猪乸桥站下车</w:t>
      </w:r>
    </w:p>
    <w:p>
      <w:pPr>
        <w:rPr>
          <w:rFonts w:hint="eastAsia" w:ascii="宋体" w:hAnsi="宋体" w:eastAsia="宋体" w:cs="宋体"/>
          <w:sz w:val="48"/>
          <w:szCs w:val="56"/>
          <w:lang w:val="en-US" w:eastAsia="zh-CN"/>
        </w:rPr>
      </w:pPr>
    </w:p>
    <w:p>
      <w:pPr>
        <w:rPr>
          <w:rFonts w:hint="eastAsia" w:ascii="宋体" w:hAnsi="宋体" w:eastAsia="宋体" w:cs="宋体"/>
          <w:sz w:val="48"/>
          <w:szCs w:val="56"/>
          <w:lang w:val="en-US" w:eastAsia="zh-CN"/>
        </w:rPr>
      </w:pPr>
      <w:r>
        <w:rPr>
          <w:rFonts w:hint="eastAsia" w:ascii="宋体" w:hAnsi="宋体" w:eastAsia="宋体" w:cs="宋体"/>
          <w:b/>
          <w:bCs/>
          <w:color w:val="auto"/>
          <w:sz w:val="28"/>
          <w:szCs w:val="36"/>
          <w:highlight w:val="red"/>
          <w:shd w:val="clear" w:color="auto" w:fill="auto"/>
          <w:lang w:val="en-US" w:eastAsia="zh-CN"/>
        </w:rPr>
        <w:t>高新区：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茂名市公安局交警支队三大队高新中队一楼办事窗口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办理地点：茂名大道乙烯厂东门直入100米茂名市公安局交警支队三大队高新中队一楼办事窗口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办公电话：0668-2765833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办公时间：星期一至星期五（正常工作日）：上午：08：30-12：00，下午：14：30-17：30，（法定节假日除外）。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位置指引：乘坐309路、311路到乙烯厂站，步行633米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p>
    <w:p>
      <w:pPr>
        <w:rPr>
          <w:rFonts w:hint="eastAsia" w:ascii="宋体" w:hAnsi="宋体" w:eastAsia="宋体" w:cs="宋体"/>
          <w:b/>
          <w:bCs/>
          <w:color w:val="auto"/>
          <w:sz w:val="28"/>
          <w:szCs w:val="36"/>
          <w:highlight w:val="red"/>
          <w:shd w:val="clear" w:color="auto" w:fill="auto"/>
          <w:lang w:val="en-US" w:eastAsia="zh-CN"/>
        </w:rPr>
      </w:pPr>
      <w:r>
        <w:rPr>
          <w:rFonts w:hint="eastAsia" w:ascii="宋体" w:hAnsi="宋体" w:eastAsia="宋体" w:cs="宋体"/>
          <w:b/>
          <w:bCs/>
          <w:color w:val="auto"/>
          <w:sz w:val="28"/>
          <w:szCs w:val="36"/>
          <w:highlight w:val="red"/>
          <w:shd w:val="clear" w:color="auto" w:fill="auto"/>
          <w:lang w:val="en-US" w:eastAsia="zh-CN"/>
        </w:rPr>
        <w:t>滨海新区：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茂名市公安局滨海新区分局出入境户政管理办证大厅5、6、7号窗口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办理地点：茂名市滨海新区电城镇茂名港大道与884乡道交叉口东150米茂名市公安局滨海新区分局出入境户政管理办证大厅5、6、7号窗口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办公电话：0668-5356256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办公时间：上午：9:00-12:00；下午2:30-5:30（节假日除外）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位置指引：搭乘水东至爵山班车或公交车311至爵山水站下车往爵山市场方向直走1000米，或直接导航茂名市公安局滨海新区公安分局出入境户政管理办证大厅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Helvetica" w:hAnsi="Helvetica" w:eastAsia="宋体" w:cs="Helvetica"/>
          <w:b w:val="0"/>
          <w:bCs w:val="0"/>
          <w:i w:val="0"/>
          <w:iCs w:val="0"/>
          <w:caps w:val="0"/>
          <w:color w:val="000000"/>
          <w:spacing w:val="0"/>
          <w:sz w:val="20"/>
          <w:szCs w:val="20"/>
          <w:shd w:val="clear" w:fill="FFFFFF"/>
          <w:vertAlign w:val="baseline"/>
          <w:lang w:val="en-US" w:eastAsia="zh-CN"/>
        </w:rPr>
      </w:pPr>
    </w:p>
    <w:p>
      <w:pPr>
        <w:rPr>
          <w:rFonts w:hint="eastAsia" w:ascii="宋体" w:hAnsi="宋体" w:eastAsia="宋体" w:cs="宋体"/>
          <w:b/>
          <w:bCs/>
          <w:color w:val="auto"/>
          <w:sz w:val="28"/>
          <w:szCs w:val="36"/>
          <w:highlight w:val="red"/>
          <w:shd w:val="clear" w:color="auto" w:fill="auto"/>
          <w:lang w:val="en-US" w:eastAsia="zh-CN"/>
        </w:rPr>
      </w:pPr>
      <w:r>
        <w:rPr>
          <w:rFonts w:hint="eastAsia" w:ascii="宋体" w:hAnsi="宋体" w:eastAsia="宋体" w:cs="宋体"/>
          <w:b/>
          <w:bCs/>
          <w:color w:val="auto"/>
          <w:sz w:val="28"/>
          <w:szCs w:val="36"/>
          <w:highlight w:val="red"/>
          <w:shd w:val="clear" w:color="auto" w:fill="auto"/>
          <w:lang w:val="en-US" w:eastAsia="zh-CN"/>
        </w:rPr>
        <w:t>电白区：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茂名市电白区各镇辖区派出所户籍窗口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办理地点：茂名市电白区各辖区镇行政服务中心或派出所的户籍窗口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办公电话：电白区行政服务中心0668-5219718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办公时间：每周一至周五国家法定工作日，上午08:30-12:00下午14:30-17:30，节假日除外。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位置指引：茂名市电白区各辖区镇行政服务中心或派出所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p>
    <w:p>
      <w:pPr>
        <w:rPr>
          <w:rFonts w:hint="eastAsia" w:ascii="宋体" w:hAnsi="宋体" w:eastAsia="宋体" w:cs="宋体"/>
          <w:b/>
          <w:bCs/>
          <w:color w:val="auto"/>
          <w:sz w:val="28"/>
          <w:szCs w:val="36"/>
          <w:highlight w:val="red"/>
          <w:shd w:val="clear" w:color="auto" w:fill="auto"/>
          <w:lang w:val="en-US" w:eastAsia="zh-CN"/>
        </w:rPr>
      </w:pPr>
      <w:r>
        <w:rPr>
          <w:rFonts w:hint="eastAsia" w:ascii="宋体" w:hAnsi="宋体" w:eastAsia="宋体" w:cs="宋体"/>
          <w:b/>
          <w:bCs/>
          <w:color w:val="auto"/>
          <w:sz w:val="28"/>
          <w:szCs w:val="36"/>
          <w:highlight w:val="red"/>
          <w:shd w:val="clear" w:color="auto" w:fill="auto"/>
          <w:lang w:val="en-US" w:eastAsia="zh-CN"/>
        </w:rPr>
        <w:t>信宜市：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信宜市公共服务中心公安局专项窗口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办理地点：信宜市迎宾大道玉都公园西侧公共服务中心二楼28号公安局专项窗口（通用窗口）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办公电话：0668-8860108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办公时间：星期一至星期五，上午8:30-12:00，下午14:30-17:30，（节假日除外）。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位置指引：搭乘5路公交车在玉都公园站下车，往西步行50米即到达信宜市公共服务中心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宋体" w:hAnsi="宋体" w:eastAsia="宋体" w:cs="宋体"/>
          <w:b/>
          <w:bCs/>
          <w:color w:val="auto"/>
          <w:kern w:val="2"/>
          <w:sz w:val="28"/>
          <w:szCs w:val="36"/>
          <w:highlight w:val="red"/>
          <w:shd w:val="clear" w:color="auto" w:fill="auto"/>
          <w:lang w:val="en-US" w:eastAsia="zh-CN" w:bidi="ar-SA"/>
        </w:rPr>
      </w:pPr>
      <w:r>
        <w:rPr>
          <w:rFonts w:hint="eastAsia" w:ascii="宋体" w:hAnsi="宋体" w:eastAsia="宋体" w:cs="宋体"/>
          <w:b/>
          <w:bCs/>
          <w:color w:val="auto"/>
          <w:kern w:val="2"/>
          <w:sz w:val="28"/>
          <w:szCs w:val="36"/>
          <w:highlight w:val="red"/>
          <w:shd w:val="clear" w:color="auto" w:fill="auto"/>
          <w:lang w:val="en-US" w:eastAsia="zh-CN" w:bidi="ar-SA"/>
        </w:rPr>
        <w:t>化州市：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化州市公共服务中心公安局户政窗口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办理地点：化州市鉴江区橘城北路500号市公共服务中心2楼公安局户政16号窗口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办公电话：0668-7239152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办公时间：星期一至星期五（正常工作日）：上午8:30-12:00，下午14:30-17:30（法定节假日除外）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位置指引：乘坐市区303路公交车到行政服务中心站下车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Helvetica" w:hAnsi="Helvetica" w:eastAsia="宋体" w:cs="Helvetica"/>
          <w:b w:val="0"/>
          <w:bCs w:val="0"/>
          <w:i w:val="0"/>
          <w:iCs w:val="0"/>
          <w:caps w:val="0"/>
          <w:color w:val="000000"/>
          <w:spacing w:val="0"/>
          <w:sz w:val="20"/>
          <w:szCs w:val="20"/>
          <w:shd w:val="clear" w:fill="FFFFFF"/>
          <w:vertAlign w:val="baseli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宋体" w:hAnsi="宋体" w:eastAsia="宋体" w:cs="宋体"/>
          <w:b/>
          <w:bCs/>
          <w:color w:val="auto"/>
          <w:kern w:val="2"/>
          <w:sz w:val="28"/>
          <w:szCs w:val="36"/>
          <w:highlight w:val="red"/>
          <w:shd w:val="clear" w:color="auto" w:fill="auto"/>
          <w:lang w:val="en-US" w:eastAsia="zh-CN" w:bidi="ar-SA"/>
        </w:rPr>
      </w:pPr>
      <w:r>
        <w:rPr>
          <w:rFonts w:hint="eastAsia" w:ascii="宋体" w:hAnsi="宋体" w:eastAsia="宋体" w:cs="宋体"/>
          <w:b/>
          <w:bCs/>
          <w:color w:val="auto"/>
          <w:kern w:val="2"/>
          <w:sz w:val="28"/>
          <w:szCs w:val="36"/>
          <w:highlight w:val="red"/>
          <w:shd w:val="clear" w:color="auto" w:fill="auto"/>
          <w:lang w:val="en-US" w:eastAsia="zh-CN" w:bidi="ar-SA"/>
        </w:rPr>
        <w:t>高州市：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高州市各镇街派出所户籍窗口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办理地点：高州市各镇街派出所户籍窗口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办公电话：0668-6635332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rPr>
      </w:pPr>
      <w:r>
        <w:rPr>
          <w:rFonts w:hint="default" w:ascii="Helvetica" w:hAnsi="Helvetica" w:eastAsia="Helvetica" w:cs="Helvetica"/>
          <w:b w:val="0"/>
          <w:bCs w:val="0"/>
          <w:i w:val="0"/>
          <w:iCs w:val="0"/>
          <w:caps w:val="0"/>
          <w:color w:val="000000"/>
          <w:spacing w:val="0"/>
          <w:sz w:val="20"/>
          <w:szCs w:val="20"/>
          <w:shd w:val="clear" w:fill="FFFFFF"/>
          <w:vertAlign w:val="baseline"/>
        </w:rPr>
        <w:t>办公时间：周一至周五上午8：30至12：00；下午2：30至5：30（节假日除外）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Helvetica" w:hAnsi="Helvetica" w:eastAsia="Helvetica" w:cs="Helvetica"/>
          <w:b w:val="0"/>
          <w:bCs w:val="0"/>
          <w:i w:val="0"/>
          <w:iCs w:val="0"/>
          <w:caps w:val="0"/>
          <w:color w:val="000000"/>
          <w:spacing w:val="0"/>
          <w:sz w:val="20"/>
          <w:szCs w:val="20"/>
          <w:shd w:val="clear" w:fill="FFFFFF"/>
          <w:vertAlign w:val="baseline"/>
          <w:lang w:val="en-US" w:eastAsia="zh-CN"/>
        </w:rPr>
      </w:pPr>
      <w:r>
        <w:rPr>
          <w:rFonts w:hint="default" w:ascii="Helvetica" w:hAnsi="Helvetica" w:eastAsia="Helvetica" w:cs="Helvetica"/>
          <w:b w:val="0"/>
          <w:bCs w:val="0"/>
          <w:i w:val="0"/>
          <w:iCs w:val="0"/>
          <w:caps w:val="0"/>
          <w:color w:val="000000"/>
          <w:spacing w:val="0"/>
          <w:sz w:val="20"/>
          <w:szCs w:val="20"/>
          <w:shd w:val="clear" w:fill="FFFFFF"/>
          <w:vertAlign w:val="baseline"/>
        </w:rPr>
        <w:t>位置指引：自行驾车或搭车到各镇街派出所户籍窗口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626D73B8"/>
    <w:rsid w:val="1D105E21"/>
    <w:rsid w:val="5D261B2C"/>
    <w:rsid w:val="626D7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2022-05-13T06:02:00Z</dcterms:created>
  <dc:creator>莲莲sama</dc:creator>
  <cp:lastModifiedBy>莲莲sama</cp:lastModifiedBy>
  <dcterms:modified xsi:type="dcterms:W3CDTF">2022-05-13T08:11:37Z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118840951C0C4B4C8D87369E62F862FC</vt:lpwstr>
  </property>
</Properties>
</file>