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8"/>
        </w:rPr>
        <w:t>附表1：南京工业大学2020年公开招聘专技人员岗位表</w:t>
      </w:r>
    </w:p>
    <w:tbl>
      <w:tblPr>
        <w:tblStyle w:val="5"/>
        <w:tblW w:w="93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92"/>
        <w:gridCol w:w="1276"/>
        <w:gridCol w:w="5670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岗位序号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岗位名称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具体要求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1" w:hRule="atLeast"/>
        </w:trPr>
        <w:tc>
          <w:tcPr>
            <w:tcW w:w="71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化学与分子工程学院</w:t>
            </w:r>
            <w:r>
              <w:rPr>
                <w:rFonts w:ascii="宋体" w:hAnsi="宋体" w:eastAsia="宋体"/>
                <w:szCs w:val="21"/>
              </w:rPr>
              <w:t>实验</w:t>
            </w:r>
            <w:r>
              <w:rPr>
                <w:rFonts w:hint="eastAsia" w:ascii="宋体" w:hAnsi="宋体" w:eastAsia="宋体"/>
                <w:szCs w:val="21"/>
              </w:rPr>
              <w:t>中心</w:t>
            </w:r>
            <w:r>
              <w:rPr>
                <w:rFonts w:ascii="宋体" w:hAnsi="宋体" w:eastAsia="宋体"/>
                <w:szCs w:val="21"/>
              </w:rPr>
              <w:t>实验岗</w:t>
            </w:r>
          </w:p>
        </w:tc>
        <w:tc>
          <w:tcPr>
            <w:tcW w:w="5670" w:type="dxa"/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1、年龄30周岁以下（1990年1月1日以后出生）；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、化学、化学工程与技术、材料科学与工程相关专业全日制硕士研究生</w:t>
            </w:r>
            <w:r>
              <w:rPr>
                <w:rFonts w:ascii="宋体" w:hAnsi="宋体" w:eastAsia="宋体"/>
                <w:szCs w:val="21"/>
              </w:rPr>
              <w:t>及以上学历</w:t>
            </w:r>
            <w:r>
              <w:rPr>
                <w:rFonts w:hint="eastAsia" w:ascii="宋体" w:hAnsi="宋体" w:eastAsia="宋体"/>
                <w:szCs w:val="21"/>
              </w:rPr>
              <w:t>学位；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</w:t>
            </w:r>
            <w:r>
              <w:rPr>
                <w:rFonts w:hint="eastAsia" w:ascii="宋体" w:hAnsi="宋体" w:eastAsia="宋体"/>
                <w:szCs w:val="21"/>
              </w:rPr>
              <w:t>、具有CET-6证书。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71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机械与动力工程学院实验中心实验岗</w:t>
            </w:r>
          </w:p>
        </w:tc>
        <w:tc>
          <w:tcPr>
            <w:tcW w:w="5670" w:type="dxa"/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1、</w:t>
            </w:r>
            <w:r>
              <w:rPr>
                <w:rFonts w:ascii="宋体" w:hAnsi="宋体" w:eastAsia="宋体"/>
                <w:szCs w:val="21"/>
              </w:rPr>
              <w:t>年龄35周岁</w:t>
            </w:r>
            <w:r>
              <w:rPr>
                <w:rFonts w:hint="eastAsia" w:ascii="宋体" w:hAnsi="宋体" w:eastAsia="宋体"/>
                <w:szCs w:val="21"/>
              </w:rPr>
              <w:t>以下（198</w:t>
            </w:r>
            <w:r>
              <w:rPr>
                <w:rFonts w:ascii="宋体" w:hAnsi="宋体" w:eastAsia="宋体"/>
                <w:szCs w:val="21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年1月1日以后出生）；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、机械工程、动力工程及工程热物理专业全日制硕士研究生及以上学历学位。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71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生物与制药工程学院实验中心</w:t>
            </w:r>
            <w:r>
              <w:rPr>
                <w:rFonts w:ascii="宋体" w:hAnsi="宋体" w:eastAsia="宋体"/>
                <w:szCs w:val="21"/>
              </w:rPr>
              <w:t>实验岗</w:t>
            </w:r>
          </w:p>
        </w:tc>
        <w:tc>
          <w:tcPr>
            <w:tcW w:w="5670" w:type="dxa"/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1、</w:t>
            </w:r>
            <w:r>
              <w:rPr>
                <w:rFonts w:ascii="宋体" w:hAnsi="宋体" w:eastAsia="宋体"/>
                <w:szCs w:val="21"/>
              </w:rPr>
              <w:t>年龄30周岁以下（1990年1月1日以后出生）；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、生物学、生态学、生物工程</w:t>
            </w:r>
            <w:r>
              <w:rPr>
                <w:rFonts w:ascii="宋体" w:hAnsi="宋体" w:eastAsia="宋体"/>
                <w:szCs w:val="21"/>
              </w:rPr>
              <w:t>相关专业全日制硕士研究生及以上学历学位，有</w:t>
            </w:r>
            <w:r>
              <w:rPr>
                <w:rFonts w:hint="eastAsia" w:ascii="宋体" w:hAnsi="宋体" w:eastAsia="宋体"/>
                <w:szCs w:val="21"/>
              </w:rPr>
              <w:t>农业生物技术学科交叉</w:t>
            </w:r>
            <w:r>
              <w:rPr>
                <w:rFonts w:ascii="宋体" w:hAnsi="宋体" w:eastAsia="宋体"/>
                <w:szCs w:val="21"/>
              </w:rPr>
              <w:t>经验者优先</w:t>
            </w:r>
            <w:r>
              <w:rPr>
                <w:rFonts w:hint="eastAsia" w:ascii="宋体" w:hAnsi="宋体" w:eastAsia="宋体"/>
                <w:szCs w:val="21"/>
              </w:rPr>
              <w:t>。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</w:trPr>
        <w:tc>
          <w:tcPr>
            <w:tcW w:w="71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土木</w:t>
            </w:r>
            <w:r>
              <w:rPr>
                <w:rFonts w:ascii="宋体" w:hAnsi="宋体" w:eastAsia="宋体"/>
                <w:szCs w:val="21"/>
              </w:rPr>
              <w:t>工程</w:t>
            </w:r>
            <w:r>
              <w:rPr>
                <w:rFonts w:hint="eastAsia" w:ascii="宋体" w:hAnsi="宋体" w:eastAsia="宋体"/>
                <w:szCs w:val="21"/>
              </w:rPr>
              <w:t>学院实验中心实验岗</w:t>
            </w:r>
          </w:p>
        </w:tc>
        <w:tc>
          <w:tcPr>
            <w:tcW w:w="5670" w:type="dxa"/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1、年龄35周岁以下（1985年1月1日以后出生）；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2、木材科学与技术相关专业全日制硕士研究生及以上学历学位，具有博士学位</w:t>
            </w:r>
            <w:r>
              <w:rPr>
                <w:rFonts w:ascii="宋体" w:hAnsi="宋体" w:eastAsia="宋体"/>
                <w:szCs w:val="21"/>
              </w:rPr>
              <w:t>者</w:t>
            </w:r>
            <w:r>
              <w:rPr>
                <w:rFonts w:hint="eastAsia" w:ascii="宋体" w:hAnsi="宋体" w:eastAsia="宋体"/>
                <w:szCs w:val="21"/>
              </w:rPr>
              <w:t>优先；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3、具有CET-6证书，以第一作者(含导师一作本人二作)发表过学术论文；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4、熟悉相关科研设备，具备高校实验室工作经验者优先。 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71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计算机科学与技术学院实验中心实验岗</w:t>
            </w:r>
          </w:p>
        </w:tc>
        <w:tc>
          <w:tcPr>
            <w:tcW w:w="5670" w:type="dxa"/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1、</w:t>
            </w:r>
            <w:r>
              <w:rPr>
                <w:rFonts w:ascii="宋体" w:hAnsi="宋体" w:eastAsia="宋体"/>
                <w:szCs w:val="21"/>
              </w:rPr>
              <w:t>年龄30周岁以下（1990年1月1日以后出生）；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、电子科学与技术、信息与通信工程、电子与通信工程相关专业全日制硕士研究生及</w:t>
            </w:r>
            <w:r>
              <w:rPr>
                <w:rFonts w:ascii="宋体" w:hAnsi="宋体" w:eastAsia="宋体"/>
                <w:szCs w:val="21"/>
              </w:rPr>
              <w:t>以上</w:t>
            </w:r>
            <w:r>
              <w:rPr>
                <w:rFonts w:hint="eastAsia" w:ascii="宋体" w:hAnsi="宋体" w:eastAsia="宋体"/>
                <w:szCs w:val="21"/>
              </w:rPr>
              <w:t>学历学位。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食品</w:t>
            </w:r>
            <w:r>
              <w:rPr>
                <w:rFonts w:ascii="宋体" w:hAnsi="宋体" w:eastAsia="宋体"/>
                <w:szCs w:val="21"/>
              </w:rPr>
              <w:t>与轻工学院</w:t>
            </w:r>
            <w:r>
              <w:rPr>
                <w:rFonts w:hint="eastAsia" w:ascii="宋体" w:hAnsi="宋体" w:eastAsia="宋体"/>
                <w:szCs w:val="21"/>
              </w:rPr>
              <w:t>实验中心实验岗</w:t>
            </w:r>
          </w:p>
        </w:tc>
        <w:tc>
          <w:tcPr>
            <w:tcW w:w="5670" w:type="dxa"/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1、年龄30周岁以下（1990年</w:t>
            </w: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日以后出生）；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2、食品科学与工程、生物工程、轻工技术与工程相关专业全日制硕士研究生及以上学历学位；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3、具有CET-4证书，以第一作者(含导师一作本人二作)发表过学术论文。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71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城市</w:t>
            </w:r>
            <w:r>
              <w:rPr>
                <w:rFonts w:ascii="宋体" w:hAnsi="宋体" w:eastAsia="宋体"/>
                <w:szCs w:val="21"/>
              </w:rPr>
              <w:t>建设学院</w:t>
            </w:r>
            <w:r>
              <w:rPr>
                <w:rFonts w:hint="eastAsia" w:ascii="宋体" w:hAnsi="宋体" w:eastAsia="宋体"/>
                <w:szCs w:val="21"/>
              </w:rPr>
              <w:t>实验</w:t>
            </w:r>
            <w:r>
              <w:rPr>
                <w:rFonts w:ascii="宋体" w:hAnsi="宋体" w:eastAsia="宋体"/>
                <w:szCs w:val="21"/>
              </w:rPr>
              <w:t>中心实验岗</w:t>
            </w:r>
          </w:p>
        </w:tc>
        <w:tc>
          <w:tcPr>
            <w:tcW w:w="5670" w:type="dxa"/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1、年龄35周岁及以下（1985年</w:t>
            </w: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日以后出生）。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2、供热、供燃气、通风及空调工程、工程热物理、热能工程、动力机械与工程、流体机械及工程、制冷及低温工程、能源动力、土木水利相关</w:t>
            </w:r>
            <w:r>
              <w:rPr>
                <w:rFonts w:ascii="宋体" w:hAnsi="宋体" w:eastAsia="宋体"/>
                <w:szCs w:val="21"/>
              </w:rPr>
              <w:t>专业</w:t>
            </w:r>
            <w:r>
              <w:rPr>
                <w:rFonts w:hint="eastAsia" w:ascii="宋体" w:hAnsi="宋体" w:eastAsia="宋体"/>
                <w:szCs w:val="21"/>
              </w:rPr>
              <w:t>全日制硕士研究生及以上学历学位。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</w:trPr>
        <w:tc>
          <w:tcPr>
            <w:tcW w:w="71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环境科学</w:t>
            </w:r>
            <w:r>
              <w:rPr>
                <w:rFonts w:ascii="宋体" w:hAnsi="宋体" w:eastAsia="宋体"/>
                <w:szCs w:val="21"/>
              </w:rPr>
              <w:t>与工程学院实验</w:t>
            </w:r>
            <w:r>
              <w:rPr>
                <w:rFonts w:hint="eastAsia" w:ascii="宋体" w:hAnsi="宋体" w:eastAsia="宋体"/>
                <w:szCs w:val="21"/>
              </w:rPr>
              <w:t>中心</w:t>
            </w:r>
            <w:r>
              <w:rPr>
                <w:rFonts w:ascii="宋体" w:hAnsi="宋体" w:eastAsia="宋体"/>
                <w:szCs w:val="21"/>
              </w:rPr>
              <w:t>实验岗</w:t>
            </w:r>
          </w:p>
        </w:tc>
        <w:tc>
          <w:tcPr>
            <w:tcW w:w="5670" w:type="dxa"/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1、年龄35周岁以下(</w:t>
            </w:r>
            <w:r>
              <w:rPr>
                <w:rFonts w:ascii="宋体" w:hAnsi="宋体" w:eastAsia="宋体"/>
                <w:szCs w:val="21"/>
              </w:rPr>
              <w:t>1985</w:t>
            </w:r>
            <w:r>
              <w:rPr>
                <w:rFonts w:hint="eastAsia" w:ascii="宋体" w:hAnsi="宋体" w:eastAsia="宋体"/>
                <w:szCs w:val="21"/>
              </w:rPr>
              <w:t>年1月1日</w:t>
            </w:r>
            <w:r>
              <w:rPr>
                <w:rFonts w:ascii="宋体" w:hAnsi="宋体" w:eastAsia="宋体"/>
                <w:szCs w:val="21"/>
              </w:rPr>
              <w:t>以后出生</w:t>
            </w:r>
            <w:r>
              <w:rPr>
                <w:rFonts w:hint="eastAsia" w:ascii="宋体" w:hAnsi="宋体" w:eastAsia="宋体"/>
                <w:szCs w:val="21"/>
              </w:rPr>
              <w:t>) ，有高校实验室工作经验的可放宽至37周岁</w:t>
            </w:r>
            <w:r>
              <w:rPr>
                <w:rFonts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</w:rPr>
              <w:t>1983年1月1日</w:t>
            </w:r>
            <w:r>
              <w:rPr>
                <w:rFonts w:ascii="宋体" w:hAnsi="宋体" w:eastAsia="宋体"/>
                <w:szCs w:val="21"/>
              </w:rPr>
              <w:t>以后出生）</w:t>
            </w:r>
            <w:r>
              <w:rPr>
                <w:rFonts w:hint="eastAsia" w:ascii="宋体" w:hAnsi="宋体" w:eastAsia="宋体"/>
                <w:szCs w:val="21"/>
              </w:rPr>
              <w:t>；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2、环境科学与工程、分析化学、生物工程专业全日制硕士研究生及以上学历学位；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</w:t>
            </w:r>
            <w:r>
              <w:rPr>
                <w:rFonts w:hint="eastAsia" w:ascii="宋体" w:hAnsi="宋体" w:eastAsia="宋体"/>
                <w:szCs w:val="21"/>
              </w:rPr>
              <w:t>、具有较好的分析化学背景，能熟练使用并维护液相色谱、气相色谱、ICP、TOC等大型仪器者优先。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8" w:hRule="atLeast"/>
        </w:trPr>
        <w:tc>
          <w:tcPr>
            <w:tcW w:w="71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测绘科学与技术学院实验中心实验岗</w:t>
            </w:r>
          </w:p>
        </w:tc>
        <w:tc>
          <w:tcPr>
            <w:tcW w:w="5670" w:type="dxa"/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1、年龄35周岁以下(</w:t>
            </w:r>
            <w:r>
              <w:rPr>
                <w:rFonts w:ascii="宋体" w:hAnsi="宋体" w:eastAsia="宋体"/>
                <w:szCs w:val="21"/>
              </w:rPr>
              <w:t>1985</w:t>
            </w:r>
            <w:r>
              <w:rPr>
                <w:rFonts w:hint="eastAsia" w:ascii="宋体" w:hAnsi="宋体" w:eastAsia="宋体"/>
                <w:szCs w:val="21"/>
              </w:rPr>
              <w:t>年1月1日</w:t>
            </w:r>
            <w:r>
              <w:rPr>
                <w:rFonts w:ascii="宋体" w:hAnsi="宋体" w:eastAsia="宋体"/>
                <w:szCs w:val="21"/>
              </w:rPr>
              <w:t>以后出生</w:t>
            </w:r>
            <w:r>
              <w:rPr>
                <w:rFonts w:hint="eastAsia" w:ascii="宋体" w:hAnsi="宋体" w:eastAsia="宋体"/>
                <w:szCs w:val="21"/>
              </w:rPr>
              <w:t xml:space="preserve">)； 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、大地测量学与测量工程专业全日制硕士研究生及以上学历学位；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3、掌握无人机、三维激光扫描等测绘新技术；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4、具有注册测绘师资格证者优先。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6" w:hRule="atLeast"/>
        </w:trPr>
        <w:tc>
          <w:tcPr>
            <w:tcW w:w="71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先进</w:t>
            </w:r>
            <w:r>
              <w:rPr>
                <w:rFonts w:ascii="宋体" w:hAnsi="宋体" w:eastAsia="宋体"/>
                <w:szCs w:val="21"/>
              </w:rPr>
              <w:t>材料研究院</w:t>
            </w:r>
            <w:r>
              <w:rPr>
                <w:rFonts w:hint="eastAsia" w:ascii="宋体" w:hAnsi="宋体" w:eastAsia="宋体"/>
                <w:szCs w:val="21"/>
              </w:rPr>
              <w:t>国际学术</w:t>
            </w:r>
            <w:r>
              <w:rPr>
                <w:rFonts w:ascii="宋体" w:hAnsi="宋体" w:eastAsia="宋体"/>
                <w:szCs w:val="21"/>
              </w:rPr>
              <w:t>期刊专技岗</w:t>
            </w:r>
          </w:p>
        </w:tc>
        <w:tc>
          <w:tcPr>
            <w:tcW w:w="5670" w:type="dxa"/>
          </w:tcPr>
          <w:p>
            <w:pPr>
              <w:snapToGrid w:val="0"/>
              <w:spacing w:line="4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1、年龄35周岁以下（1985年1月1日以后出生），博士研究生年龄可放宽至37周岁</w:t>
            </w:r>
            <w:r>
              <w:rPr>
                <w:rFonts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</w:rPr>
              <w:t>1983年1月1日</w:t>
            </w:r>
            <w:r>
              <w:rPr>
                <w:rFonts w:ascii="宋体" w:hAnsi="宋体" w:eastAsia="宋体"/>
                <w:szCs w:val="21"/>
              </w:rPr>
              <w:t>以后出生）</w:t>
            </w:r>
            <w:r>
              <w:rPr>
                <w:rFonts w:hint="eastAsia" w:ascii="宋体" w:hAnsi="宋体" w:eastAsia="宋体"/>
                <w:szCs w:val="21"/>
              </w:rPr>
              <w:t>；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2、物理学、化学、光学工程、材料科学与工程、电子科学与技术相关专业全日制硕士研究生及以上学历学位，具有全日制博士学位者优先；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</w:t>
            </w:r>
            <w:r>
              <w:rPr>
                <w:rFonts w:hint="eastAsia" w:ascii="宋体" w:hAnsi="宋体" w:eastAsia="宋体"/>
                <w:szCs w:val="21"/>
              </w:rPr>
              <w:t>、具有CET-6证书，具备较强的英文学术文献阅读能力；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  <w:r>
              <w:rPr>
                <w:rFonts w:hint="eastAsia" w:ascii="宋体" w:hAnsi="宋体" w:eastAsia="宋体"/>
                <w:szCs w:val="21"/>
              </w:rPr>
              <w:t>、具备基本文字编辑、作图设计能力，具有一定的科研训练基础，具备撰写学术类新闻通稿的能力。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atLeast"/>
        </w:trPr>
        <w:tc>
          <w:tcPr>
            <w:tcW w:w="710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11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图书馆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阅读推广</w:t>
            </w:r>
            <w:r>
              <w:rPr>
                <w:rFonts w:hint="eastAsia" w:ascii="宋体" w:hAnsi="宋体" w:eastAsia="宋体"/>
                <w:szCs w:val="21"/>
              </w:rPr>
              <w:t>岗</w:t>
            </w:r>
          </w:p>
        </w:tc>
        <w:tc>
          <w:tcPr>
            <w:tcW w:w="5670" w:type="dxa"/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1、</w:t>
            </w:r>
            <w:r>
              <w:rPr>
                <w:rFonts w:ascii="宋体" w:hAnsi="宋体" w:eastAsia="宋体"/>
                <w:szCs w:val="21"/>
              </w:rPr>
              <w:t>年龄30周岁以下（1990年1月1日以后出生）；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2、</w:t>
            </w:r>
            <w:r>
              <w:rPr>
                <w:rFonts w:ascii="宋体" w:hAnsi="宋体" w:eastAsia="宋体"/>
                <w:szCs w:val="21"/>
              </w:rPr>
              <w:t>图书馆学、情报学、中国语言文学、新闻传播学相关专业硕士学位；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3、具有CET-6证书，具有计算机二级证书；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  <w:r>
              <w:rPr>
                <w:rFonts w:hint="eastAsia" w:ascii="宋体" w:hAnsi="宋体" w:eastAsia="宋体"/>
                <w:szCs w:val="21"/>
              </w:rPr>
              <w:t>、以第一作者（含导师一作本人二作）发表过省级及以上论文，或在公共媒体平台发表过有一定影响力的新闻报道；</w:t>
            </w:r>
          </w:p>
          <w:p>
            <w:pPr>
              <w:snapToGrid w:val="0"/>
              <w:spacing w:line="4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5、有阅读推广研究、实践经验，或有组织社团活动经历的优先。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5" w:hRule="atLeast"/>
        </w:trPr>
        <w:tc>
          <w:tcPr>
            <w:tcW w:w="710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数字图书馆岗</w:t>
            </w:r>
          </w:p>
        </w:tc>
        <w:tc>
          <w:tcPr>
            <w:tcW w:w="5670" w:type="dxa"/>
          </w:tcPr>
          <w:p>
            <w:pPr>
              <w:snapToGrid w:val="0"/>
              <w:spacing w:line="4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1、年龄35周岁以下（1985年1月1日以后出生）；</w:t>
            </w:r>
          </w:p>
          <w:p>
            <w:pPr>
              <w:snapToGrid w:val="0"/>
              <w:spacing w:line="4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情报学、计算机科学与技术、统计学</w:t>
            </w:r>
            <w:r>
              <w:rPr>
                <w:rFonts w:hint="eastAsia" w:ascii="宋体" w:hAnsi="宋体" w:eastAsia="宋体"/>
                <w:szCs w:val="21"/>
              </w:rPr>
              <w:t>相关</w:t>
            </w:r>
            <w:r>
              <w:rPr>
                <w:rFonts w:ascii="宋体" w:hAnsi="宋体" w:eastAsia="宋体"/>
                <w:szCs w:val="21"/>
              </w:rPr>
              <w:t>专业硕士学位</w:t>
            </w:r>
            <w:r>
              <w:rPr>
                <w:rFonts w:hint="eastAsia" w:ascii="宋体" w:hAnsi="宋体" w:eastAsia="宋体"/>
                <w:szCs w:val="21"/>
              </w:rPr>
              <w:t>；</w:t>
            </w:r>
          </w:p>
          <w:p>
            <w:pPr>
              <w:snapToGrid w:val="0"/>
              <w:spacing w:line="4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</w:t>
            </w:r>
            <w:r>
              <w:rPr>
                <w:rFonts w:hint="eastAsia" w:ascii="宋体" w:hAnsi="宋体" w:eastAsia="宋体"/>
                <w:szCs w:val="21"/>
              </w:rPr>
              <w:t>、具有CET-4证书，非计算机专业的要求具有计算机二级证书；</w:t>
            </w:r>
          </w:p>
          <w:p>
            <w:pPr>
              <w:snapToGrid w:val="0"/>
              <w:spacing w:line="4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  <w:r>
              <w:rPr>
                <w:rFonts w:hint="eastAsia" w:ascii="宋体" w:hAnsi="宋体" w:eastAsia="宋体"/>
                <w:szCs w:val="21"/>
              </w:rPr>
              <w:t xml:space="preserve">、掌握C、Java等语言，能够进行图书馆系统平台的应用型软件开发、测试及日常运维管理，了解当前主流微服务架构，如SpringCloud、Vert.x等；                      </w:t>
            </w:r>
            <w:r>
              <w:rPr>
                <w:rFonts w:ascii="宋体" w:hAnsi="宋体" w:eastAsia="宋体"/>
                <w:szCs w:val="21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、掌握基本的数据统计分析、数据可视化工具，如Python或R等，并能撰写数据报告；</w:t>
            </w:r>
          </w:p>
          <w:p>
            <w:pPr>
              <w:snapToGrid w:val="0"/>
              <w:spacing w:line="4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6、对数字图书馆有较好理解，有数字图书馆、计算机相关工作经验优先。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49941285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C0"/>
    <w:rsid w:val="000E1C23"/>
    <w:rsid w:val="00374A86"/>
    <w:rsid w:val="005E4ECA"/>
    <w:rsid w:val="008C5BE8"/>
    <w:rsid w:val="009D0DC0"/>
    <w:rsid w:val="00B75063"/>
    <w:rsid w:val="00D47D56"/>
    <w:rsid w:val="00DA1016"/>
    <w:rsid w:val="00E56E5E"/>
    <w:rsid w:val="00EE3BCF"/>
    <w:rsid w:val="5D76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346</Words>
  <Characters>1974</Characters>
  <Lines>16</Lines>
  <Paragraphs>4</Paragraphs>
  <TotalTime>3</TotalTime>
  <ScaleCrop>false</ScaleCrop>
  <LinksUpToDate>false</LinksUpToDate>
  <CharactersWithSpaces>2316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2020-09-27T01:48:00Z</dcterms:created>
  <dc:creator>王艳</dc:creator>
  <cp:lastModifiedBy>ljfs</cp:lastModifiedBy>
  <dcterms:modified xsi:type="dcterms:W3CDTF">2020-10-13T07:33:11Z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