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eastAsia="黑体" w:cs="黑体"/>
          <w:sz w:val="32"/>
          <w:szCs w:val="32"/>
        </w:rPr>
      </w:pPr>
      <w:r>
        <w:rPr>
          <w:rFonts w:hint="eastAsia" w:ascii="黑体" w:hAnsi="黑体" w:eastAsia="黑体" w:cs="黑体"/>
          <w:sz w:val="32"/>
          <w:szCs w:val="32"/>
          <w:lang w:val="zh-CN"/>
        </w:rPr>
        <w:t>附件2-</w:t>
      </w:r>
      <w:r>
        <w:rPr>
          <w:rFonts w:hint="eastAsia" w:ascii="黑体" w:hAnsi="黑体" w:eastAsia="黑体" w:cs="黑体"/>
          <w:sz w:val="32"/>
          <w:szCs w:val="32"/>
        </w:rPr>
        <w:t>16</w:t>
      </w:r>
    </w:p>
    <w:p>
      <w:pPr>
        <w:spacing w:line="360" w:lineRule="auto"/>
        <w:rPr>
          <w:rFonts w:ascii="Times New Roman" w:hAnsi="Times New Roman" w:eastAsia="黑体" w:cs="Times New Roman"/>
          <w:sz w:val="32"/>
          <w:szCs w:val="32"/>
          <w:lang w:val="zh-CN"/>
        </w:rPr>
      </w:pPr>
    </w:p>
    <w:p>
      <w:pPr>
        <w:spacing w:line="360" w:lineRule="auto"/>
        <w:rPr>
          <w:rFonts w:ascii="Times New Roman" w:hAnsi="Times New Roman" w:eastAsia="方正小标宋简体" w:cs="方正小标宋简体"/>
          <w:sz w:val="40"/>
          <w:szCs w:val="40"/>
          <w:lang w:val="zh-CN"/>
        </w:rPr>
      </w:pPr>
      <w:r>
        <w:rPr>
          <w:rFonts w:hint="eastAsia" w:ascii="Times New Roman" w:hAnsi="Times New Roman" w:eastAsia="方正小标宋简体" w:cs="方正小标宋简体"/>
          <w:sz w:val="40"/>
          <w:szCs w:val="40"/>
          <w:lang w:val="zh-CN"/>
        </w:rPr>
        <w:t>202</w:t>
      </w:r>
      <w:r>
        <w:rPr>
          <w:rFonts w:hint="eastAsia" w:ascii="Times New Roman" w:hAnsi="Times New Roman" w:eastAsia="方正小标宋简体" w:cs="方正小标宋简体"/>
          <w:sz w:val="40"/>
          <w:szCs w:val="40"/>
        </w:rPr>
        <w:t>1</w:t>
      </w:r>
      <w:r>
        <w:rPr>
          <w:rFonts w:hint="eastAsia" w:ascii="Times New Roman" w:hAnsi="Times New Roman" w:eastAsia="方正小标宋简体" w:cs="方正小标宋简体"/>
          <w:sz w:val="40"/>
          <w:szCs w:val="40"/>
          <w:lang w:val="zh-CN"/>
        </w:rPr>
        <w:t>年江苏省中等职业学校学生学业水平考试</w:t>
      </w:r>
    </w:p>
    <w:p>
      <w:pPr>
        <w:spacing w:line="360" w:lineRule="auto"/>
        <w:jc w:val="center"/>
        <w:rPr>
          <w:rFonts w:hint="eastAsia" w:ascii="Times New Roman" w:hAnsi="Times New Roman" w:eastAsia="方正小标宋简体" w:cs="方正小标宋简体"/>
          <w:sz w:val="40"/>
          <w:szCs w:val="40"/>
          <w:lang w:val="zh-CN"/>
        </w:rPr>
      </w:pPr>
      <w:r>
        <w:rPr>
          <w:rFonts w:hint="eastAsia" w:ascii="Times New Roman" w:hAnsi="Times New Roman" w:eastAsia="方正小标宋简体" w:cs="方正小标宋简体"/>
          <w:sz w:val="40"/>
          <w:szCs w:val="40"/>
          <w:lang w:val="zh-CN"/>
        </w:rPr>
        <w:t>酒店服务与管理</w:t>
      </w:r>
      <w:r>
        <w:rPr>
          <w:rFonts w:hint="eastAsia" w:ascii="方正小标宋简体" w:hAnsi="华文中宋" w:eastAsia="方正小标宋简体" w:cs="宋体"/>
          <w:kern w:val="0"/>
          <w:sz w:val="40"/>
          <w:szCs w:val="40"/>
        </w:rPr>
        <w:t>类</w:t>
      </w:r>
      <w:r>
        <w:rPr>
          <w:rFonts w:hint="eastAsia" w:ascii="Times New Roman" w:hAnsi="Times New Roman" w:eastAsia="方正小标宋简体" w:cs="方正小标宋简体"/>
          <w:sz w:val="40"/>
          <w:szCs w:val="40"/>
          <w:lang w:val="zh-CN"/>
        </w:rPr>
        <w:t>专业基本技能考试</w:t>
      </w:r>
    </w:p>
    <w:p>
      <w:pPr>
        <w:spacing w:line="360" w:lineRule="auto"/>
        <w:jc w:val="center"/>
        <w:rPr>
          <w:rFonts w:ascii="Times New Roman" w:hAnsi="Times New Roman" w:eastAsia="黑体" w:cs="黑体"/>
          <w:bCs/>
          <w:kern w:val="0"/>
          <w:sz w:val="32"/>
          <w:szCs w:val="32"/>
        </w:rPr>
      </w:pPr>
      <w:r>
        <w:rPr>
          <w:rFonts w:hint="eastAsia" w:ascii="Times New Roman" w:hAnsi="Times New Roman" w:eastAsia="方正小标宋简体" w:cs="方正小标宋简体"/>
          <w:sz w:val="40"/>
          <w:szCs w:val="40"/>
          <w:lang w:val="zh-CN"/>
        </w:rPr>
        <w:t>指导性实施方案</w:t>
      </w:r>
    </w:p>
    <w:p>
      <w:pPr>
        <w:spacing w:before="156" w:beforeLines="50" w:after="156" w:afterLines="50" w:line="560" w:lineRule="exact"/>
        <w:ind w:firstLine="640" w:firstLineChars="200"/>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一、考试对象</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面向全省中等职业学校</w:t>
      </w:r>
      <w:r>
        <w:rPr>
          <w:rFonts w:hint="eastAsia" w:ascii="Times New Roman" w:hAnsi="Times New Roman" w:eastAsia="仿宋" w:cs="仿宋"/>
          <w:kern w:val="0"/>
          <w:sz w:val="32"/>
          <w:szCs w:val="32"/>
        </w:rPr>
        <w:t>（含技工院校）</w:t>
      </w:r>
      <w:r>
        <w:rPr>
          <w:rFonts w:hint="eastAsia" w:ascii="仿宋" w:hAnsi="仿宋" w:eastAsia="仿宋" w:cs="仿宋"/>
          <w:color w:val="000000"/>
          <w:kern w:val="0"/>
          <w:sz w:val="32"/>
          <w:szCs w:val="32"/>
          <w:lang w:bidi="ar"/>
        </w:rPr>
        <w:t>2022届</w:t>
      </w:r>
      <w:r>
        <w:rPr>
          <w:rFonts w:hint="eastAsia" w:ascii="仿宋" w:hAnsi="仿宋" w:eastAsia="仿宋" w:cs="仿宋"/>
          <w:sz w:val="32"/>
          <w:szCs w:val="32"/>
        </w:rPr>
        <w:t>酒店服务与管理</w:t>
      </w:r>
      <w:r>
        <w:rPr>
          <w:rFonts w:hint="eastAsia" w:ascii="仿宋" w:hAnsi="仿宋" w:eastAsia="仿宋" w:cs="仿宋"/>
          <w:kern w:val="0"/>
          <w:sz w:val="32"/>
          <w:szCs w:val="32"/>
        </w:rPr>
        <w:t>专业的学生。</w:t>
      </w:r>
    </w:p>
    <w:p>
      <w:pPr>
        <w:spacing w:line="560" w:lineRule="exact"/>
        <w:ind w:firstLine="640" w:firstLineChars="200"/>
        <w:jc w:val="left"/>
        <w:rPr>
          <w:rFonts w:ascii="Times New Roman" w:hAnsi="Times New Roman" w:eastAsia="仿宋" w:cs="仿宋"/>
          <w:kern w:val="0"/>
          <w:sz w:val="32"/>
          <w:szCs w:val="32"/>
        </w:rPr>
      </w:pPr>
      <w:r>
        <w:rPr>
          <w:rFonts w:hint="eastAsia" w:ascii="仿宋" w:hAnsi="仿宋" w:eastAsia="仿宋" w:cs="仿宋"/>
          <w:kern w:val="0"/>
          <w:sz w:val="32"/>
          <w:szCs w:val="32"/>
        </w:rPr>
        <w:t>现代职教体系“3+3”、“3+4”试点项目</w:t>
      </w:r>
      <w:r>
        <w:rPr>
          <w:rFonts w:hint="eastAsia" w:ascii="仿宋" w:hAnsi="仿宋" w:eastAsia="仿宋" w:cs="仿宋"/>
          <w:color w:val="000000"/>
          <w:kern w:val="0"/>
          <w:sz w:val="32"/>
          <w:szCs w:val="32"/>
          <w:lang w:bidi="ar"/>
        </w:rPr>
        <w:t>2022届</w:t>
      </w:r>
      <w:r>
        <w:rPr>
          <w:rFonts w:hint="eastAsia" w:ascii="仿宋" w:hAnsi="仿宋" w:eastAsia="仿宋" w:cs="仿宋"/>
          <w:kern w:val="0"/>
          <w:sz w:val="32"/>
          <w:szCs w:val="32"/>
        </w:rPr>
        <w:t>学生须参加考试。</w:t>
      </w:r>
      <w:r>
        <w:rPr>
          <w:rFonts w:hint="eastAsia" w:ascii="Times New Roman" w:hAnsi="Times New Roman" w:eastAsia="仿宋" w:cs="仿宋"/>
          <w:kern w:val="0"/>
          <w:sz w:val="32"/>
          <w:szCs w:val="32"/>
        </w:rPr>
        <w:t>五年制高职学生是否参加考试，由各市教育局统筹安排。</w:t>
      </w:r>
    </w:p>
    <w:p>
      <w:pPr>
        <w:spacing w:before="156" w:beforeLines="50" w:after="156" w:afterLines="50" w:line="560" w:lineRule="exact"/>
        <w:ind w:firstLine="640" w:firstLineChars="200"/>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二、考试内容、方式、时长及配分</w:t>
      </w:r>
    </w:p>
    <w:tbl>
      <w:tblPr>
        <w:tblStyle w:val="21"/>
        <w:tblW w:w="80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98"/>
        <w:gridCol w:w="1405"/>
        <w:gridCol w:w="1405"/>
        <w:gridCol w:w="14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98" w:type="dxa"/>
            <w:tcBorders>
              <w:right w:val="single" w:color="auto" w:sz="4" w:space="0"/>
            </w:tcBorders>
            <w:shd w:val="clear" w:color="auto" w:fill="auto"/>
            <w:vAlign w:val="center"/>
          </w:tcPr>
          <w:p>
            <w:pPr>
              <w:spacing w:line="240" w:lineRule="atLeast"/>
              <w:jc w:val="center"/>
              <w:rPr>
                <w:rFonts w:hint="eastAsia" w:ascii="仿宋" w:hAnsi="仿宋" w:eastAsia="仿宋" w:cs="仿宋"/>
                <w:b/>
                <w:sz w:val="24"/>
              </w:rPr>
            </w:pPr>
            <w:r>
              <w:rPr>
                <w:rFonts w:hint="eastAsia" w:ascii="仿宋" w:hAnsi="仿宋" w:eastAsia="仿宋" w:cs="仿宋"/>
                <w:b/>
                <w:sz w:val="24"/>
              </w:rPr>
              <w:t>考试内容</w:t>
            </w:r>
          </w:p>
        </w:tc>
        <w:tc>
          <w:tcPr>
            <w:tcW w:w="1405" w:type="dxa"/>
            <w:vAlign w:val="center"/>
          </w:tcPr>
          <w:p>
            <w:pPr>
              <w:spacing w:line="240" w:lineRule="atLeast"/>
              <w:jc w:val="center"/>
              <w:rPr>
                <w:rFonts w:hint="eastAsia" w:ascii="仿宋" w:hAnsi="仿宋" w:eastAsia="仿宋" w:cs="仿宋"/>
                <w:b/>
                <w:sz w:val="24"/>
              </w:rPr>
            </w:pPr>
            <w:r>
              <w:rPr>
                <w:rFonts w:hint="eastAsia" w:ascii="仿宋" w:hAnsi="仿宋" w:eastAsia="仿宋" w:cs="仿宋"/>
                <w:b/>
                <w:sz w:val="24"/>
              </w:rPr>
              <w:t>方式</w:t>
            </w:r>
          </w:p>
        </w:tc>
        <w:tc>
          <w:tcPr>
            <w:tcW w:w="1405" w:type="dxa"/>
            <w:shd w:val="clear" w:color="auto" w:fill="auto"/>
            <w:vAlign w:val="center"/>
          </w:tcPr>
          <w:p>
            <w:pPr>
              <w:spacing w:line="240" w:lineRule="atLeast"/>
              <w:jc w:val="center"/>
              <w:rPr>
                <w:rFonts w:hint="eastAsia" w:ascii="仿宋" w:hAnsi="仿宋" w:eastAsia="仿宋" w:cs="仿宋"/>
                <w:b/>
                <w:sz w:val="24"/>
              </w:rPr>
            </w:pPr>
            <w:r>
              <w:rPr>
                <w:rFonts w:hint="eastAsia" w:ascii="仿宋" w:hAnsi="仿宋" w:eastAsia="仿宋" w:cs="仿宋"/>
                <w:b/>
                <w:sz w:val="24"/>
              </w:rPr>
              <w:t>时长</w:t>
            </w:r>
          </w:p>
        </w:tc>
        <w:tc>
          <w:tcPr>
            <w:tcW w:w="1405" w:type="dxa"/>
            <w:shd w:val="clear" w:color="auto" w:fill="auto"/>
            <w:vAlign w:val="center"/>
          </w:tcPr>
          <w:p>
            <w:pPr>
              <w:spacing w:line="240" w:lineRule="atLeast"/>
              <w:jc w:val="center"/>
              <w:rPr>
                <w:rFonts w:hint="eastAsia" w:ascii="仿宋" w:hAnsi="仿宋" w:eastAsia="仿宋" w:cs="仿宋"/>
                <w:b/>
                <w:sz w:val="24"/>
              </w:rPr>
            </w:pPr>
            <w:r>
              <w:rPr>
                <w:rFonts w:hint="eastAsia" w:ascii="仿宋" w:hAnsi="仿宋" w:eastAsia="仿宋" w:cs="仿宋"/>
                <w:b/>
                <w:sz w:val="24"/>
              </w:rPr>
              <w:t>配分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3798" w:type="dxa"/>
            <w:tcBorders>
              <w:right w:val="single" w:color="auto" w:sz="4" w:space="0"/>
            </w:tcBorders>
            <w:shd w:val="clear" w:color="auto" w:fill="auto"/>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中餐摆台服务</w:t>
            </w:r>
          </w:p>
        </w:tc>
        <w:tc>
          <w:tcPr>
            <w:tcW w:w="1405" w:type="dxa"/>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实操</w:t>
            </w:r>
          </w:p>
        </w:tc>
        <w:tc>
          <w:tcPr>
            <w:tcW w:w="1405" w:type="dxa"/>
            <w:shd w:val="clear" w:color="auto" w:fill="auto"/>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40分钟</w:t>
            </w:r>
          </w:p>
        </w:tc>
        <w:tc>
          <w:tcPr>
            <w:tcW w:w="1405" w:type="dxa"/>
            <w:shd w:val="clear" w:color="auto" w:fill="auto"/>
            <w:vAlign w:val="center"/>
          </w:tcPr>
          <w:p>
            <w:pPr>
              <w:spacing w:line="240" w:lineRule="atLeast"/>
              <w:ind w:firstLine="360" w:firstLineChars="150"/>
              <w:rPr>
                <w:rFonts w:hint="eastAsia" w:ascii="仿宋" w:hAnsi="仿宋" w:eastAsia="仿宋" w:cs="仿宋"/>
                <w:sz w:val="24"/>
                <w:szCs w:val="24"/>
              </w:rPr>
            </w:pPr>
            <w:r>
              <w:rPr>
                <w:rFonts w:hint="eastAsia" w:ascii="仿宋" w:hAnsi="仿宋" w:eastAsia="仿宋" w:cs="仿宋"/>
                <w:sz w:val="24"/>
                <w:szCs w:val="24"/>
              </w:rPr>
              <w:t>50分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98" w:type="dxa"/>
            <w:tcBorders>
              <w:right w:val="single" w:color="auto" w:sz="4" w:space="0"/>
            </w:tcBorders>
            <w:shd w:val="clear" w:color="auto" w:fill="auto"/>
            <w:vAlign w:val="center"/>
          </w:tcPr>
          <w:p>
            <w:pPr>
              <w:autoSpaceDE w:val="0"/>
              <w:autoSpaceDN w:val="0"/>
              <w:adjustRightInd w:val="0"/>
              <w:spacing w:line="240" w:lineRule="atLeast"/>
              <w:rPr>
                <w:rFonts w:hint="eastAsia" w:ascii="仿宋" w:hAnsi="仿宋" w:eastAsia="仿宋" w:cs="仿宋"/>
                <w:sz w:val="24"/>
                <w:szCs w:val="24"/>
              </w:rPr>
            </w:pPr>
            <w:r>
              <w:rPr>
                <w:rFonts w:hint="eastAsia" w:ascii="仿宋" w:hAnsi="仿宋" w:eastAsia="仿宋" w:cs="仿宋"/>
                <w:sz w:val="24"/>
                <w:szCs w:val="24"/>
              </w:rPr>
              <w:t>客房中式铺床服务</w:t>
            </w:r>
          </w:p>
        </w:tc>
        <w:tc>
          <w:tcPr>
            <w:tcW w:w="1405" w:type="dxa"/>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实操</w:t>
            </w:r>
          </w:p>
        </w:tc>
        <w:tc>
          <w:tcPr>
            <w:tcW w:w="1405" w:type="dxa"/>
            <w:shd w:val="clear" w:color="auto" w:fill="auto"/>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20分钟</w:t>
            </w:r>
          </w:p>
        </w:tc>
        <w:tc>
          <w:tcPr>
            <w:tcW w:w="1405" w:type="dxa"/>
            <w:shd w:val="clear" w:color="auto" w:fill="auto"/>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 xml:space="preserve"> 50分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03" w:type="dxa"/>
            <w:gridSpan w:val="2"/>
            <w:shd w:val="clear" w:color="auto" w:fill="auto"/>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总计</w:t>
            </w:r>
          </w:p>
        </w:tc>
        <w:tc>
          <w:tcPr>
            <w:tcW w:w="1405" w:type="dxa"/>
            <w:shd w:val="clear" w:color="auto" w:fill="auto"/>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60分钟</w:t>
            </w:r>
          </w:p>
        </w:tc>
        <w:tc>
          <w:tcPr>
            <w:tcW w:w="1405" w:type="dxa"/>
            <w:shd w:val="clear" w:color="auto" w:fill="auto"/>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100分</w:t>
            </w:r>
          </w:p>
        </w:tc>
      </w:tr>
    </w:tbl>
    <w:p>
      <w:pPr>
        <w:spacing w:before="156" w:beforeLines="50" w:after="156" w:afterLines="50" w:line="560" w:lineRule="exact"/>
        <w:ind w:firstLine="640" w:firstLineChars="200"/>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三、考试时间</w:t>
      </w:r>
    </w:p>
    <w:p>
      <w:pPr>
        <w:spacing w:line="56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2021年11月中旬。</w:t>
      </w:r>
    </w:p>
    <w:p>
      <w:pPr>
        <w:spacing w:before="156" w:beforeLines="50" w:after="156" w:afterLines="50" w:line="560" w:lineRule="exact"/>
        <w:ind w:firstLine="640" w:firstLineChars="200"/>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四、组织实施</w:t>
      </w:r>
    </w:p>
    <w:p>
      <w:pPr>
        <w:spacing w:line="560" w:lineRule="exact"/>
        <w:ind w:firstLine="640" w:firstLineChars="200"/>
        <w:outlineLvl w:val="1"/>
        <w:rPr>
          <w:rFonts w:ascii="楷体" w:hAnsi="楷体" w:eastAsia="楷体" w:cs="楷体"/>
          <w:kern w:val="0"/>
          <w:sz w:val="32"/>
          <w:szCs w:val="32"/>
        </w:rPr>
      </w:pPr>
      <w:r>
        <w:rPr>
          <w:rFonts w:hint="eastAsia" w:ascii="楷体" w:hAnsi="楷体" w:eastAsia="楷体" w:cs="楷体"/>
          <w:kern w:val="0"/>
          <w:sz w:val="32"/>
          <w:szCs w:val="32"/>
        </w:rPr>
        <w:t>（一）考点设置</w:t>
      </w:r>
    </w:p>
    <w:tbl>
      <w:tblPr>
        <w:tblStyle w:val="21"/>
        <w:tblpPr w:leftFromText="180" w:rightFromText="180" w:vertAnchor="text" w:horzAnchor="page" w:tblpXSpec="center" w:tblpY="570"/>
        <w:tblOverlap w:val="never"/>
        <w:tblW w:w="467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96"/>
        <w:gridCol w:w="1299"/>
        <w:gridCol w:w="4297"/>
        <w:gridCol w:w="1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575" w:type="pct"/>
            <w:shd w:val="clear" w:color="auto" w:fill="auto"/>
            <w:tcMar>
              <w:top w:w="15" w:type="dxa"/>
              <w:left w:w="15" w:type="dxa"/>
              <w:right w:w="15" w:type="dxa"/>
            </w:tcMar>
            <w:vAlign w:val="center"/>
          </w:tcPr>
          <w:p>
            <w:pPr>
              <w:spacing w:line="360" w:lineRule="exact"/>
              <w:jc w:val="center"/>
              <w:rPr>
                <w:rFonts w:ascii="仿宋" w:hAnsi="仿宋" w:eastAsia="仿宋" w:cs="仿宋"/>
                <w:b/>
                <w:sz w:val="24"/>
              </w:rPr>
            </w:pPr>
            <w:r>
              <w:rPr>
                <w:rFonts w:hint="eastAsia" w:ascii="仿宋" w:hAnsi="仿宋" w:eastAsia="仿宋" w:cs="仿宋"/>
                <w:b/>
                <w:sz w:val="24"/>
              </w:rPr>
              <w:t>序号</w:t>
            </w:r>
          </w:p>
        </w:tc>
        <w:tc>
          <w:tcPr>
            <w:tcW w:w="833" w:type="pct"/>
            <w:shd w:val="clear" w:color="auto" w:fill="auto"/>
            <w:tcMar>
              <w:top w:w="15" w:type="dxa"/>
              <w:left w:w="15" w:type="dxa"/>
              <w:right w:w="15" w:type="dxa"/>
            </w:tcMar>
            <w:vAlign w:val="center"/>
          </w:tcPr>
          <w:p>
            <w:pPr>
              <w:spacing w:line="360" w:lineRule="exact"/>
              <w:jc w:val="center"/>
              <w:rPr>
                <w:rFonts w:ascii="仿宋" w:hAnsi="仿宋" w:eastAsia="仿宋" w:cs="仿宋"/>
                <w:b/>
                <w:sz w:val="24"/>
              </w:rPr>
            </w:pPr>
            <w:r>
              <w:rPr>
                <w:rFonts w:hint="eastAsia" w:ascii="仿宋" w:hAnsi="仿宋" w:eastAsia="仿宋" w:cs="仿宋"/>
                <w:b/>
                <w:sz w:val="24"/>
              </w:rPr>
              <w:t>城市</w:t>
            </w:r>
          </w:p>
        </w:tc>
        <w:tc>
          <w:tcPr>
            <w:tcW w:w="2755" w:type="pct"/>
            <w:shd w:val="clear" w:color="auto" w:fill="auto"/>
            <w:tcMar>
              <w:top w:w="15" w:type="dxa"/>
              <w:left w:w="15" w:type="dxa"/>
              <w:right w:w="15" w:type="dxa"/>
            </w:tcMar>
            <w:vAlign w:val="center"/>
          </w:tcPr>
          <w:p>
            <w:pPr>
              <w:spacing w:line="360" w:lineRule="exact"/>
              <w:jc w:val="center"/>
              <w:rPr>
                <w:rFonts w:ascii="仿宋" w:hAnsi="仿宋" w:eastAsia="仿宋" w:cs="仿宋"/>
                <w:b/>
                <w:sz w:val="24"/>
              </w:rPr>
            </w:pPr>
            <w:r>
              <w:rPr>
                <w:rFonts w:hint="eastAsia" w:ascii="仿宋" w:hAnsi="仿宋" w:eastAsia="仿宋" w:cs="仿宋"/>
                <w:b/>
                <w:sz w:val="24"/>
              </w:rPr>
              <w:t>考点学校</w:t>
            </w:r>
          </w:p>
        </w:tc>
        <w:tc>
          <w:tcPr>
            <w:tcW w:w="836" w:type="pct"/>
            <w:shd w:val="clear" w:color="auto" w:fill="auto"/>
            <w:tcMar>
              <w:top w:w="15" w:type="dxa"/>
              <w:left w:w="15" w:type="dxa"/>
              <w:right w:w="15" w:type="dxa"/>
            </w:tcMar>
            <w:vAlign w:val="center"/>
          </w:tcPr>
          <w:p>
            <w:pPr>
              <w:spacing w:line="360" w:lineRule="exact"/>
              <w:jc w:val="center"/>
              <w:rPr>
                <w:rFonts w:hint="eastAsia" w:ascii="仿宋" w:hAnsi="仿宋" w:eastAsia="仿宋" w:cs="仿宋"/>
                <w:b/>
                <w:sz w:val="24"/>
              </w:rPr>
            </w:pPr>
            <w:r>
              <w:rPr>
                <w:rFonts w:hint="eastAsia" w:ascii="仿宋" w:hAnsi="仿宋" w:eastAsia="仿宋" w:cs="仿宋"/>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575"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w:t>
            </w:r>
          </w:p>
        </w:tc>
        <w:tc>
          <w:tcPr>
            <w:tcW w:w="833"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南京</w:t>
            </w:r>
          </w:p>
        </w:tc>
        <w:tc>
          <w:tcPr>
            <w:tcW w:w="2755"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江苏省高淳中等专业学校</w:t>
            </w:r>
          </w:p>
        </w:tc>
        <w:tc>
          <w:tcPr>
            <w:tcW w:w="836" w:type="pct"/>
            <w:shd w:val="clear" w:color="auto" w:fill="auto"/>
            <w:tcMar>
              <w:top w:w="15" w:type="dxa"/>
              <w:left w:w="15" w:type="dxa"/>
              <w:right w:w="15" w:type="dxa"/>
            </w:tcMar>
            <w:vAlign w:val="center"/>
          </w:tcPr>
          <w:p>
            <w:pPr>
              <w:adjustRightInd w:val="0"/>
              <w:snapToGrid w:val="0"/>
              <w:jc w:val="left"/>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575"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w:t>
            </w:r>
          </w:p>
        </w:tc>
        <w:tc>
          <w:tcPr>
            <w:tcW w:w="833"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南京</w:t>
            </w:r>
          </w:p>
        </w:tc>
        <w:tc>
          <w:tcPr>
            <w:tcW w:w="2755"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江苏省溧水中等专业学校</w:t>
            </w:r>
          </w:p>
        </w:tc>
        <w:tc>
          <w:tcPr>
            <w:tcW w:w="836" w:type="pct"/>
            <w:shd w:val="clear" w:color="auto" w:fill="auto"/>
            <w:tcMar>
              <w:top w:w="15" w:type="dxa"/>
              <w:left w:w="15" w:type="dxa"/>
              <w:right w:w="15" w:type="dxa"/>
            </w:tcMar>
            <w:vAlign w:val="center"/>
          </w:tcPr>
          <w:p>
            <w:pPr>
              <w:adjustRightInd w:val="0"/>
              <w:snapToGrid w:val="0"/>
              <w:jc w:val="left"/>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575"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3</w:t>
            </w:r>
          </w:p>
        </w:tc>
        <w:tc>
          <w:tcPr>
            <w:tcW w:w="833"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南京</w:t>
            </w:r>
          </w:p>
        </w:tc>
        <w:tc>
          <w:tcPr>
            <w:tcW w:w="2755"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南京中华中等专业学校</w:t>
            </w:r>
          </w:p>
        </w:tc>
        <w:tc>
          <w:tcPr>
            <w:tcW w:w="836" w:type="pct"/>
            <w:shd w:val="clear" w:color="auto" w:fill="auto"/>
            <w:tcMar>
              <w:top w:w="15" w:type="dxa"/>
              <w:left w:w="15" w:type="dxa"/>
              <w:right w:w="15" w:type="dxa"/>
            </w:tcMar>
            <w:vAlign w:val="center"/>
          </w:tcPr>
          <w:p>
            <w:pPr>
              <w:adjustRightInd w:val="0"/>
              <w:snapToGrid w:val="0"/>
              <w:jc w:val="left"/>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575"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4</w:t>
            </w:r>
          </w:p>
        </w:tc>
        <w:tc>
          <w:tcPr>
            <w:tcW w:w="833"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无锡</w:t>
            </w:r>
          </w:p>
        </w:tc>
        <w:tc>
          <w:tcPr>
            <w:tcW w:w="2755"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无锡旅游商贸高等职业技术学校</w:t>
            </w:r>
          </w:p>
        </w:tc>
        <w:tc>
          <w:tcPr>
            <w:tcW w:w="836" w:type="pct"/>
            <w:shd w:val="clear" w:color="auto" w:fill="auto"/>
            <w:tcMar>
              <w:top w:w="15" w:type="dxa"/>
              <w:left w:w="15" w:type="dxa"/>
              <w:right w:w="15" w:type="dxa"/>
            </w:tcMar>
            <w:vAlign w:val="center"/>
          </w:tcPr>
          <w:p>
            <w:pPr>
              <w:adjustRightInd w:val="0"/>
              <w:snapToGrid w:val="0"/>
              <w:jc w:val="left"/>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575"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5</w:t>
            </w:r>
          </w:p>
        </w:tc>
        <w:tc>
          <w:tcPr>
            <w:tcW w:w="833"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徐州</w:t>
            </w:r>
          </w:p>
        </w:tc>
        <w:tc>
          <w:tcPr>
            <w:tcW w:w="2755"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江苏省沛县中等专业学校</w:t>
            </w:r>
          </w:p>
        </w:tc>
        <w:tc>
          <w:tcPr>
            <w:tcW w:w="836" w:type="pct"/>
            <w:shd w:val="clear" w:color="auto" w:fill="auto"/>
            <w:tcMar>
              <w:top w:w="15" w:type="dxa"/>
              <w:left w:w="15" w:type="dxa"/>
              <w:right w:w="15" w:type="dxa"/>
            </w:tcMar>
            <w:vAlign w:val="center"/>
          </w:tcPr>
          <w:p>
            <w:pPr>
              <w:adjustRightInd w:val="0"/>
              <w:snapToGrid w:val="0"/>
              <w:jc w:val="left"/>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575"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6</w:t>
            </w:r>
          </w:p>
        </w:tc>
        <w:tc>
          <w:tcPr>
            <w:tcW w:w="833"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常州</w:t>
            </w:r>
          </w:p>
        </w:tc>
        <w:tc>
          <w:tcPr>
            <w:tcW w:w="2755"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常州旅游商贸高等职业技术学校</w:t>
            </w:r>
          </w:p>
        </w:tc>
        <w:tc>
          <w:tcPr>
            <w:tcW w:w="836" w:type="pct"/>
            <w:shd w:val="clear" w:color="auto" w:fill="auto"/>
            <w:tcMar>
              <w:top w:w="15" w:type="dxa"/>
              <w:left w:w="15" w:type="dxa"/>
              <w:right w:w="15" w:type="dxa"/>
            </w:tcMar>
            <w:vAlign w:val="center"/>
          </w:tcPr>
          <w:p>
            <w:pPr>
              <w:adjustRightInd w:val="0"/>
              <w:snapToGrid w:val="0"/>
              <w:jc w:val="left"/>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575"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7</w:t>
            </w:r>
          </w:p>
        </w:tc>
        <w:tc>
          <w:tcPr>
            <w:tcW w:w="833"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苏州</w:t>
            </w:r>
          </w:p>
        </w:tc>
        <w:tc>
          <w:tcPr>
            <w:tcW w:w="2755"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江苏省常熟中等专业学校</w:t>
            </w:r>
          </w:p>
        </w:tc>
        <w:tc>
          <w:tcPr>
            <w:tcW w:w="836" w:type="pct"/>
            <w:shd w:val="clear" w:color="auto" w:fill="auto"/>
            <w:tcMar>
              <w:top w:w="15" w:type="dxa"/>
              <w:left w:w="15" w:type="dxa"/>
              <w:right w:w="15" w:type="dxa"/>
            </w:tcMar>
            <w:vAlign w:val="center"/>
          </w:tcPr>
          <w:p>
            <w:pPr>
              <w:adjustRightInd w:val="0"/>
              <w:snapToGrid w:val="0"/>
              <w:jc w:val="left"/>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575"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8</w:t>
            </w:r>
          </w:p>
        </w:tc>
        <w:tc>
          <w:tcPr>
            <w:tcW w:w="833"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苏州</w:t>
            </w:r>
          </w:p>
        </w:tc>
        <w:tc>
          <w:tcPr>
            <w:tcW w:w="2755"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苏州旅游与财经高等职业技术学校</w:t>
            </w:r>
          </w:p>
        </w:tc>
        <w:tc>
          <w:tcPr>
            <w:tcW w:w="836" w:type="pct"/>
            <w:shd w:val="clear" w:color="auto" w:fill="auto"/>
            <w:tcMar>
              <w:top w:w="15" w:type="dxa"/>
              <w:left w:w="15" w:type="dxa"/>
              <w:right w:w="15" w:type="dxa"/>
            </w:tcMar>
            <w:vAlign w:val="center"/>
          </w:tcPr>
          <w:p>
            <w:pPr>
              <w:adjustRightInd w:val="0"/>
              <w:snapToGrid w:val="0"/>
              <w:jc w:val="left"/>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575"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9</w:t>
            </w:r>
          </w:p>
        </w:tc>
        <w:tc>
          <w:tcPr>
            <w:tcW w:w="833"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南通</w:t>
            </w:r>
          </w:p>
        </w:tc>
        <w:tc>
          <w:tcPr>
            <w:tcW w:w="2755"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南通市旅游中等专业学校</w:t>
            </w:r>
          </w:p>
        </w:tc>
        <w:tc>
          <w:tcPr>
            <w:tcW w:w="836" w:type="pct"/>
            <w:shd w:val="clear" w:color="auto" w:fill="auto"/>
            <w:tcMar>
              <w:top w:w="15" w:type="dxa"/>
              <w:left w:w="15" w:type="dxa"/>
              <w:right w:w="15" w:type="dxa"/>
            </w:tcMar>
            <w:vAlign w:val="center"/>
          </w:tcPr>
          <w:p>
            <w:pPr>
              <w:adjustRightInd w:val="0"/>
              <w:snapToGrid w:val="0"/>
              <w:jc w:val="left"/>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575"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10</w:t>
            </w:r>
          </w:p>
        </w:tc>
        <w:tc>
          <w:tcPr>
            <w:tcW w:w="833"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连云港</w:t>
            </w:r>
          </w:p>
        </w:tc>
        <w:tc>
          <w:tcPr>
            <w:tcW w:w="2755"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江苏省连云港中等专业学校</w:t>
            </w:r>
          </w:p>
        </w:tc>
        <w:tc>
          <w:tcPr>
            <w:tcW w:w="836" w:type="pct"/>
            <w:shd w:val="clear" w:color="auto" w:fill="auto"/>
            <w:tcMar>
              <w:top w:w="15" w:type="dxa"/>
              <w:left w:w="15" w:type="dxa"/>
              <w:right w:w="15" w:type="dxa"/>
            </w:tcMar>
            <w:vAlign w:val="center"/>
          </w:tcPr>
          <w:p>
            <w:pPr>
              <w:adjustRightInd w:val="0"/>
              <w:snapToGrid w:val="0"/>
              <w:jc w:val="left"/>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575"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11</w:t>
            </w:r>
          </w:p>
        </w:tc>
        <w:tc>
          <w:tcPr>
            <w:tcW w:w="833"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淮安</w:t>
            </w:r>
          </w:p>
        </w:tc>
        <w:tc>
          <w:tcPr>
            <w:tcW w:w="2755"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江苏省洪泽中等专业学校</w:t>
            </w:r>
          </w:p>
        </w:tc>
        <w:tc>
          <w:tcPr>
            <w:tcW w:w="836" w:type="pct"/>
            <w:shd w:val="clear" w:color="auto" w:fill="auto"/>
            <w:tcMar>
              <w:top w:w="15" w:type="dxa"/>
              <w:left w:w="15" w:type="dxa"/>
              <w:right w:w="15" w:type="dxa"/>
            </w:tcMar>
            <w:vAlign w:val="center"/>
          </w:tcPr>
          <w:p>
            <w:pPr>
              <w:adjustRightInd w:val="0"/>
              <w:snapToGrid w:val="0"/>
              <w:jc w:val="left"/>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575"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12</w:t>
            </w:r>
          </w:p>
        </w:tc>
        <w:tc>
          <w:tcPr>
            <w:tcW w:w="833"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淮安</w:t>
            </w:r>
          </w:p>
        </w:tc>
        <w:tc>
          <w:tcPr>
            <w:tcW w:w="2755"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江苏省淮阴商业学校</w:t>
            </w:r>
          </w:p>
        </w:tc>
        <w:tc>
          <w:tcPr>
            <w:tcW w:w="836" w:type="pct"/>
            <w:shd w:val="clear" w:color="auto" w:fill="auto"/>
            <w:tcMar>
              <w:top w:w="15" w:type="dxa"/>
              <w:left w:w="15" w:type="dxa"/>
              <w:right w:w="15" w:type="dxa"/>
            </w:tcMar>
            <w:vAlign w:val="center"/>
          </w:tcPr>
          <w:p>
            <w:pPr>
              <w:adjustRightInd w:val="0"/>
              <w:snapToGrid w:val="0"/>
              <w:jc w:val="left"/>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575"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13</w:t>
            </w:r>
          </w:p>
        </w:tc>
        <w:tc>
          <w:tcPr>
            <w:tcW w:w="833"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盐城</w:t>
            </w:r>
          </w:p>
        </w:tc>
        <w:tc>
          <w:tcPr>
            <w:tcW w:w="2755"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江苏省射阳中等专业学校</w:t>
            </w:r>
          </w:p>
        </w:tc>
        <w:tc>
          <w:tcPr>
            <w:tcW w:w="836" w:type="pct"/>
            <w:shd w:val="clear" w:color="auto" w:fill="auto"/>
            <w:tcMar>
              <w:top w:w="15" w:type="dxa"/>
              <w:left w:w="15" w:type="dxa"/>
              <w:right w:w="15" w:type="dxa"/>
            </w:tcMar>
            <w:vAlign w:val="center"/>
          </w:tcPr>
          <w:p>
            <w:pPr>
              <w:adjustRightInd w:val="0"/>
              <w:snapToGrid w:val="0"/>
              <w:jc w:val="left"/>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575"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14</w:t>
            </w:r>
          </w:p>
        </w:tc>
        <w:tc>
          <w:tcPr>
            <w:tcW w:w="833"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扬州</w:t>
            </w:r>
          </w:p>
        </w:tc>
        <w:tc>
          <w:tcPr>
            <w:tcW w:w="2755"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江苏省扬州旅游商贸学校</w:t>
            </w:r>
          </w:p>
        </w:tc>
        <w:tc>
          <w:tcPr>
            <w:tcW w:w="836" w:type="pct"/>
            <w:shd w:val="clear" w:color="auto" w:fill="auto"/>
            <w:tcMar>
              <w:top w:w="15" w:type="dxa"/>
              <w:left w:w="15" w:type="dxa"/>
              <w:right w:w="15" w:type="dxa"/>
            </w:tcMar>
            <w:vAlign w:val="center"/>
          </w:tcPr>
          <w:p>
            <w:pPr>
              <w:adjustRightInd w:val="0"/>
              <w:snapToGrid w:val="0"/>
              <w:jc w:val="left"/>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575"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15</w:t>
            </w:r>
          </w:p>
        </w:tc>
        <w:tc>
          <w:tcPr>
            <w:tcW w:w="833"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镇江</w:t>
            </w:r>
          </w:p>
        </w:tc>
        <w:tc>
          <w:tcPr>
            <w:tcW w:w="2755"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江苏省句容中等专业学校</w:t>
            </w:r>
          </w:p>
        </w:tc>
        <w:tc>
          <w:tcPr>
            <w:tcW w:w="836" w:type="pct"/>
            <w:shd w:val="clear" w:color="auto" w:fill="auto"/>
            <w:tcMar>
              <w:top w:w="15" w:type="dxa"/>
              <w:left w:w="15" w:type="dxa"/>
              <w:right w:w="15" w:type="dxa"/>
            </w:tcMar>
            <w:vAlign w:val="center"/>
          </w:tcPr>
          <w:p>
            <w:pPr>
              <w:adjustRightInd w:val="0"/>
              <w:snapToGrid w:val="0"/>
              <w:jc w:val="left"/>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575"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16</w:t>
            </w:r>
          </w:p>
        </w:tc>
        <w:tc>
          <w:tcPr>
            <w:tcW w:w="833"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泰州</w:t>
            </w:r>
          </w:p>
        </w:tc>
        <w:tc>
          <w:tcPr>
            <w:tcW w:w="2755"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泰州职业技术学院</w:t>
            </w:r>
          </w:p>
        </w:tc>
        <w:tc>
          <w:tcPr>
            <w:tcW w:w="836" w:type="pct"/>
            <w:shd w:val="clear" w:color="auto" w:fill="auto"/>
            <w:tcMar>
              <w:top w:w="15" w:type="dxa"/>
              <w:left w:w="15" w:type="dxa"/>
              <w:right w:w="15" w:type="dxa"/>
            </w:tcMar>
            <w:vAlign w:val="center"/>
          </w:tcPr>
          <w:p>
            <w:pPr>
              <w:adjustRightInd w:val="0"/>
              <w:snapToGrid w:val="0"/>
              <w:jc w:val="left"/>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575"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17</w:t>
            </w:r>
          </w:p>
        </w:tc>
        <w:tc>
          <w:tcPr>
            <w:tcW w:w="833"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宿迁</w:t>
            </w:r>
          </w:p>
        </w:tc>
        <w:tc>
          <w:tcPr>
            <w:tcW w:w="2755" w:type="pct"/>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江苏省宿豫中等专业学校</w:t>
            </w:r>
          </w:p>
        </w:tc>
        <w:tc>
          <w:tcPr>
            <w:tcW w:w="836" w:type="pct"/>
            <w:shd w:val="clear" w:color="auto" w:fill="auto"/>
            <w:tcMar>
              <w:top w:w="15" w:type="dxa"/>
              <w:left w:w="15" w:type="dxa"/>
              <w:right w:w="15" w:type="dxa"/>
            </w:tcMar>
            <w:vAlign w:val="center"/>
          </w:tcPr>
          <w:p>
            <w:pPr>
              <w:adjustRightInd w:val="0"/>
              <w:snapToGrid w:val="0"/>
              <w:jc w:val="left"/>
              <w:rPr>
                <w:rFonts w:ascii="仿宋" w:hAnsi="仿宋" w:eastAsia="仿宋" w:cs="仿宋"/>
                <w:sz w:val="24"/>
              </w:rPr>
            </w:pPr>
          </w:p>
        </w:tc>
      </w:tr>
    </w:tbl>
    <w:p>
      <w:pPr>
        <w:snapToGrid w:val="0"/>
        <w:spacing w:line="560" w:lineRule="exact"/>
        <w:ind w:firstLine="560" w:firstLineChars="200"/>
        <w:outlineLvl w:val="1"/>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注：尚未建标准化考点的学校，可依托校内实训室开展2021年专业基本技能考试。</w:t>
      </w:r>
    </w:p>
    <w:p>
      <w:pPr>
        <w:spacing w:line="560" w:lineRule="exact"/>
        <w:ind w:firstLine="640" w:firstLineChars="200"/>
        <w:outlineLvl w:val="1"/>
        <w:rPr>
          <w:rFonts w:ascii="楷体" w:hAnsi="楷体" w:eastAsia="楷体" w:cs="楷体"/>
          <w:kern w:val="0"/>
          <w:sz w:val="32"/>
          <w:szCs w:val="32"/>
        </w:rPr>
      </w:pPr>
      <w:bookmarkStart w:id="3" w:name="_GoBack"/>
      <w:bookmarkEnd w:id="3"/>
      <w:r>
        <w:rPr>
          <w:rFonts w:hint="eastAsia" w:ascii="楷体" w:hAnsi="楷体" w:eastAsia="楷体" w:cs="楷体"/>
          <w:kern w:val="0"/>
          <w:sz w:val="32"/>
          <w:szCs w:val="32"/>
        </w:rPr>
        <w:t>（二）考试组织</w:t>
      </w:r>
    </w:p>
    <w:p>
      <w:pPr>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省教育考试院和省中职学考办公室负责考务组织管理与协调工作，各市教育行政部门、招考系统负责具体实施。专业委员会负责协调本专业类有关考点院校，协同各设区市教育行政部门、招考部门完成本专业类专业技能考试。考点学校应组建技术团队，确保正常运行。</w:t>
      </w:r>
    </w:p>
    <w:p>
      <w:pPr>
        <w:spacing w:line="560" w:lineRule="exact"/>
        <w:ind w:firstLine="640" w:firstLineChars="200"/>
        <w:outlineLvl w:val="1"/>
        <w:rPr>
          <w:rFonts w:ascii="楷体" w:hAnsi="楷体" w:eastAsia="楷体" w:cs="楷体"/>
          <w:kern w:val="0"/>
          <w:sz w:val="32"/>
          <w:szCs w:val="32"/>
        </w:rPr>
      </w:pPr>
      <w:r>
        <w:rPr>
          <w:rFonts w:hint="eastAsia" w:ascii="楷体" w:hAnsi="楷体" w:eastAsia="楷体" w:cs="楷体"/>
          <w:kern w:val="0"/>
          <w:sz w:val="32"/>
          <w:szCs w:val="32"/>
        </w:rPr>
        <w:t>（三）考场安排</w:t>
      </w:r>
    </w:p>
    <w:p>
      <w:pPr>
        <w:spacing w:line="560" w:lineRule="exact"/>
        <w:ind w:firstLine="645"/>
        <w:rPr>
          <w:rFonts w:ascii="仿宋" w:hAnsi="仿宋" w:eastAsia="仿宋" w:cs="仿宋"/>
          <w:kern w:val="0"/>
          <w:sz w:val="32"/>
          <w:szCs w:val="32"/>
        </w:rPr>
      </w:pPr>
      <w:r>
        <w:rPr>
          <w:rFonts w:hint="eastAsia" w:ascii="仿宋" w:hAnsi="仿宋" w:eastAsia="仿宋" w:cs="仿宋"/>
          <w:kern w:val="0"/>
          <w:sz w:val="32"/>
          <w:szCs w:val="32"/>
        </w:rPr>
        <w:t>每个标准化考点设置2个技能考试考场，分别是</w:t>
      </w:r>
      <w:bookmarkStart w:id="0" w:name="_Hlk45973709"/>
      <w:r>
        <w:rPr>
          <w:rFonts w:hint="eastAsia" w:ascii="仿宋" w:hAnsi="仿宋" w:eastAsia="仿宋" w:cs="仿宋"/>
          <w:kern w:val="0"/>
          <w:sz w:val="32"/>
          <w:szCs w:val="32"/>
        </w:rPr>
        <w:t>中餐摆台服务考场；客房中式铺床服务考场。</w:t>
      </w:r>
    </w:p>
    <w:bookmarkEnd w:id="0"/>
    <w:p>
      <w:pPr>
        <w:spacing w:line="560" w:lineRule="exact"/>
        <w:ind w:firstLine="640" w:firstLineChars="200"/>
        <w:rPr>
          <w:rFonts w:ascii="Times New Roman" w:hAnsi="Times New Roman" w:eastAsia="仿宋" w:cs="仿宋"/>
          <w:kern w:val="0"/>
          <w:sz w:val="32"/>
          <w:szCs w:val="32"/>
        </w:rPr>
      </w:pPr>
      <w:r>
        <w:rPr>
          <w:rFonts w:hint="eastAsia" w:ascii="仿宋" w:hAnsi="仿宋" w:eastAsia="仿宋" w:cs="仿宋"/>
          <w:kern w:val="0"/>
          <w:sz w:val="32"/>
          <w:szCs w:val="32"/>
        </w:rPr>
        <w:t>中餐摆台服务考场设置</w:t>
      </w:r>
      <w:r>
        <w:rPr>
          <w:rFonts w:ascii="仿宋" w:hAnsi="仿宋" w:eastAsia="仿宋" w:cs="仿宋"/>
          <w:kern w:val="0"/>
          <w:sz w:val="32"/>
          <w:szCs w:val="32"/>
        </w:rPr>
        <w:t>8</w:t>
      </w:r>
      <w:r>
        <w:rPr>
          <w:rFonts w:hint="eastAsia" w:ascii="仿宋" w:hAnsi="仿宋" w:eastAsia="仿宋" w:cs="仿宋"/>
          <w:kern w:val="0"/>
          <w:sz w:val="32"/>
          <w:szCs w:val="32"/>
        </w:rPr>
        <w:t>个工位，满足每场8人同时考试；客房中式铺床服务考场设置4个工位，满足每场4人同时考试。</w:t>
      </w:r>
    </w:p>
    <w:p>
      <w:pPr>
        <w:spacing w:line="560" w:lineRule="exact"/>
        <w:ind w:firstLine="640" w:firstLineChars="200"/>
        <w:outlineLvl w:val="1"/>
        <w:rPr>
          <w:rFonts w:ascii="楷体" w:hAnsi="楷体" w:eastAsia="楷体" w:cs="楷体"/>
          <w:kern w:val="0"/>
          <w:sz w:val="32"/>
          <w:szCs w:val="32"/>
        </w:rPr>
      </w:pPr>
      <w:r>
        <w:rPr>
          <w:rFonts w:hint="eastAsia" w:ascii="楷体" w:hAnsi="楷体" w:eastAsia="楷体" w:cs="楷体"/>
          <w:kern w:val="0"/>
          <w:sz w:val="32"/>
          <w:szCs w:val="32"/>
        </w:rPr>
        <w:t>（四）评分方式</w:t>
      </w:r>
    </w:p>
    <w:p>
      <w:pPr>
        <w:spacing w:line="560" w:lineRule="exact"/>
        <w:ind w:firstLine="645"/>
        <w:rPr>
          <w:rFonts w:ascii="仿宋" w:hAnsi="仿宋" w:eastAsia="仿宋" w:cs="仿宋"/>
          <w:kern w:val="0"/>
          <w:sz w:val="32"/>
          <w:szCs w:val="32"/>
        </w:rPr>
      </w:pPr>
      <w:r>
        <w:rPr>
          <w:rFonts w:hint="eastAsia" w:ascii="仿宋" w:hAnsi="仿宋" w:eastAsia="仿宋" w:cs="仿宋"/>
          <w:kern w:val="0"/>
          <w:sz w:val="32"/>
          <w:szCs w:val="32"/>
        </w:rPr>
        <w:t>每个标准化考点安排6名考评员负责现场考核及评分；考评员根据技能考核得分点及评分标准进行评分。中餐摆台服务考场安排3名考评员，现场评分；客房中式铺床服务考场安排3名考评员，现场评分。</w:t>
      </w:r>
    </w:p>
    <w:p>
      <w:pPr>
        <w:spacing w:before="156" w:beforeLines="50" w:after="156" w:afterLines="50" w:line="560" w:lineRule="exact"/>
        <w:ind w:firstLine="640" w:firstLineChars="200"/>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五、考点设备配置要求</w:t>
      </w:r>
    </w:p>
    <w:p>
      <w:pPr>
        <w:spacing w:line="56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详见《江苏省中等职业学校学业水平考试酒店服务与管理类技能考试考点建设标准（试行）》。</w:t>
      </w:r>
    </w:p>
    <w:p>
      <w:pPr>
        <w:numPr>
          <w:ilvl w:val="0"/>
          <w:numId w:val="2"/>
        </w:numPr>
        <w:spacing w:before="156" w:beforeLines="50" w:after="156" w:afterLines="50" w:line="560" w:lineRule="exact"/>
        <w:ind w:firstLine="640" w:firstLineChars="200"/>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考试样题及评分标准</w:t>
      </w:r>
    </w:p>
    <w:p>
      <w:pPr>
        <w:spacing w:line="560" w:lineRule="exact"/>
        <w:ind w:firstLine="640" w:firstLineChars="200"/>
        <w:outlineLvl w:val="1"/>
        <w:rPr>
          <w:rFonts w:ascii="楷体" w:hAnsi="楷体" w:eastAsia="楷体" w:cs="楷体"/>
          <w:kern w:val="0"/>
          <w:sz w:val="32"/>
          <w:szCs w:val="32"/>
        </w:rPr>
      </w:pPr>
      <w:r>
        <w:rPr>
          <w:rFonts w:hint="eastAsia" w:ascii="楷体" w:hAnsi="楷体" w:eastAsia="楷体" w:cs="楷体"/>
          <w:kern w:val="0"/>
          <w:sz w:val="32"/>
          <w:szCs w:val="32"/>
        </w:rPr>
        <w:t>（一）中餐摆台服务考试样题及评分标准</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1.考试样题</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要求在规定时间内按规范操作完成中餐宴会摆台，并折出10个口布杯花或盘花。时间共40分钟，准备时间3分钟，操作时间2</w:t>
      </w:r>
      <w:r>
        <w:rPr>
          <w:rFonts w:ascii="仿宋" w:hAnsi="仿宋" w:eastAsia="仿宋" w:cs="仿宋"/>
          <w:kern w:val="0"/>
          <w:sz w:val="32"/>
          <w:szCs w:val="32"/>
        </w:rPr>
        <w:t>0</w:t>
      </w:r>
      <w:r>
        <w:rPr>
          <w:rFonts w:hint="eastAsia" w:ascii="仿宋" w:hAnsi="仿宋" w:eastAsia="仿宋" w:cs="仿宋"/>
          <w:kern w:val="0"/>
          <w:sz w:val="32"/>
          <w:szCs w:val="32"/>
        </w:rPr>
        <w:t>分钟，收台、评分时间17分钟。</w:t>
      </w:r>
      <w:bookmarkStart w:id="1" w:name="_Hlk527569886"/>
      <w:r>
        <w:rPr>
          <w:rFonts w:hint="eastAsia" w:ascii="仿宋" w:hAnsi="仿宋" w:eastAsia="仿宋" w:cs="仿宋"/>
          <w:kern w:val="0"/>
          <w:sz w:val="32"/>
          <w:szCs w:val="32"/>
        </w:rPr>
        <w:t>操作时间到即刻停止，后续未操作项目不得分，</w:t>
      </w:r>
      <w:bookmarkEnd w:id="1"/>
      <w:r>
        <w:rPr>
          <w:rFonts w:hint="eastAsia" w:ascii="仿宋" w:hAnsi="仿宋" w:eastAsia="仿宋" w:cs="仿宋"/>
          <w:kern w:val="0"/>
          <w:sz w:val="32"/>
          <w:szCs w:val="32"/>
        </w:rPr>
        <w:t>总分为50分。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2.评分标准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成绩评定按照公平、公正、客观的原则进行。由评委根据考生操作情况，采取过程及结果评分的方式进行评分。</w:t>
      </w:r>
    </w:p>
    <w:tbl>
      <w:tblPr>
        <w:tblStyle w:val="21"/>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09"/>
        <w:gridCol w:w="1299"/>
        <w:gridCol w:w="5327"/>
        <w:gridCol w:w="649"/>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2" w:hRule="atLeast"/>
          <w:jc w:val="center"/>
        </w:trPr>
        <w:tc>
          <w:tcPr>
            <w:tcW w:w="609" w:type="dxa"/>
            <w:vAlign w:val="center"/>
          </w:tcPr>
          <w:p>
            <w:pPr>
              <w:spacing w:line="400" w:lineRule="exact"/>
              <w:jc w:val="center"/>
              <w:rPr>
                <w:rFonts w:ascii="仿宋" w:hAnsi="仿宋" w:eastAsia="仿宋" w:cs="仿宋"/>
                <w:b/>
                <w:bCs/>
                <w:sz w:val="24"/>
              </w:rPr>
            </w:pPr>
            <w:r>
              <w:rPr>
                <w:rFonts w:hint="eastAsia" w:ascii="仿宋" w:hAnsi="仿宋" w:eastAsia="仿宋" w:cs="仿宋"/>
                <w:b/>
                <w:bCs/>
                <w:sz w:val="24"/>
              </w:rPr>
              <w:t>序号</w:t>
            </w:r>
          </w:p>
        </w:tc>
        <w:tc>
          <w:tcPr>
            <w:tcW w:w="1299" w:type="dxa"/>
            <w:vAlign w:val="center"/>
          </w:tcPr>
          <w:p>
            <w:pPr>
              <w:spacing w:line="400" w:lineRule="exact"/>
              <w:jc w:val="center"/>
              <w:rPr>
                <w:rFonts w:ascii="仿宋" w:hAnsi="仿宋" w:eastAsia="仿宋" w:cs="仿宋"/>
                <w:b/>
                <w:bCs/>
                <w:sz w:val="24"/>
              </w:rPr>
            </w:pPr>
            <w:r>
              <w:rPr>
                <w:rFonts w:hint="eastAsia" w:ascii="仿宋" w:hAnsi="仿宋" w:eastAsia="仿宋" w:cs="仿宋"/>
                <w:b/>
                <w:bCs/>
                <w:sz w:val="24"/>
              </w:rPr>
              <w:t>考核内容</w:t>
            </w:r>
          </w:p>
        </w:tc>
        <w:tc>
          <w:tcPr>
            <w:tcW w:w="5327" w:type="dxa"/>
            <w:vAlign w:val="center"/>
          </w:tcPr>
          <w:p>
            <w:pPr>
              <w:spacing w:line="400" w:lineRule="exact"/>
              <w:ind w:firstLine="482" w:firstLineChars="200"/>
              <w:jc w:val="center"/>
              <w:rPr>
                <w:rFonts w:ascii="仿宋" w:hAnsi="仿宋" w:eastAsia="仿宋" w:cs="仿宋"/>
                <w:b/>
                <w:bCs/>
                <w:sz w:val="24"/>
              </w:rPr>
            </w:pPr>
            <w:r>
              <w:rPr>
                <w:rFonts w:hint="eastAsia" w:ascii="仿宋" w:hAnsi="仿宋" w:eastAsia="仿宋" w:cs="仿宋"/>
                <w:b/>
                <w:bCs/>
                <w:sz w:val="24"/>
              </w:rPr>
              <w:t>考核要点及评分标准</w:t>
            </w:r>
          </w:p>
        </w:tc>
        <w:tc>
          <w:tcPr>
            <w:tcW w:w="649" w:type="dxa"/>
            <w:vAlign w:val="center"/>
          </w:tcPr>
          <w:p>
            <w:pPr>
              <w:spacing w:line="400" w:lineRule="exact"/>
              <w:jc w:val="center"/>
              <w:rPr>
                <w:rFonts w:ascii="仿宋" w:hAnsi="仿宋" w:eastAsia="仿宋" w:cs="仿宋"/>
                <w:b/>
                <w:bCs/>
                <w:sz w:val="24"/>
              </w:rPr>
            </w:pPr>
            <w:r>
              <w:rPr>
                <w:rFonts w:hint="eastAsia" w:ascii="仿宋" w:hAnsi="仿宋" w:eastAsia="仿宋" w:cs="仿宋"/>
                <w:b/>
                <w:bCs/>
                <w:sz w:val="24"/>
              </w:rPr>
              <w:t>分值</w:t>
            </w:r>
          </w:p>
        </w:tc>
        <w:tc>
          <w:tcPr>
            <w:tcW w:w="649" w:type="dxa"/>
            <w:vAlign w:val="center"/>
          </w:tcPr>
          <w:p>
            <w:pPr>
              <w:spacing w:line="400" w:lineRule="exact"/>
              <w:jc w:val="center"/>
              <w:rPr>
                <w:rFonts w:ascii="仿宋" w:hAnsi="仿宋" w:eastAsia="仿宋" w:cs="仿宋"/>
                <w:b/>
                <w:bCs/>
                <w:sz w:val="24"/>
              </w:rPr>
            </w:pPr>
            <w:r>
              <w:rPr>
                <w:rFonts w:hint="eastAsia" w:ascii="仿宋" w:hAnsi="仿宋" w:eastAsia="仿宋" w:cs="仿宋"/>
                <w:b/>
                <w:bCs/>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65" w:hRule="atLeast"/>
          <w:jc w:val="center"/>
        </w:trPr>
        <w:tc>
          <w:tcPr>
            <w:tcW w:w="609" w:type="dxa"/>
            <w:vAlign w:val="center"/>
          </w:tcPr>
          <w:p>
            <w:pPr>
              <w:spacing w:line="400" w:lineRule="exact"/>
              <w:jc w:val="center"/>
              <w:rPr>
                <w:rFonts w:ascii="仿宋" w:hAnsi="仿宋" w:eastAsia="仿宋" w:cs="仿宋"/>
                <w:sz w:val="24"/>
              </w:rPr>
            </w:pPr>
            <w:r>
              <w:rPr>
                <w:rFonts w:hint="eastAsia" w:ascii="仿宋" w:hAnsi="仿宋" w:eastAsia="仿宋" w:cs="仿宋"/>
                <w:sz w:val="24"/>
              </w:rPr>
              <w:t>1</w:t>
            </w:r>
          </w:p>
        </w:tc>
        <w:tc>
          <w:tcPr>
            <w:tcW w:w="1299" w:type="dxa"/>
            <w:vAlign w:val="center"/>
          </w:tcPr>
          <w:p>
            <w:pPr>
              <w:spacing w:line="400" w:lineRule="exact"/>
              <w:jc w:val="center"/>
              <w:rPr>
                <w:rFonts w:ascii="仿宋" w:hAnsi="仿宋" w:eastAsia="仿宋" w:cs="仿宋"/>
                <w:sz w:val="24"/>
              </w:rPr>
            </w:pPr>
            <w:r>
              <w:rPr>
                <w:rFonts w:hint="eastAsia" w:ascii="仿宋" w:hAnsi="仿宋" w:eastAsia="仿宋" w:cs="仿宋"/>
                <w:sz w:val="24"/>
              </w:rPr>
              <w:t>仪表仪容</w:t>
            </w:r>
          </w:p>
          <w:p>
            <w:pPr>
              <w:spacing w:line="400" w:lineRule="exact"/>
              <w:jc w:val="center"/>
              <w:rPr>
                <w:rFonts w:ascii="仿宋" w:hAnsi="仿宋" w:eastAsia="仿宋" w:cs="仿宋"/>
                <w:sz w:val="24"/>
              </w:rPr>
            </w:pPr>
            <w:r>
              <w:rPr>
                <w:rFonts w:hint="eastAsia" w:ascii="仿宋" w:hAnsi="仿宋" w:eastAsia="仿宋" w:cs="仿宋"/>
                <w:sz w:val="24"/>
              </w:rPr>
              <w:t>（5分）</w:t>
            </w:r>
          </w:p>
        </w:tc>
        <w:tc>
          <w:tcPr>
            <w:tcW w:w="5327" w:type="dxa"/>
            <w:vAlign w:val="center"/>
          </w:tcPr>
          <w:p>
            <w:pPr>
              <w:spacing w:line="400" w:lineRule="exact"/>
              <w:rPr>
                <w:rFonts w:ascii="仿宋" w:hAnsi="仿宋" w:eastAsia="仿宋" w:cs="仿宋"/>
                <w:sz w:val="24"/>
              </w:rPr>
            </w:pPr>
            <w:r>
              <w:rPr>
                <w:rFonts w:hint="eastAsia" w:ascii="仿宋" w:hAnsi="仿宋" w:eastAsia="仿宋" w:cs="仿宋"/>
                <w:sz w:val="24"/>
              </w:rPr>
              <w:t>整齐着装，符合职业要求；</w:t>
            </w:r>
          </w:p>
          <w:p>
            <w:pPr>
              <w:spacing w:line="400" w:lineRule="exact"/>
              <w:rPr>
                <w:rFonts w:ascii="仿宋" w:hAnsi="仿宋" w:eastAsia="仿宋" w:cs="仿宋"/>
                <w:sz w:val="24"/>
              </w:rPr>
            </w:pPr>
            <w:r>
              <w:rPr>
                <w:rFonts w:hint="eastAsia" w:ascii="仿宋" w:hAnsi="仿宋" w:eastAsia="仿宋" w:cs="仿宋"/>
                <w:sz w:val="24"/>
              </w:rPr>
              <w:t>发型符合行业规范，精神面貌佳，微笑，有礼貌。</w:t>
            </w:r>
          </w:p>
        </w:tc>
        <w:tc>
          <w:tcPr>
            <w:tcW w:w="649" w:type="dxa"/>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6</w:t>
            </w:r>
          </w:p>
        </w:tc>
        <w:tc>
          <w:tcPr>
            <w:tcW w:w="649" w:type="dxa"/>
            <w:vMerge w:val="restart"/>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8" w:hRule="atLeast"/>
          <w:jc w:val="center"/>
        </w:trPr>
        <w:tc>
          <w:tcPr>
            <w:tcW w:w="609" w:type="dxa"/>
            <w:vAlign w:val="center"/>
          </w:tcPr>
          <w:p>
            <w:pPr>
              <w:spacing w:line="400" w:lineRule="exact"/>
              <w:jc w:val="center"/>
              <w:rPr>
                <w:rFonts w:ascii="仿宋" w:hAnsi="仿宋" w:eastAsia="仿宋" w:cs="仿宋"/>
                <w:sz w:val="24"/>
              </w:rPr>
            </w:pPr>
            <w:r>
              <w:rPr>
                <w:rFonts w:hint="eastAsia" w:ascii="仿宋" w:hAnsi="仿宋" w:eastAsia="仿宋" w:cs="仿宋"/>
                <w:sz w:val="24"/>
              </w:rPr>
              <w:t>2</w:t>
            </w:r>
          </w:p>
        </w:tc>
        <w:tc>
          <w:tcPr>
            <w:tcW w:w="1299" w:type="dxa"/>
            <w:vAlign w:val="center"/>
          </w:tcPr>
          <w:p>
            <w:pPr>
              <w:spacing w:line="400" w:lineRule="exact"/>
              <w:jc w:val="center"/>
              <w:rPr>
                <w:rFonts w:ascii="仿宋" w:hAnsi="仿宋" w:eastAsia="仿宋" w:cs="仿宋"/>
                <w:sz w:val="24"/>
              </w:rPr>
            </w:pPr>
            <w:r>
              <w:rPr>
                <w:rFonts w:hint="eastAsia" w:ascii="仿宋" w:hAnsi="仿宋" w:eastAsia="仿宋" w:cs="仿宋"/>
                <w:sz w:val="24"/>
              </w:rPr>
              <w:t>准备工作</w:t>
            </w:r>
          </w:p>
          <w:p>
            <w:pPr>
              <w:spacing w:line="400" w:lineRule="exact"/>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w:t>
            </w:r>
            <w:r>
              <w:rPr>
                <w:rFonts w:hint="eastAsia" w:ascii="仿宋" w:hAnsi="仿宋" w:eastAsia="仿宋" w:cs="仿宋"/>
                <w:sz w:val="24"/>
              </w:rPr>
              <w:t>分）</w:t>
            </w:r>
          </w:p>
        </w:tc>
        <w:tc>
          <w:tcPr>
            <w:tcW w:w="5327" w:type="dxa"/>
            <w:vAlign w:val="center"/>
          </w:tcPr>
          <w:p>
            <w:pPr>
              <w:spacing w:line="400" w:lineRule="exact"/>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分钟准备（2</w:t>
            </w:r>
            <w:r>
              <w:rPr>
                <w:rFonts w:ascii="仿宋" w:hAnsi="仿宋" w:eastAsia="仿宋" w:cs="仿宋"/>
                <w:sz w:val="24"/>
              </w:rPr>
              <w:t>0</w:t>
            </w:r>
            <w:r>
              <w:rPr>
                <w:rFonts w:hint="eastAsia" w:ascii="仿宋" w:hAnsi="仿宋" w:eastAsia="仿宋" w:cs="仿宋"/>
                <w:sz w:val="24"/>
              </w:rPr>
              <w:t>分钟操作时间之外）；</w:t>
            </w:r>
          </w:p>
          <w:p>
            <w:pPr>
              <w:spacing w:line="400" w:lineRule="exact"/>
              <w:rPr>
                <w:rFonts w:ascii="仿宋" w:hAnsi="仿宋" w:eastAsia="仿宋" w:cs="仿宋"/>
                <w:sz w:val="24"/>
              </w:rPr>
            </w:pPr>
            <w:r>
              <w:rPr>
                <w:rFonts w:hint="eastAsia" w:ascii="仿宋" w:hAnsi="仿宋" w:eastAsia="仿宋" w:cs="仿宋"/>
                <w:sz w:val="24"/>
              </w:rPr>
              <w:t>没有漏项，准备有序，台面整洁，操作卫生。</w:t>
            </w:r>
          </w:p>
        </w:tc>
        <w:tc>
          <w:tcPr>
            <w:tcW w:w="649" w:type="dxa"/>
            <w:vMerge w:val="continue"/>
            <w:vAlign w:val="center"/>
          </w:tcPr>
          <w:p>
            <w:pPr>
              <w:spacing w:line="400" w:lineRule="exact"/>
              <w:jc w:val="center"/>
              <w:rPr>
                <w:rFonts w:ascii="仿宋" w:hAnsi="仿宋" w:eastAsia="仿宋" w:cs="仿宋"/>
                <w:sz w:val="24"/>
              </w:rPr>
            </w:pPr>
          </w:p>
        </w:tc>
        <w:tc>
          <w:tcPr>
            <w:tcW w:w="649" w:type="dxa"/>
            <w:vMerge w:val="continue"/>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84" w:hRule="atLeast"/>
          <w:jc w:val="center"/>
        </w:trPr>
        <w:tc>
          <w:tcPr>
            <w:tcW w:w="609" w:type="dxa"/>
            <w:vAlign w:val="center"/>
          </w:tcPr>
          <w:p>
            <w:pPr>
              <w:spacing w:line="400" w:lineRule="exact"/>
              <w:jc w:val="center"/>
              <w:rPr>
                <w:rFonts w:ascii="仿宋" w:hAnsi="仿宋" w:eastAsia="仿宋" w:cs="仿宋"/>
                <w:sz w:val="24"/>
              </w:rPr>
            </w:pPr>
            <w:r>
              <w:rPr>
                <w:rFonts w:hint="eastAsia" w:ascii="仿宋" w:hAnsi="仿宋" w:eastAsia="仿宋" w:cs="仿宋"/>
                <w:sz w:val="24"/>
              </w:rPr>
              <w:t>3</w:t>
            </w:r>
          </w:p>
        </w:tc>
        <w:tc>
          <w:tcPr>
            <w:tcW w:w="1299" w:type="dxa"/>
            <w:vAlign w:val="center"/>
          </w:tcPr>
          <w:p>
            <w:pPr>
              <w:spacing w:line="400" w:lineRule="exact"/>
              <w:jc w:val="center"/>
              <w:rPr>
                <w:rFonts w:ascii="仿宋" w:hAnsi="仿宋" w:eastAsia="仿宋" w:cs="仿宋"/>
                <w:sz w:val="24"/>
              </w:rPr>
            </w:pPr>
            <w:r>
              <w:rPr>
                <w:rFonts w:hint="eastAsia" w:ascii="仿宋" w:hAnsi="仿宋" w:eastAsia="仿宋" w:cs="仿宋"/>
                <w:sz w:val="24"/>
              </w:rPr>
              <w:t>铺台布</w:t>
            </w:r>
          </w:p>
          <w:p>
            <w:pPr>
              <w:spacing w:line="400" w:lineRule="exact"/>
              <w:jc w:val="center"/>
              <w:rPr>
                <w:rFonts w:ascii="仿宋" w:hAnsi="仿宋" w:eastAsia="仿宋" w:cs="仿宋"/>
                <w:sz w:val="24"/>
              </w:rPr>
            </w:pPr>
            <w:r>
              <w:rPr>
                <w:rFonts w:hint="eastAsia" w:ascii="仿宋" w:hAnsi="仿宋" w:eastAsia="仿宋" w:cs="仿宋"/>
                <w:sz w:val="24"/>
              </w:rPr>
              <w:t>（4分）</w:t>
            </w:r>
          </w:p>
        </w:tc>
        <w:tc>
          <w:tcPr>
            <w:tcW w:w="5327" w:type="dxa"/>
            <w:vAlign w:val="center"/>
          </w:tcPr>
          <w:p>
            <w:pPr>
              <w:spacing w:line="400" w:lineRule="exact"/>
              <w:rPr>
                <w:rFonts w:ascii="仿宋" w:hAnsi="仿宋" w:eastAsia="仿宋" w:cs="仿宋"/>
                <w:sz w:val="24"/>
              </w:rPr>
            </w:pPr>
            <w:r>
              <w:rPr>
                <w:rFonts w:hint="eastAsia" w:ascii="仿宋" w:hAnsi="仿宋" w:eastAsia="仿宋" w:cs="仿宋"/>
                <w:sz w:val="24"/>
              </w:rPr>
              <w:t>一次完成；四周下垂部分均匀；</w:t>
            </w:r>
          </w:p>
          <w:p>
            <w:pPr>
              <w:spacing w:line="400" w:lineRule="exact"/>
              <w:rPr>
                <w:rFonts w:ascii="仿宋" w:hAnsi="仿宋" w:eastAsia="仿宋" w:cs="仿宋"/>
                <w:sz w:val="24"/>
              </w:rPr>
            </w:pPr>
            <w:r>
              <w:rPr>
                <w:rFonts w:hint="eastAsia" w:ascii="仿宋" w:hAnsi="仿宋" w:eastAsia="仿宋" w:cs="仿宋"/>
                <w:sz w:val="24"/>
              </w:rPr>
              <w:t>台布主折痕凸面向上，对准正、副主人位；四周下垂部分均匀（台布居上）。</w:t>
            </w:r>
          </w:p>
        </w:tc>
        <w:tc>
          <w:tcPr>
            <w:tcW w:w="649" w:type="dxa"/>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20</w:t>
            </w:r>
          </w:p>
        </w:tc>
        <w:tc>
          <w:tcPr>
            <w:tcW w:w="649" w:type="dxa"/>
            <w:vMerge w:val="restart"/>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7" w:hRule="atLeast"/>
          <w:jc w:val="center"/>
        </w:trPr>
        <w:tc>
          <w:tcPr>
            <w:tcW w:w="609" w:type="dxa"/>
            <w:vAlign w:val="center"/>
          </w:tcPr>
          <w:p>
            <w:pPr>
              <w:spacing w:line="400" w:lineRule="exact"/>
              <w:jc w:val="center"/>
              <w:rPr>
                <w:rFonts w:ascii="仿宋" w:hAnsi="仿宋" w:eastAsia="仿宋" w:cs="仿宋"/>
                <w:sz w:val="24"/>
              </w:rPr>
            </w:pPr>
            <w:r>
              <w:rPr>
                <w:rFonts w:hint="eastAsia" w:ascii="仿宋" w:hAnsi="仿宋" w:eastAsia="仿宋" w:cs="仿宋"/>
                <w:sz w:val="24"/>
              </w:rPr>
              <w:t>4</w:t>
            </w:r>
          </w:p>
        </w:tc>
        <w:tc>
          <w:tcPr>
            <w:tcW w:w="1299" w:type="dxa"/>
            <w:vAlign w:val="center"/>
          </w:tcPr>
          <w:p>
            <w:pPr>
              <w:spacing w:line="400" w:lineRule="exact"/>
              <w:jc w:val="center"/>
              <w:rPr>
                <w:rFonts w:ascii="仿宋" w:hAnsi="仿宋" w:eastAsia="仿宋" w:cs="仿宋"/>
                <w:sz w:val="24"/>
              </w:rPr>
            </w:pPr>
            <w:r>
              <w:rPr>
                <w:rFonts w:hint="eastAsia" w:ascii="仿宋" w:hAnsi="仿宋" w:eastAsia="仿宋" w:cs="仿宋"/>
                <w:sz w:val="24"/>
              </w:rPr>
              <w:t>骨碟定位</w:t>
            </w:r>
          </w:p>
          <w:p>
            <w:pPr>
              <w:spacing w:line="400" w:lineRule="exact"/>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4</w:t>
            </w:r>
            <w:r>
              <w:rPr>
                <w:rFonts w:hint="eastAsia" w:ascii="仿宋" w:hAnsi="仿宋" w:eastAsia="仿宋" w:cs="仿宋"/>
                <w:sz w:val="24"/>
              </w:rPr>
              <w:t>分）</w:t>
            </w:r>
          </w:p>
        </w:tc>
        <w:tc>
          <w:tcPr>
            <w:tcW w:w="5327" w:type="dxa"/>
            <w:vAlign w:val="center"/>
          </w:tcPr>
          <w:p>
            <w:pPr>
              <w:spacing w:line="400" w:lineRule="exact"/>
              <w:rPr>
                <w:rFonts w:ascii="仿宋" w:hAnsi="仿宋" w:eastAsia="仿宋" w:cs="仿宋"/>
                <w:sz w:val="24"/>
              </w:rPr>
            </w:pPr>
            <w:r>
              <w:rPr>
                <w:rFonts w:hint="eastAsia" w:ascii="仿宋" w:hAnsi="仿宋" w:eastAsia="仿宋" w:cs="仿宋"/>
                <w:sz w:val="24"/>
              </w:rPr>
              <w:t>一次性定位、碟间距离均等，相对骨碟与餐桌中心点三点一线，距桌边1.5厘米；</w:t>
            </w:r>
          </w:p>
        </w:tc>
        <w:tc>
          <w:tcPr>
            <w:tcW w:w="649" w:type="dxa"/>
            <w:vMerge w:val="continue"/>
            <w:vAlign w:val="center"/>
          </w:tcPr>
          <w:p>
            <w:pPr>
              <w:spacing w:line="400" w:lineRule="exact"/>
              <w:jc w:val="center"/>
              <w:rPr>
                <w:rFonts w:ascii="仿宋" w:hAnsi="仿宋" w:eastAsia="仿宋" w:cs="仿宋"/>
                <w:sz w:val="24"/>
              </w:rPr>
            </w:pPr>
          </w:p>
        </w:tc>
        <w:tc>
          <w:tcPr>
            <w:tcW w:w="649" w:type="dxa"/>
            <w:vMerge w:val="continue"/>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5" w:hRule="atLeast"/>
          <w:jc w:val="center"/>
        </w:trPr>
        <w:tc>
          <w:tcPr>
            <w:tcW w:w="609" w:type="dxa"/>
            <w:vAlign w:val="center"/>
          </w:tcPr>
          <w:p>
            <w:pPr>
              <w:spacing w:line="400" w:lineRule="exact"/>
              <w:jc w:val="center"/>
              <w:rPr>
                <w:rFonts w:ascii="仿宋" w:hAnsi="仿宋" w:eastAsia="仿宋" w:cs="仿宋"/>
                <w:sz w:val="24"/>
              </w:rPr>
            </w:pPr>
            <w:r>
              <w:rPr>
                <w:rFonts w:hint="eastAsia" w:ascii="仿宋" w:hAnsi="仿宋" w:eastAsia="仿宋" w:cs="仿宋"/>
                <w:sz w:val="24"/>
              </w:rPr>
              <w:t>5</w:t>
            </w:r>
          </w:p>
        </w:tc>
        <w:tc>
          <w:tcPr>
            <w:tcW w:w="1299" w:type="dxa"/>
            <w:vAlign w:val="center"/>
          </w:tcPr>
          <w:p>
            <w:pPr>
              <w:spacing w:line="400" w:lineRule="exact"/>
              <w:jc w:val="center"/>
              <w:rPr>
                <w:rFonts w:ascii="仿宋" w:hAnsi="仿宋" w:eastAsia="仿宋" w:cs="仿宋"/>
                <w:sz w:val="24"/>
              </w:rPr>
            </w:pPr>
            <w:r>
              <w:rPr>
                <w:rFonts w:hint="eastAsia" w:ascii="仿宋" w:hAnsi="仿宋" w:eastAsia="仿宋" w:cs="仿宋"/>
                <w:sz w:val="24"/>
              </w:rPr>
              <w:t>汤碗、汤勺、味碟</w:t>
            </w:r>
          </w:p>
          <w:p>
            <w:pPr>
              <w:spacing w:line="400" w:lineRule="exact"/>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4</w:t>
            </w:r>
            <w:r>
              <w:rPr>
                <w:rFonts w:hint="eastAsia" w:ascii="仿宋" w:hAnsi="仿宋" w:eastAsia="仿宋" w:cs="仿宋"/>
                <w:sz w:val="24"/>
              </w:rPr>
              <w:t>分）</w:t>
            </w:r>
          </w:p>
        </w:tc>
        <w:tc>
          <w:tcPr>
            <w:tcW w:w="5327" w:type="dxa"/>
            <w:vAlign w:val="center"/>
          </w:tcPr>
          <w:p>
            <w:pPr>
              <w:spacing w:line="400" w:lineRule="exact"/>
              <w:rPr>
                <w:rFonts w:ascii="仿宋" w:hAnsi="仿宋" w:eastAsia="仿宋" w:cs="仿宋"/>
                <w:sz w:val="24"/>
              </w:rPr>
            </w:pPr>
            <w:r>
              <w:rPr>
                <w:rFonts w:hint="eastAsia" w:ascii="仿宋" w:hAnsi="仿宋" w:eastAsia="仿宋" w:cs="仿宋"/>
                <w:sz w:val="24"/>
              </w:rPr>
              <w:t>味碟摆放在骨碟正上方1厘米处；汤碗摆放在味碟左方1厘米处，汤勺放置于汤碗中，勺把朝左。汤碗与味碟横中线相齐。</w:t>
            </w:r>
          </w:p>
        </w:tc>
        <w:tc>
          <w:tcPr>
            <w:tcW w:w="649" w:type="dxa"/>
            <w:vMerge w:val="continue"/>
            <w:vAlign w:val="center"/>
          </w:tcPr>
          <w:p>
            <w:pPr>
              <w:spacing w:line="400" w:lineRule="exact"/>
              <w:jc w:val="center"/>
              <w:rPr>
                <w:rFonts w:ascii="仿宋" w:hAnsi="仿宋" w:eastAsia="仿宋" w:cs="仿宋"/>
                <w:sz w:val="24"/>
              </w:rPr>
            </w:pPr>
          </w:p>
        </w:tc>
        <w:tc>
          <w:tcPr>
            <w:tcW w:w="649" w:type="dxa"/>
            <w:vMerge w:val="continue"/>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71" w:hRule="atLeast"/>
          <w:jc w:val="center"/>
        </w:trPr>
        <w:tc>
          <w:tcPr>
            <w:tcW w:w="609" w:type="dxa"/>
            <w:vAlign w:val="center"/>
          </w:tcPr>
          <w:p>
            <w:pPr>
              <w:spacing w:line="400" w:lineRule="exact"/>
              <w:jc w:val="center"/>
              <w:rPr>
                <w:rFonts w:ascii="仿宋" w:hAnsi="仿宋" w:eastAsia="仿宋" w:cs="仿宋"/>
                <w:sz w:val="24"/>
              </w:rPr>
            </w:pPr>
            <w:r>
              <w:rPr>
                <w:rFonts w:hint="eastAsia" w:ascii="仿宋" w:hAnsi="仿宋" w:eastAsia="仿宋" w:cs="仿宋"/>
                <w:sz w:val="24"/>
              </w:rPr>
              <w:t>6</w:t>
            </w:r>
          </w:p>
        </w:tc>
        <w:tc>
          <w:tcPr>
            <w:tcW w:w="1299" w:type="dxa"/>
            <w:vAlign w:val="center"/>
          </w:tcPr>
          <w:p>
            <w:pPr>
              <w:spacing w:line="400" w:lineRule="exact"/>
              <w:jc w:val="center"/>
              <w:rPr>
                <w:rFonts w:ascii="仿宋" w:hAnsi="仿宋" w:eastAsia="仿宋" w:cs="仿宋"/>
                <w:sz w:val="24"/>
              </w:rPr>
            </w:pPr>
            <w:r>
              <w:rPr>
                <w:rFonts w:hint="eastAsia" w:ascii="仿宋" w:hAnsi="仿宋" w:eastAsia="仿宋" w:cs="仿宋"/>
                <w:sz w:val="24"/>
              </w:rPr>
              <w:t>筷架、筷子</w:t>
            </w:r>
          </w:p>
          <w:p>
            <w:pPr>
              <w:spacing w:line="400" w:lineRule="exact"/>
              <w:jc w:val="center"/>
              <w:rPr>
                <w:rFonts w:ascii="仿宋" w:hAnsi="仿宋" w:eastAsia="仿宋" w:cs="仿宋"/>
                <w:sz w:val="24"/>
              </w:rPr>
            </w:pPr>
            <w:r>
              <w:rPr>
                <w:rFonts w:hint="eastAsia" w:ascii="仿宋" w:hAnsi="仿宋" w:eastAsia="仿宋" w:cs="仿宋"/>
                <w:sz w:val="24"/>
              </w:rPr>
              <w:t>（4分）</w:t>
            </w:r>
          </w:p>
        </w:tc>
        <w:tc>
          <w:tcPr>
            <w:tcW w:w="5327" w:type="dxa"/>
            <w:vAlign w:val="center"/>
          </w:tcPr>
          <w:p>
            <w:pPr>
              <w:spacing w:line="400" w:lineRule="exact"/>
              <w:rPr>
                <w:rFonts w:ascii="仿宋" w:hAnsi="仿宋" w:eastAsia="仿宋" w:cs="仿宋"/>
                <w:sz w:val="24"/>
              </w:rPr>
            </w:pPr>
            <w:r>
              <w:rPr>
                <w:rFonts w:hint="eastAsia" w:ascii="仿宋" w:hAnsi="仿宋" w:eastAsia="仿宋" w:cs="仿宋"/>
                <w:sz w:val="24"/>
              </w:rPr>
              <w:t>筷架摆在骨碟右边，其横中线与汤碗、味碟中点在一条直线上；筷架左侧延长线与骨碟右侧相切。筷子摆放在筷架上，筷尾的右下角距桌边1.5厘米；筷套正面朝上。</w:t>
            </w:r>
          </w:p>
        </w:tc>
        <w:tc>
          <w:tcPr>
            <w:tcW w:w="649" w:type="dxa"/>
            <w:vMerge w:val="continue"/>
            <w:vAlign w:val="center"/>
          </w:tcPr>
          <w:p>
            <w:pPr>
              <w:spacing w:line="400" w:lineRule="exact"/>
              <w:jc w:val="center"/>
              <w:rPr>
                <w:rFonts w:ascii="仿宋" w:hAnsi="仿宋" w:eastAsia="仿宋" w:cs="仿宋"/>
                <w:sz w:val="24"/>
              </w:rPr>
            </w:pPr>
          </w:p>
        </w:tc>
        <w:tc>
          <w:tcPr>
            <w:tcW w:w="649" w:type="dxa"/>
            <w:vMerge w:val="continue"/>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25" w:hRule="atLeast"/>
          <w:jc w:val="center"/>
        </w:trPr>
        <w:tc>
          <w:tcPr>
            <w:tcW w:w="609" w:type="dxa"/>
            <w:vAlign w:val="center"/>
          </w:tcPr>
          <w:p>
            <w:pPr>
              <w:spacing w:line="400" w:lineRule="exact"/>
              <w:jc w:val="center"/>
              <w:rPr>
                <w:rFonts w:ascii="仿宋" w:hAnsi="仿宋" w:eastAsia="仿宋" w:cs="仿宋"/>
                <w:sz w:val="24"/>
              </w:rPr>
            </w:pPr>
            <w:r>
              <w:rPr>
                <w:rFonts w:hint="eastAsia" w:ascii="仿宋" w:hAnsi="仿宋" w:eastAsia="仿宋" w:cs="仿宋"/>
                <w:sz w:val="24"/>
              </w:rPr>
              <w:t>7</w:t>
            </w:r>
          </w:p>
        </w:tc>
        <w:tc>
          <w:tcPr>
            <w:tcW w:w="1299" w:type="dxa"/>
            <w:vAlign w:val="center"/>
          </w:tcPr>
          <w:p>
            <w:pPr>
              <w:spacing w:line="400" w:lineRule="exact"/>
              <w:jc w:val="center"/>
              <w:rPr>
                <w:rFonts w:ascii="仿宋" w:hAnsi="仿宋" w:eastAsia="仿宋" w:cs="仿宋"/>
                <w:sz w:val="24"/>
              </w:rPr>
            </w:pPr>
            <w:r>
              <w:rPr>
                <w:rFonts w:hint="eastAsia" w:ascii="仿宋" w:hAnsi="仿宋" w:eastAsia="仿宋" w:cs="仿宋"/>
                <w:sz w:val="24"/>
              </w:rPr>
              <w:t>葡萄酒杯、白酒杯、</w:t>
            </w:r>
          </w:p>
          <w:p>
            <w:pPr>
              <w:spacing w:line="400" w:lineRule="exact"/>
              <w:jc w:val="center"/>
              <w:rPr>
                <w:rFonts w:ascii="仿宋" w:hAnsi="仿宋" w:eastAsia="仿宋" w:cs="仿宋"/>
                <w:sz w:val="24"/>
              </w:rPr>
            </w:pPr>
            <w:r>
              <w:rPr>
                <w:rFonts w:hint="eastAsia" w:ascii="仿宋" w:hAnsi="仿宋" w:eastAsia="仿宋" w:cs="仿宋"/>
                <w:sz w:val="24"/>
              </w:rPr>
              <w:t>水杯</w:t>
            </w:r>
          </w:p>
          <w:p>
            <w:pPr>
              <w:spacing w:line="400" w:lineRule="exact"/>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4</w:t>
            </w:r>
            <w:r>
              <w:rPr>
                <w:rFonts w:hint="eastAsia" w:ascii="仿宋" w:hAnsi="仿宋" w:eastAsia="仿宋" w:cs="仿宋"/>
                <w:sz w:val="24"/>
              </w:rPr>
              <w:t>分）</w:t>
            </w:r>
          </w:p>
        </w:tc>
        <w:tc>
          <w:tcPr>
            <w:tcW w:w="5327" w:type="dxa"/>
            <w:vAlign w:val="center"/>
          </w:tcPr>
          <w:p>
            <w:pPr>
              <w:spacing w:line="400" w:lineRule="exact"/>
              <w:rPr>
                <w:rFonts w:ascii="仿宋" w:hAnsi="仿宋" w:eastAsia="仿宋" w:cs="仿宋"/>
                <w:sz w:val="24"/>
              </w:rPr>
            </w:pPr>
            <w:r>
              <w:rPr>
                <w:rFonts w:hint="eastAsia" w:ascii="仿宋" w:hAnsi="仿宋" w:eastAsia="仿宋" w:cs="仿宋"/>
                <w:sz w:val="24"/>
              </w:rPr>
              <w:t>葡萄酒杯在味碟正上方2厘米处；白酒杯摆在葡萄酒杯的右侧，水杯位于葡萄酒杯左侧，杯肚间隔1厘米，三杯杯底中点成一直线。</w:t>
            </w:r>
          </w:p>
        </w:tc>
        <w:tc>
          <w:tcPr>
            <w:tcW w:w="649" w:type="dxa"/>
            <w:vMerge w:val="continue"/>
            <w:vAlign w:val="center"/>
          </w:tcPr>
          <w:p>
            <w:pPr>
              <w:spacing w:line="400" w:lineRule="exact"/>
              <w:jc w:val="center"/>
              <w:rPr>
                <w:rFonts w:ascii="仿宋" w:hAnsi="仿宋" w:eastAsia="仿宋" w:cs="仿宋"/>
                <w:sz w:val="24"/>
              </w:rPr>
            </w:pPr>
          </w:p>
        </w:tc>
        <w:tc>
          <w:tcPr>
            <w:tcW w:w="649" w:type="dxa"/>
            <w:vMerge w:val="continue"/>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24" w:hRule="atLeast"/>
          <w:jc w:val="center"/>
        </w:trPr>
        <w:tc>
          <w:tcPr>
            <w:tcW w:w="609" w:type="dxa"/>
            <w:vAlign w:val="center"/>
          </w:tcPr>
          <w:p>
            <w:pPr>
              <w:spacing w:line="400" w:lineRule="exact"/>
              <w:jc w:val="center"/>
              <w:rPr>
                <w:rFonts w:ascii="仿宋" w:hAnsi="仿宋" w:eastAsia="仿宋" w:cs="仿宋"/>
                <w:sz w:val="24"/>
              </w:rPr>
            </w:pPr>
            <w:r>
              <w:rPr>
                <w:rFonts w:hint="eastAsia" w:ascii="仿宋" w:hAnsi="仿宋" w:eastAsia="仿宋" w:cs="仿宋"/>
                <w:sz w:val="24"/>
              </w:rPr>
              <w:t>8</w:t>
            </w:r>
          </w:p>
        </w:tc>
        <w:tc>
          <w:tcPr>
            <w:tcW w:w="1299" w:type="dxa"/>
            <w:vAlign w:val="center"/>
          </w:tcPr>
          <w:p>
            <w:pPr>
              <w:spacing w:line="400" w:lineRule="exact"/>
              <w:jc w:val="center"/>
              <w:rPr>
                <w:rFonts w:ascii="仿宋" w:hAnsi="仿宋" w:eastAsia="仿宋" w:cs="仿宋"/>
                <w:sz w:val="24"/>
              </w:rPr>
            </w:pPr>
            <w:r>
              <w:rPr>
                <w:rFonts w:hint="eastAsia" w:ascii="仿宋" w:hAnsi="仿宋" w:eastAsia="仿宋" w:cs="仿宋"/>
                <w:sz w:val="24"/>
              </w:rPr>
              <w:t>折餐巾花</w:t>
            </w:r>
          </w:p>
          <w:p>
            <w:pPr>
              <w:spacing w:line="400" w:lineRule="exact"/>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8</w:t>
            </w:r>
            <w:r>
              <w:rPr>
                <w:rFonts w:hint="eastAsia" w:ascii="仿宋" w:hAnsi="仿宋" w:eastAsia="仿宋" w:cs="仿宋"/>
                <w:sz w:val="24"/>
              </w:rPr>
              <w:t>分）</w:t>
            </w:r>
          </w:p>
        </w:tc>
        <w:tc>
          <w:tcPr>
            <w:tcW w:w="5327" w:type="dxa"/>
            <w:vAlign w:val="center"/>
          </w:tcPr>
          <w:p>
            <w:pPr>
              <w:spacing w:line="400" w:lineRule="exact"/>
              <w:rPr>
                <w:rFonts w:ascii="仿宋" w:hAnsi="仿宋" w:eastAsia="仿宋" w:cs="仿宋"/>
                <w:sz w:val="24"/>
              </w:rPr>
            </w:pPr>
            <w:r>
              <w:rPr>
                <w:rFonts w:hint="eastAsia" w:ascii="仿宋" w:hAnsi="仿宋" w:eastAsia="仿宋" w:cs="仿宋"/>
                <w:sz w:val="24"/>
              </w:rPr>
              <w:t>花型突出正主人位，整体协调，美观挺阔。操作手法卫生，不用口咬，下巴按、筷子穿。根据不同的花型正确摆放。</w:t>
            </w:r>
          </w:p>
        </w:tc>
        <w:tc>
          <w:tcPr>
            <w:tcW w:w="649" w:type="dxa"/>
            <w:vAlign w:val="center"/>
          </w:tcPr>
          <w:p>
            <w:pPr>
              <w:spacing w:line="400" w:lineRule="exact"/>
              <w:jc w:val="center"/>
              <w:rPr>
                <w:rFonts w:ascii="仿宋" w:hAnsi="仿宋" w:eastAsia="仿宋" w:cs="仿宋"/>
                <w:sz w:val="24"/>
              </w:rPr>
            </w:pPr>
            <w:r>
              <w:rPr>
                <w:rFonts w:ascii="仿宋" w:hAnsi="仿宋" w:eastAsia="仿宋" w:cs="仿宋"/>
                <w:sz w:val="24"/>
              </w:rPr>
              <w:t>8</w:t>
            </w:r>
          </w:p>
        </w:tc>
        <w:tc>
          <w:tcPr>
            <w:tcW w:w="649"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7" w:hRule="atLeast"/>
          <w:jc w:val="center"/>
        </w:trPr>
        <w:tc>
          <w:tcPr>
            <w:tcW w:w="609" w:type="dxa"/>
            <w:vAlign w:val="center"/>
          </w:tcPr>
          <w:p>
            <w:pPr>
              <w:spacing w:line="400" w:lineRule="exact"/>
              <w:jc w:val="center"/>
              <w:rPr>
                <w:rFonts w:ascii="仿宋" w:hAnsi="仿宋" w:eastAsia="仿宋" w:cs="仿宋"/>
                <w:sz w:val="24"/>
              </w:rPr>
            </w:pPr>
            <w:r>
              <w:rPr>
                <w:rFonts w:hint="eastAsia" w:ascii="仿宋" w:hAnsi="仿宋" w:eastAsia="仿宋" w:cs="仿宋"/>
                <w:sz w:val="24"/>
              </w:rPr>
              <w:t>9</w:t>
            </w:r>
          </w:p>
        </w:tc>
        <w:tc>
          <w:tcPr>
            <w:tcW w:w="1299" w:type="dxa"/>
            <w:vAlign w:val="center"/>
          </w:tcPr>
          <w:p>
            <w:pPr>
              <w:spacing w:line="400" w:lineRule="exact"/>
              <w:jc w:val="center"/>
              <w:rPr>
                <w:rFonts w:ascii="仿宋" w:hAnsi="仿宋" w:eastAsia="仿宋" w:cs="仿宋"/>
                <w:sz w:val="24"/>
              </w:rPr>
            </w:pPr>
            <w:r>
              <w:rPr>
                <w:rFonts w:hint="eastAsia" w:ascii="仿宋" w:hAnsi="仿宋" w:eastAsia="仿宋" w:cs="仿宋"/>
                <w:sz w:val="24"/>
              </w:rPr>
              <w:t>餐椅定位</w:t>
            </w:r>
          </w:p>
          <w:p>
            <w:pPr>
              <w:spacing w:line="400" w:lineRule="exact"/>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分）</w:t>
            </w:r>
          </w:p>
        </w:tc>
        <w:tc>
          <w:tcPr>
            <w:tcW w:w="5327" w:type="dxa"/>
            <w:vAlign w:val="center"/>
          </w:tcPr>
          <w:p>
            <w:pPr>
              <w:spacing w:line="400" w:lineRule="exact"/>
              <w:rPr>
                <w:rFonts w:ascii="仿宋" w:hAnsi="仿宋" w:eastAsia="仿宋" w:cs="仿宋"/>
                <w:sz w:val="24"/>
              </w:rPr>
            </w:pPr>
            <w:r>
              <w:rPr>
                <w:rFonts w:hint="eastAsia" w:ascii="仿宋" w:hAnsi="仿宋" w:eastAsia="仿宋" w:cs="仿宋"/>
                <w:sz w:val="24"/>
              </w:rPr>
              <w:t>先拉第一主宾（主人位右侧第1位）、第二主宾（主人位左侧第1位）、主人位，然后按顺时针方向逐一定位，示意让座；</w:t>
            </w:r>
          </w:p>
          <w:p>
            <w:pPr>
              <w:spacing w:line="400" w:lineRule="exact"/>
              <w:rPr>
                <w:rFonts w:ascii="仿宋" w:hAnsi="仿宋" w:eastAsia="仿宋" w:cs="仿宋"/>
                <w:sz w:val="24"/>
              </w:rPr>
            </w:pPr>
            <w:r>
              <w:rPr>
                <w:rFonts w:hint="eastAsia" w:ascii="仿宋" w:hAnsi="仿宋" w:eastAsia="仿宋" w:cs="仿宋"/>
                <w:sz w:val="24"/>
              </w:rPr>
              <w:t>座位中心与骨碟中心对齐，餐椅间距离均等，10把餐饮形成圆形，餐椅座面边缘与桌边延伸线相切。</w:t>
            </w:r>
          </w:p>
        </w:tc>
        <w:tc>
          <w:tcPr>
            <w:tcW w:w="649" w:type="dxa"/>
            <w:vMerge w:val="restart"/>
            <w:vAlign w:val="center"/>
          </w:tcPr>
          <w:p>
            <w:pPr>
              <w:spacing w:line="400" w:lineRule="exact"/>
              <w:jc w:val="center"/>
              <w:rPr>
                <w:rFonts w:ascii="仿宋" w:hAnsi="仿宋" w:eastAsia="仿宋" w:cs="仿宋"/>
                <w:sz w:val="24"/>
              </w:rPr>
            </w:pPr>
            <w:r>
              <w:rPr>
                <w:rFonts w:ascii="仿宋" w:hAnsi="仿宋" w:eastAsia="仿宋" w:cs="仿宋"/>
                <w:sz w:val="24"/>
              </w:rPr>
              <w:t>3</w:t>
            </w:r>
          </w:p>
        </w:tc>
        <w:tc>
          <w:tcPr>
            <w:tcW w:w="649" w:type="dxa"/>
            <w:vMerge w:val="restart"/>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2" w:hRule="atLeast"/>
          <w:jc w:val="center"/>
        </w:trPr>
        <w:tc>
          <w:tcPr>
            <w:tcW w:w="609" w:type="dxa"/>
            <w:vAlign w:val="center"/>
          </w:tcPr>
          <w:p>
            <w:pPr>
              <w:spacing w:line="400" w:lineRule="exact"/>
              <w:jc w:val="center"/>
              <w:rPr>
                <w:rFonts w:ascii="仿宋" w:hAnsi="仿宋" w:eastAsia="仿宋" w:cs="仿宋"/>
                <w:sz w:val="24"/>
              </w:rPr>
            </w:pPr>
            <w:r>
              <w:rPr>
                <w:rFonts w:hint="eastAsia" w:ascii="仿宋" w:hAnsi="仿宋" w:eastAsia="仿宋" w:cs="仿宋"/>
                <w:sz w:val="24"/>
              </w:rPr>
              <w:t>10</w:t>
            </w:r>
          </w:p>
        </w:tc>
        <w:tc>
          <w:tcPr>
            <w:tcW w:w="1299" w:type="dxa"/>
            <w:vAlign w:val="center"/>
          </w:tcPr>
          <w:p>
            <w:pPr>
              <w:spacing w:line="400" w:lineRule="exact"/>
              <w:jc w:val="center"/>
              <w:rPr>
                <w:rFonts w:ascii="仿宋" w:hAnsi="仿宋" w:eastAsia="仿宋" w:cs="仿宋"/>
                <w:sz w:val="24"/>
              </w:rPr>
            </w:pPr>
            <w:r>
              <w:rPr>
                <w:rFonts w:hint="eastAsia" w:ascii="仿宋" w:hAnsi="仿宋" w:eastAsia="仿宋" w:cs="仿宋"/>
                <w:sz w:val="24"/>
              </w:rPr>
              <w:t>净手</w:t>
            </w:r>
            <w:r>
              <w:rPr>
                <w:rFonts w:ascii="仿宋" w:hAnsi="仿宋" w:eastAsia="仿宋" w:cs="仿宋"/>
                <w:sz w:val="24"/>
              </w:rPr>
              <w:t>巾使用</w:t>
            </w:r>
          </w:p>
          <w:p>
            <w:pPr>
              <w:spacing w:line="400" w:lineRule="exact"/>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w:t>
            </w:r>
            <w:r>
              <w:rPr>
                <w:rFonts w:hint="eastAsia" w:ascii="仿宋" w:hAnsi="仿宋" w:eastAsia="仿宋" w:cs="仿宋"/>
                <w:sz w:val="24"/>
              </w:rPr>
              <w:t>分）</w:t>
            </w:r>
          </w:p>
        </w:tc>
        <w:tc>
          <w:tcPr>
            <w:tcW w:w="5327" w:type="dxa"/>
            <w:vAlign w:val="center"/>
          </w:tcPr>
          <w:p>
            <w:pPr>
              <w:spacing w:line="400" w:lineRule="exact"/>
              <w:rPr>
                <w:rFonts w:ascii="仿宋" w:hAnsi="仿宋" w:eastAsia="仿宋" w:cs="仿宋"/>
                <w:sz w:val="24"/>
              </w:rPr>
            </w:pPr>
            <w:r>
              <w:rPr>
                <w:rFonts w:hint="eastAsia" w:ascii="仿宋" w:hAnsi="仿宋" w:eastAsia="仿宋" w:cs="仿宋"/>
                <w:sz w:val="24"/>
              </w:rPr>
              <w:t>使用</w:t>
            </w:r>
            <w:r>
              <w:rPr>
                <w:rFonts w:ascii="仿宋" w:hAnsi="仿宋" w:eastAsia="仿宋" w:cs="仿宋"/>
                <w:sz w:val="24"/>
              </w:rPr>
              <w:t>规范、恰当，起到净手效果。</w:t>
            </w:r>
          </w:p>
        </w:tc>
        <w:tc>
          <w:tcPr>
            <w:tcW w:w="649" w:type="dxa"/>
            <w:vMerge w:val="continue"/>
            <w:vAlign w:val="center"/>
          </w:tcPr>
          <w:p>
            <w:pPr>
              <w:spacing w:line="400" w:lineRule="exact"/>
              <w:jc w:val="center"/>
              <w:rPr>
                <w:rFonts w:ascii="仿宋" w:hAnsi="仿宋" w:eastAsia="仿宋" w:cs="仿宋"/>
                <w:sz w:val="24"/>
              </w:rPr>
            </w:pPr>
          </w:p>
        </w:tc>
        <w:tc>
          <w:tcPr>
            <w:tcW w:w="649" w:type="dxa"/>
            <w:vMerge w:val="continue"/>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87" w:hRule="atLeast"/>
          <w:jc w:val="center"/>
        </w:trPr>
        <w:tc>
          <w:tcPr>
            <w:tcW w:w="609" w:type="dxa"/>
            <w:vAlign w:val="center"/>
          </w:tcPr>
          <w:p>
            <w:pPr>
              <w:spacing w:line="400" w:lineRule="exact"/>
              <w:jc w:val="center"/>
              <w:rPr>
                <w:rFonts w:ascii="仿宋" w:hAnsi="仿宋" w:eastAsia="仿宋" w:cs="仿宋"/>
                <w:sz w:val="24"/>
              </w:rPr>
            </w:pPr>
            <w:r>
              <w:rPr>
                <w:rFonts w:hint="eastAsia" w:ascii="仿宋" w:hAnsi="仿宋" w:eastAsia="仿宋" w:cs="仿宋"/>
                <w:sz w:val="24"/>
              </w:rPr>
              <w:t>11</w:t>
            </w:r>
          </w:p>
        </w:tc>
        <w:tc>
          <w:tcPr>
            <w:tcW w:w="1299" w:type="dxa"/>
            <w:vAlign w:val="center"/>
          </w:tcPr>
          <w:p>
            <w:pPr>
              <w:spacing w:line="400" w:lineRule="exact"/>
              <w:jc w:val="center"/>
              <w:rPr>
                <w:rFonts w:ascii="仿宋" w:hAnsi="仿宋" w:eastAsia="仿宋" w:cs="仿宋"/>
                <w:sz w:val="24"/>
              </w:rPr>
            </w:pPr>
            <w:r>
              <w:rPr>
                <w:rFonts w:hint="eastAsia" w:ascii="仿宋" w:hAnsi="仿宋" w:eastAsia="仿宋" w:cs="仿宋"/>
                <w:sz w:val="24"/>
              </w:rPr>
              <w:t>过程性评价</w:t>
            </w:r>
          </w:p>
          <w:p>
            <w:pPr>
              <w:spacing w:line="400" w:lineRule="exact"/>
              <w:jc w:val="center"/>
              <w:rPr>
                <w:rFonts w:ascii="仿宋" w:hAnsi="仿宋" w:eastAsia="仿宋" w:cs="仿宋"/>
                <w:sz w:val="24"/>
              </w:rPr>
            </w:pPr>
            <w:r>
              <w:rPr>
                <w:rFonts w:hint="eastAsia" w:ascii="仿宋" w:hAnsi="仿宋" w:eastAsia="仿宋" w:cs="仿宋"/>
                <w:sz w:val="24"/>
              </w:rPr>
              <w:t>（6分）</w:t>
            </w:r>
          </w:p>
        </w:tc>
        <w:tc>
          <w:tcPr>
            <w:tcW w:w="5327" w:type="dxa"/>
            <w:vAlign w:val="center"/>
          </w:tcPr>
          <w:p>
            <w:pPr>
              <w:spacing w:line="400" w:lineRule="exact"/>
              <w:rPr>
                <w:rFonts w:ascii="仿宋" w:hAnsi="仿宋" w:eastAsia="仿宋" w:cs="仿宋"/>
                <w:sz w:val="24"/>
              </w:rPr>
            </w:pPr>
            <w:r>
              <w:rPr>
                <w:rFonts w:hint="eastAsia" w:ascii="仿宋" w:hAnsi="仿宋" w:eastAsia="仿宋" w:cs="仿宋"/>
                <w:sz w:val="24"/>
              </w:rPr>
              <w:t>无物品落地；无物品碰倒；</w:t>
            </w:r>
          </w:p>
          <w:p>
            <w:pPr>
              <w:spacing w:line="400" w:lineRule="exact"/>
              <w:rPr>
                <w:rFonts w:ascii="仿宋" w:hAnsi="仿宋" w:eastAsia="仿宋" w:cs="仿宋"/>
                <w:sz w:val="24"/>
              </w:rPr>
            </w:pPr>
            <w:r>
              <w:rPr>
                <w:rFonts w:hint="eastAsia" w:ascii="仿宋" w:hAnsi="仿宋" w:eastAsia="仿宋" w:cs="仿宋"/>
                <w:sz w:val="24"/>
              </w:rPr>
              <w:t>无物品遗漏；无托盘扣翻。</w:t>
            </w:r>
          </w:p>
        </w:tc>
        <w:tc>
          <w:tcPr>
            <w:tcW w:w="649" w:type="dxa"/>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13</w:t>
            </w:r>
          </w:p>
        </w:tc>
        <w:tc>
          <w:tcPr>
            <w:tcW w:w="649" w:type="dxa"/>
            <w:vMerge w:val="restart"/>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25" w:hRule="atLeast"/>
          <w:jc w:val="center"/>
        </w:trPr>
        <w:tc>
          <w:tcPr>
            <w:tcW w:w="609" w:type="dxa"/>
            <w:vAlign w:val="center"/>
          </w:tcPr>
          <w:p>
            <w:pPr>
              <w:spacing w:line="400" w:lineRule="exact"/>
              <w:jc w:val="center"/>
              <w:rPr>
                <w:rFonts w:ascii="仿宋" w:hAnsi="仿宋" w:eastAsia="仿宋" w:cs="仿宋"/>
                <w:sz w:val="24"/>
              </w:rPr>
            </w:pPr>
            <w:r>
              <w:rPr>
                <w:rFonts w:hint="eastAsia" w:ascii="仿宋" w:hAnsi="仿宋" w:eastAsia="仿宋" w:cs="仿宋"/>
                <w:sz w:val="24"/>
              </w:rPr>
              <w:t>12</w:t>
            </w:r>
          </w:p>
        </w:tc>
        <w:tc>
          <w:tcPr>
            <w:tcW w:w="1299" w:type="dxa"/>
            <w:vAlign w:val="center"/>
          </w:tcPr>
          <w:p>
            <w:pPr>
              <w:spacing w:line="400" w:lineRule="exact"/>
              <w:jc w:val="center"/>
              <w:rPr>
                <w:rFonts w:ascii="仿宋" w:hAnsi="仿宋" w:eastAsia="仿宋" w:cs="仿宋"/>
                <w:sz w:val="24"/>
              </w:rPr>
            </w:pPr>
            <w:r>
              <w:rPr>
                <w:rFonts w:hint="eastAsia" w:ascii="仿宋" w:hAnsi="仿宋" w:eastAsia="仿宋" w:cs="仿宋"/>
                <w:sz w:val="24"/>
              </w:rPr>
              <w:t>综合印象</w:t>
            </w:r>
          </w:p>
          <w:p>
            <w:pPr>
              <w:spacing w:line="400" w:lineRule="exact"/>
              <w:jc w:val="center"/>
              <w:rPr>
                <w:rFonts w:ascii="仿宋" w:hAnsi="仿宋" w:eastAsia="仿宋" w:cs="仿宋"/>
                <w:sz w:val="24"/>
              </w:rPr>
            </w:pPr>
            <w:r>
              <w:rPr>
                <w:rFonts w:hint="eastAsia" w:ascii="仿宋" w:hAnsi="仿宋" w:eastAsia="仿宋" w:cs="仿宋"/>
                <w:sz w:val="24"/>
              </w:rPr>
              <w:t>（7分）</w:t>
            </w:r>
          </w:p>
        </w:tc>
        <w:tc>
          <w:tcPr>
            <w:tcW w:w="5327" w:type="dxa"/>
            <w:vAlign w:val="center"/>
          </w:tcPr>
          <w:p>
            <w:pPr>
              <w:spacing w:line="400" w:lineRule="exact"/>
              <w:rPr>
                <w:rFonts w:ascii="仿宋" w:hAnsi="仿宋" w:eastAsia="仿宋" w:cs="仿宋"/>
                <w:sz w:val="24"/>
              </w:rPr>
            </w:pPr>
            <w:r>
              <w:rPr>
                <w:rFonts w:hint="eastAsia" w:ascii="仿宋" w:hAnsi="仿宋" w:eastAsia="仿宋" w:cs="仿宋"/>
                <w:sz w:val="24"/>
              </w:rPr>
              <w:t>托盘平稳，悬于餐椅外；台面整体美观、具有艺术美感；操作动作规范、娴熟、敏捷、轻盈，姿态优美，体现专业气质。</w:t>
            </w:r>
          </w:p>
        </w:tc>
        <w:tc>
          <w:tcPr>
            <w:tcW w:w="649" w:type="dxa"/>
            <w:vMerge w:val="continue"/>
            <w:vAlign w:val="center"/>
          </w:tcPr>
          <w:p>
            <w:pPr>
              <w:spacing w:line="400" w:lineRule="exact"/>
              <w:jc w:val="center"/>
              <w:rPr>
                <w:rFonts w:ascii="仿宋" w:hAnsi="仿宋" w:eastAsia="仿宋" w:cs="仿宋"/>
                <w:sz w:val="24"/>
              </w:rPr>
            </w:pPr>
          </w:p>
        </w:tc>
        <w:tc>
          <w:tcPr>
            <w:tcW w:w="649" w:type="dxa"/>
            <w:vMerge w:val="continue"/>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2" w:hRule="atLeast"/>
          <w:jc w:val="center"/>
        </w:trPr>
        <w:tc>
          <w:tcPr>
            <w:tcW w:w="7235" w:type="dxa"/>
            <w:gridSpan w:val="3"/>
            <w:tcBorders>
              <w:bottom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合   计</w:t>
            </w:r>
          </w:p>
        </w:tc>
        <w:tc>
          <w:tcPr>
            <w:tcW w:w="649" w:type="dxa"/>
            <w:vAlign w:val="center"/>
          </w:tcPr>
          <w:p>
            <w:pPr>
              <w:spacing w:line="400" w:lineRule="exact"/>
              <w:jc w:val="center"/>
              <w:rPr>
                <w:rFonts w:ascii="仿宋" w:hAnsi="仿宋" w:eastAsia="仿宋" w:cs="仿宋"/>
                <w:sz w:val="24"/>
              </w:rPr>
            </w:pPr>
            <w:r>
              <w:rPr>
                <w:rFonts w:hint="eastAsia" w:ascii="仿宋" w:hAnsi="仿宋" w:eastAsia="仿宋" w:cs="仿宋"/>
                <w:sz w:val="24"/>
              </w:rPr>
              <w:t>50</w:t>
            </w:r>
          </w:p>
        </w:tc>
        <w:tc>
          <w:tcPr>
            <w:tcW w:w="649"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7235" w:type="dxa"/>
            <w:gridSpan w:val="3"/>
            <w:tcBorders>
              <w:right w:val="single" w:color="auto" w:sz="4" w:space="0"/>
            </w:tcBorders>
            <w:vAlign w:val="center"/>
          </w:tcPr>
          <w:p>
            <w:pPr>
              <w:spacing w:line="400" w:lineRule="exact"/>
              <w:jc w:val="center"/>
            </w:pPr>
            <w:r>
              <w:rPr>
                <w:rFonts w:hint="eastAsia" w:ascii="仿宋" w:hAnsi="仿宋" w:eastAsia="仿宋" w:cs="仿宋"/>
                <w:sz w:val="24"/>
              </w:rPr>
              <w:t xml:space="preserve">得  </w:t>
            </w:r>
            <w:r>
              <w:rPr>
                <w:rFonts w:ascii="仿宋" w:hAnsi="仿宋" w:eastAsia="仿宋" w:cs="仿宋"/>
                <w:sz w:val="24"/>
              </w:rPr>
              <w:t xml:space="preserve"> </w:t>
            </w:r>
            <w:r>
              <w:rPr>
                <w:rFonts w:hint="eastAsia" w:ascii="仿宋" w:hAnsi="仿宋" w:eastAsia="仿宋" w:cs="仿宋"/>
                <w:sz w:val="24"/>
              </w:rPr>
              <w:t>分</w:t>
            </w:r>
          </w:p>
        </w:tc>
        <w:tc>
          <w:tcPr>
            <w:tcW w:w="1298" w:type="dxa"/>
            <w:gridSpan w:val="2"/>
            <w:vAlign w:val="center"/>
          </w:tcPr>
          <w:p>
            <w:pPr>
              <w:spacing w:line="400" w:lineRule="exact"/>
              <w:ind w:firstLine="480" w:firstLineChars="20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7" w:hRule="atLeast"/>
          <w:jc w:val="center"/>
        </w:trPr>
        <w:tc>
          <w:tcPr>
            <w:tcW w:w="8533" w:type="dxa"/>
            <w:gridSpan w:val="5"/>
            <w:vAlign w:val="center"/>
          </w:tcPr>
          <w:p>
            <w:pPr>
              <w:spacing w:line="400" w:lineRule="exact"/>
              <w:rPr>
                <w:rFonts w:ascii="仿宋" w:hAnsi="仿宋" w:eastAsia="仿宋" w:cs="仿宋"/>
                <w:sz w:val="24"/>
              </w:rPr>
            </w:pPr>
            <w:r>
              <w:rPr>
                <w:rFonts w:hint="eastAsia" w:ascii="仿宋" w:hAnsi="仿宋" w:eastAsia="仿宋" w:cs="仿宋"/>
                <w:sz w:val="24"/>
              </w:rPr>
              <w:t>是否时间到未完成：</w:t>
            </w:r>
            <w:r>
              <w:rPr>
                <w:rFonts w:ascii="仿宋" w:hAnsi="仿宋" w:eastAsia="仿宋" w:cs="仿宋"/>
                <w:sz w:val="24"/>
              </w:rPr>
              <w:t xml:space="preserve">    </w:t>
            </w:r>
            <w:r>
              <w:rPr>
                <w:rFonts w:hint="eastAsia" w:ascii="仿宋" w:hAnsi="仿宋" w:eastAsia="仿宋" w:cs="仿宋"/>
                <w:sz w:val="24"/>
              </w:rPr>
              <w:t>□是</w:t>
            </w:r>
            <w:r>
              <w:rPr>
                <w:rFonts w:ascii="仿宋" w:hAnsi="仿宋" w:eastAsia="仿宋" w:cs="仿宋"/>
                <w:sz w:val="24"/>
              </w:rPr>
              <w:t xml:space="preserve">    </w:t>
            </w:r>
            <w:r>
              <w:rPr>
                <w:rFonts w:hint="eastAsia" w:ascii="仿宋" w:hAnsi="仿宋" w:eastAsia="仿宋" w:cs="仿宋"/>
                <w:sz w:val="24"/>
              </w:rPr>
              <w:t>□否</w:t>
            </w:r>
          </w:p>
        </w:tc>
      </w:tr>
    </w:tbl>
    <w:p>
      <w:pPr>
        <w:spacing w:line="560" w:lineRule="exact"/>
        <w:ind w:firstLine="640" w:firstLineChars="200"/>
        <w:outlineLvl w:val="1"/>
        <w:rPr>
          <w:rFonts w:ascii="楷体" w:hAnsi="楷体" w:eastAsia="楷体" w:cs="楷体"/>
          <w:kern w:val="0"/>
          <w:sz w:val="32"/>
          <w:szCs w:val="32"/>
        </w:rPr>
      </w:pPr>
      <w:r>
        <w:rPr>
          <w:rFonts w:hint="eastAsia" w:ascii="楷体" w:hAnsi="楷体" w:eastAsia="楷体" w:cs="楷体"/>
          <w:kern w:val="0"/>
          <w:sz w:val="32"/>
          <w:szCs w:val="32"/>
        </w:rPr>
        <w:t>（二）客房中式铺床服务考试样题及评分标准</w:t>
      </w:r>
    </w:p>
    <w:p>
      <w:pPr>
        <w:spacing w:line="560" w:lineRule="exact"/>
        <w:ind w:firstLine="640" w:firstLineChars="200"/>
        <w:rPr>
          <w:rFonts w:ascii="仿宋" w:hAnsi="仿宋" w:eastAsia="仿宋" w:cs="仿宋"/>
          <w:sz w:val="32"/>
          <w:szCs w:val="32"/>
        </w:rPr>
      </w:pPr>
      <w:bookmarkStart w:id="2" w:name="_Hlk47035455"/>
      <w:r>
        <w:rPr>
          <w:rFonts w:hint="eastAsia" w:ascii="仿宋" w:hAnsi="仿宋" w:eastAsia="仿宋" w:cs="仿宋"/>
          <w:sz w:val="32"/>
          <w:szCs w:val="32"/>
        </w:rPr>
        <w:t>1.考试样题</w:t>
      </w:r>
    </w:p>
    <w:bookmarkEnd w:id="2"/>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要求在规定时间内按规范操作完成客房中式铺床服务，时间为20分钟，准备时间3分钟，操作时间4分3</w:t>
      </w:r>
      <w:r>
        <w:rPr>
          <w:rFonts w:ascii="仿宋" w:hAnsi="仿宋" w:eastAsia="仿宋" w:cs="仿宋"/>
          <w:sz w:val="32"/>
          <w:szCs w:val="32"/>
        </w:rPr>
        <w:t>0</w:t>
      </w:r>
      <w:r>
        <w:rPr>
          <w:rFonts w:hint="eastAsia" w:ascii="仿宋" w:hAnsi="仿宋" w:eastAsia="仿宋" w:cs="仿宋"/>
          <w:sz w:val="32"/>
          <w:szCs w:val="32"/>
        </w:rPr>
        <w:t>秒，撤布草整理、评分时间为12分钟，操作时间到即刻停止，后续未操作项目不得分，总分为50分。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2.评分标准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成绩评定按照公平、公正、客观的原则进行。由评委根据考生操作情况，采取过程及结果评分的方式进行评分。</w:t>
      </w:r>
    </w:p>
    <w:tbl>
      <w:tblPr>
        <w:tblStyle w:val="21"/>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09"/>
        <w:gridCol w:w="1239"/>
        <w:gridCol w:w="5340"/>
        <w:gridCol w:w="630"/>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1" w:hRule="atLeast"/>
        </w:trPr>
        <w:tc>
          <w:tcPr>
            <w:tcW w:w="609" w:type="dxa"/>
            <w:vAlign w:val="center"/>
          </w:tcPr>
          <w:p>
            <w:pPr>
              <w:spacing w:line="400" w:lineRule="exact"/>
              <w:jc w:val="center"/>
              <w:rPr>
                <w:rFonts w:ascii="仿宋" w:hAnsi="仿宋" w:eastAsia="仿宋" w:cs="仿宋"/>
                <w:b/>
                <w:bCs/>
                <w:sz w:val="24"/>
              </w:rPr>
            </w:pPr>
            <w:r>
              <w:rPr>
                <w:rFonts w:hint="eastAsia" w:ascii="仿宋" w:hAnsi="仿宋" w:eastAsia="仿宋" w:cs="仿宋"/>
                <w:b/>
                <w:bCs/>
                <w:sz w:val="24"/>
              </w:rPr>
              <w:t>序号</w:t>
            </w:r>
          </w:p>
        </w:tc>
        <w:tc>
          <w:tcPr>
            <w:tcW w:w="1239" w:type="dxa"/>
            <w:vAlign w:val="center"/>
          </w:tcPr>
          <w:p>
            <w:pPr>
              <w:spacing w:line="400" w:lineRule="exact"/>
              <w:jc w:val="center"/>
              <w:rPr>
                <w:rFonts w:ascii="仿宋" w:hAnsi="仿宋" w:eastAsia="仿宋" w:cs="仿宋"/>
                <w:b/>
                <w:bCs/>
                <w:sz w:val="24"/>
              </w:rPr>
            </w:pPr>
            <w:r>
              <w:rPr>
                <w:rFonts w:hint="eastAsia" w:ascii="仿宋" w:hAnsi="仿宋" w:eastAsia="仿宋" w:cs="仿宋"/>
                <w:b/>
                <w:bCs/>
                <w:sz w:val="24"/>
              </w:rPr>
              <w:t>考核内容</w:t>
            </w:r>
          </w:p>
        </w:tc>
        <w:tc>
          <w:tcPr>
            <w:tcW w:w="5340" w:type="dxa"/>
            <w:vAlign w:val="center"/>
          </w:tcPr>
          <w:p>
            <w:pPr>
              <w:spacing w:line="400" w:lineRule="exact"/>
              <w:ind w:firstLine="482" w:firstLineChars="200"/>
              <w:jc w:val="center"/>
              <w:rPr>
                <w:rFonts w:ascii="仿宋" w:hAnsi="仿宋" w:eastAsia="仿宋" w:cs="仿宋"/>
                <w:b/>
                <w:bCs/>
                <w:sz w:val="24"/>
              </w:rPr>
            </w:pPr>
            <w:r>
              <w:rPr>
                <w:rFonts w:hint="eastAsia" w:ascii="仿宋" w:hAnsi="仿宋" w:eastAsia="仿宋" w:cs="仿宋"/>
                <w:b/>
                <w:bCs/>
                <w:sz w:val="24"/>
              </w:rPr>
              <w:t>考核要点及评分标准</w:t>
            </w:r>
          </w:p>
        </w:tc>
        <w:tc>
          <w:tcPr>
            <w:tcW w:w="630" w:type="dxa"/>
            <w:vAlign w:val="center"/>
          </w:tcPr>
          <w:p>
            <w:pPr>
              <w:spacing w:line="400" w:lineRule="exact"/>
              <w:jc w:val="center"/>
              <w:rPr>
                <w:rFonts w:ascii="仿宋" w:hAnsi="仿宋" w:eastAsia="仿宋" w:cs="仿宋"/>
                <w:b/>
                <w:bCs/>
                <w:sz w:val="24"/>
              </w:rPr>
            </w:pPr>
            <w:r>
              <w:rPr>
                <w:rFonts w:hint="eastAsia" w:ascii="仿宋" w:hAnsi="仿宋" w:eastAsia="仿宋" w:cs="仿宋"/>
                <w:b/>
                <w:bCs/>
                <w:sz w:val="24"/>
              </w:rPr>
              <w:t>分值</w:t>
            </w:r>
          </w:p>
        </w:tc>
        <w:tc>
          <w:tcPr>
            <w:tcW w:w="681" w:type="dxa"/>
            <w:vAlign w:val="center"/>
          </w:tcPr>
          <w:p>
            <w:pPr>
              <w:spacing w:line="400" w:lineRule="exact"/>
              <w:jc w:val="center"/>
              <w:rPr>
                <w:rFonts w:ascii="仿宋" w:hAnsi="仿宋" w:eastAsia="仿宋" w:cs="仿宋"/>
                <w:b/>
                <w:bCs/>
                <w:sz w:val="24"/>
              </w:rPr>
            </w:pPr>
            <w:r>
              <w:rPr>
                <w:rFonts w:hint="eastAsia" w:ascii="仿宋" w:hAnsi="仿宋" w:eastAsia="仿宋" w:cs="仿宋"/>
                <w:b/>
                <w:bCs/>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8" w:hRule="atLeast"/>
        </w:trPr>
        <w:tc>
          <w:tcPr>
            <w:tcW w:w="609" w:type="dxa"/>
            <w:vAlign w:val="center"/>
          </w:tcPr>
          <w:p>
            <w:pPr>
              <w:spacing w:line="400" w:lineRule="exact"/>
              <w:jc w:val="center"/>
              <w:rPr>
                <w:rFonts w:ascii="仿宋" w:hAnsi="仿宋" w:eastAsia="仿宋" w:cs="仿宋"/>
                <w:sz w:val="24"/>
              </w:rPr>
            </w:pPr>
            <w:r>
              <w:rPr>
                <w:rFonts w:hint="eastAsia" w:ascii="仿宋" w:hAnsi="仿宋" w:eastAsia="仿宋" w:cs="仿宋"/>
                <w:sz w:val="24"/>
              </w:rPr>
              <w:t>1</w:t>
            </w:r>
          </w:p>
        </w:tc>
        <w:tc>
          <w:tcPr>
            <w:tcW w:w="1239" w:type="dxa"/>
            <w:vAlign w:val="center"/>
          </w:tcPr>
          <w:p>
            <w:pPr>
              <w:spacing w:line="400" w:lineRule="exact"/>
              <w:jc w:val="center"/>
              <w:rPr>
                <w:rFonts w:ascii="仿宋" w:hAnsi="仿宋" w:eastAsia="仿宋" w:cs="仿宋"/>
                <w:sz w:val="24"/>
              </w:rPr>
            </w:pPr>
            <w:r>
              <w:rPr>
                <w:rFonts w:hint="eastAsia" w:ascii="仿宋" w:hAnsi="仿宋" w:eastAsia="仿宋" w:cs="仿宋"/>
                <w:sz w:val="24"/>
              </w:rPr>
              <w:t>仪容仪表</w:t>
            </w:r>
          </w:p>
          <w:p>
            <w:pPr>
              <w:spacing w:line="400" w:lineRule="exact"/>
              <w:jc w:val="center"/>
              <w:rPr>
                <w:rFonts w:ascii="仿宋" w:hAnsi="仿宋" w:eastAsia="仿宋" w:cs="仿宋"/>
                <w:sz w:val="24"/>
              </w:rPr>
            </w:pPr>
            <w:r>
              <w:rPr>
                <w:rFonts w:hint="eastAsia" w:ascii="仿宋" w:hAnsi="仿宋" w:eastAsia="仿宋" w:cs="仿宋"/>
                <w:sz w:val="24"/>
              </w:rPr>
              <w:t>（5分）</w:t>
            </w:r>
          </w:p>
        </w:tc>
        <w:tc>
          <w:tcPr>
            <w:tcW w:w="5340" w:type="dxa"/>
            <w:vAlign w:val="center"/>
          </w:tcPr>
          <w:p>
            <w:pPr>
              <w:spacing w:line="400" w:lineRule="exact"/>
              <w:jc w:val="left"/>
              <w:rPr>
                <w:rFonts w:ascii="仿宋" w:hAnsi="仿宋" w:eastAsia="仿宋" w:cs="仿宋"/>
                <w:sz w:val="24"/>
              </w:rPr>
            </w:pPr>
            <w:r>
              <w:rPr>
                <w:rFonts w:hint="eastAsia" w:ascii="仿宋" w:hAnsi="仿宋" w:eastAsia="仿宋" w:cs="仿宋"/>
                <w:sz w:val="24"/>
              </w:rPr>
              <w:t>文明礼貌，面带微笑；</w:t>
            </w:r>
          </w:p>
          <w:p>
            <w:pPr>
              <w:spacing w:line="400" w:lineRule="exact"/>
              <w:jc w:val="left"/>
              <w:rPr>
                <w:rFonts w:ascii="仿宋" w:hAnsi="仿宋" w:eastAsia="仿宋" w:cs="仿宋"/>
                <w:sz w:val="24"/>
              </w:rPr>
            </w:pPr>
            <w:r>
              <w:rPr>
                <w:rFonts w:hint="eastAsia" w:ascii="仿宋" w:hAnsi="仿宋" w:eastAsia="仿宋" w:cs="仿宋"/>
                <w:sz w:val="24"/>
              </w:rPr>
              <w:t>仪容仪表符合岗位要求。</w:t>
            </w:r>
          </w:p>
        </w:tc>
        <w:tc>
          <w:tcPr>
            <w:tcW w:w="630" w:type="dxa"/>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6</w:t>
            </w:r>
          </w:p>
        </w:tc>
        <w:tc>
          <w:tcPr>
            <w:tcW w:w="681" w:type="dxa"/>
            <w:vMerge w:val="restart"/>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9" w:hRule="atLeast"/>
        </w:trPr>
        <w:tc>
          <w:tcPr>
            <w:tcW w:w="609" w:type="dxa"/>
            <w:vAlign w:val="center"/>
          </w:tcPr>
          <w:p>
            <w:pPr>
              <w:spacing w:line="400" w:lineRule="exact"/>
              <w:jc w:val="center"/>
              <w:rPr>
                <w:rFonts w:ascii="仿宋" w:hAnsi="仿宋" w:eastAsia="仿宋" w:cs="仿宋"/>
                <w:sz w:val="24"/>
              </w:rPr>
            </w:pPr>
            <w:r>
              <w:rPr>
                <w:rFonts w:hint="eastAsia" w:ascii="仿宋" w:hAnsi="仿宋" w:eastAsia="仿宋" w:cs="仿宋"/>
                <w:sz w:val="24"/>
              </w:rPr>
              <w:t>2</w:t>
            </w:r>
          </w:p>
        </w:tc>
        <w:tc>
          <w:tcPr>
            <w:tcW w:w="1239" w:type="dxa"/>
            <w:vAlign w:val="center"/>
          </w:tcPr>
          <w:p>
            <w:pPr>
              <w:spacing w:line="400" w:lineRule="exact"/>
              <w:jc w:val="center"/>
              <w:rPr>
                <w:rFonts w:ascii="仿宋" w:hAnsi="仿宋" w:eastAsia="仿宋" w:cs="仿宋"/>
                <w:sz w:val="24"/>
              </w:rPr>
            </w:pPr>
            <w:r>
              <w:rPr>
                <w:rFonts w:hint="eastAsia" w:ascii="仿宋" w:hAnsi="仿宋" w:eastAsia="仿宋" w:cs="仿宋"/>
                <w:sz w:val="24"/>
              </w:rPr>
              <w:t>准备工作</w:t>
            </w:r>
          </w:p>
          <w:p>
            <w:pPr>
              <w:spacing w:line="400" w:lineRule="exact"/>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w:t>
            </w:r>
            <w:r>
              <w:rPr>
                <w:rFonts w:hint="eastAsia" w:ascii="仿宋" w:hAnsi="仿宋" w:eastAsia="仿宋" w:cs="仿宋"/>
                <w:sz w:val="24"/>
              </w:rPr>
              <w:t>分）</w:t>
            </w:r>
          </w:p>
        </w:tc>
        <w:tc>
          <w:tcPr>
            <w:tcW w:w="5340" w:type="dxa"/>
            <w:vAlign w:val="center"/>
          </w:tcPr>
          <w:p>
            <w:pPr>
              <w:spacing w:line="400" w:lineRule="exact"/>
              <w:jc w:val="left"/>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分钟准备（4分30秒操作时间之外）；</w:t>
            </w:r>
          </w:p>
          <w:p>
            <w:pPr>
              <w:spacing w:line="400" w:lineRule="exact"/>
              <w:jc w:val="left"/>
              <w:rPr>
                <w:rFonts w:ascii="仿宋" w:hAnsi="仿宋" w:eastAsia="仿宋" w:cs="仿宋"/>
                <w:sz w:val="24"/>
              </w:rPr>
            </w:pPr>
            <w:r>
              <w:rPr>
                <w:rFonts w:hint="eastAsia" w:ascii="仿宋" w:hAnsi="仿宋" w:eastAsia="仿宋" w:cs="仿宋"/>
                <w:sz w:val="24"/>
              </w:rPr>
              <w:t>没有漏项，准备有序；</w:t>
            </w:r>
          </w:p>
          <w:p>
            <w:pPr>
              <w:spacing w:line="400" w:lineRule="exact"/>
              <w:jc w:val="left"/>
              <w:rPr>
                <w:rFonts w:ascii="仿宋" w:hAnsi="仿宋" w:eastAsia="仿宋" w:cs="仿宋"/>
                <w:sz w:val="24"/>
              </w:rPr>
            </w:pPr>
            <w:r>
              <w:rPr>
                <w:rFonts w:hint="eastAsia" w:ascii="仿宋" w:hAnsi="仿宋" w:eastAsia="仿宋" w:cs="仿宋"/>
                <w:sz w:val="24"/>
              </w:rPr>
              <w:t>整理床垫，要求四边平齐，床垫拉正对齐。</w:t>
            </w:r>
          </w:p>
        </w:tc>
        <w:tc>
          <w:tcPr>
            <w:tcW w:w="630" w:type="dxa"/>
            <w:vMerge w:val="continue"/>
            <w:vAlign w:val="center"/>
          </w:tcPr>
          <w:p>
            <w:pPr>
              <w:spacing w:line="400" w:lineRule="exact"/>
              <w:jc w:val="center"/>
              <w:rPr>
                <w:rFonts w:ascii="仿宋" w:hAnsi="仿宋" w:eastAsia="仿宋" w:cs="仿宋"/>
                <w:sz w:val="24"/>
              </w:rPr>
            </w:pPr>
          </w:p>
        </w:tc>
        <w:tc>
          <w:tcPr>
            <w:tcW w:w="681" w:type="dxa"/>
            <w:vMerge w:val="continue"/>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7" w:hRule="atLeast"/>
        </w:trPr>
        <w:tc>
          <w:tcPr>
            <w:tcW w:w="609" w:type="dxa"/>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3</w:t>
            </w:r>
          </w:p>
        </w:tc>
        <w:tc>
          <w:tcPr>
            <w:tcW w:w="1239" w:type="dxa"/>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床单</w:t>
            </w:r>
          </w:p>
          <w:p>
            <w:pPr>
              <w:spacing w:line="400" w:lineRule="exact"/>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w:t>
            </w:r>
            <w:r>
              <w:rPr>
                <w:rFonts w:hint="eastAsia" w:ascii="仿宋" w:hAnsi="仿宋" w:eastAsia="仿宋" w:cs="仿宋"/>
                <w:sz w:val="24"/>
              </w:rPr>
              <w:t>1分）</w:t>
            </w:r>
          </w:p>
        </w:tc>
        <w:tc>
          <w:tcPr>
            <w:tcW w:w="5340" w:type="dxa"/>
            <w:vAlign w:val="center"/>
          </w:tcPr>
          <w:p>
            <w:pPr>
              <w:spacing w:line="400" w:lineRule="exact"/>
              <w:jc w:val="left"/>
              <w:rPr>
                <w:rFonts w:ascii="仿宋" w:hAnsi="仿宋" w:eastAsia="仿宋" w:cs="仿宋"/>
                <w:sz w:val="24"/>
              </w:rPr>
            </w:pPr>
            <w:r>
              <w:rPr>
                <w:rFonts w:hint="eastAsia" w:ascii="仿宋" w:hAnsi="仿宋" w:eastAsia="仿宋" w:cs="仿宋"/>
                <w:sz w:val="24"/>
              </w:rPr>
              <w:t>开单一次成功；</w:t>
            </w:r>
          </w:p>
        </w:tc>
        <w:tc>
          <w:tcPr>
            <w:tcW w:w="630" w:type="dxa"/>
            <w:vAlign w:val="center"/>
          </w:tcPr>
          <w:p>
            <w:pPr>
              <w:spacing w:line="400" w:lineRule="exact"/>
              <w:jc w:val="center"/>
              <w:rPr>
                <w:rFonts w:ascii="仿宋" w:hAnsi="仿宋" w:eastAsia="仿宋" w:cs="仿宋"/>
                <w:sz w:val="24"/>
              </w:rPr>
            </w:pPr>
            <w:r>
              <w:rPr>
                <w:rFonts w:ascii="仿宋" w:hAnsi="仿宋" w:eastAsia="仿宋" w:cs="仿宋"/>
                <w:sz w:val="24"/>
              </w:rPr>
              <w:t>1</w:t>
            </w:r>
          </w:p>
        </w:tc>
        <w:tc>
          <w:tcPr>
            <w:tcW w:w="681" w:type="dxa"/>
            <w:vMerge w:val="restart"/>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7" w:hRule="atLeast"/>
        </w:trPr>
        <w:tc>
          <w:tcPr>
            <w:tcW w:w="609" w:type="dxa"/>
            <w:vMerge w:val="continue"/>
            <w:vAlign w:val="center"/>
          </w:tcPr>
          <w:p>
            <w:pPr>
              <w:spacing w:line="400" w:lineRule="exact"/>
              <w:jc w:val="center"/>
              <w:rPr>
                <w:rFonts w:ascii="仿宋" w:hAnsi="仿宋" w:eastAsia="仿宋" w:cs="仿宋"/>
                <w:sz w:val="24"/>
              </w:rPr>
            </w:pPr>
          </w:p>
        </w:tc>
        <w:tc>
          <w:tcPr>
            <w:tcW w:w="1239" w:type="dxa"/>
            <w:vMerge w:val="continue"/>
            <w:vAlign w:val="center"/>
          </w:tcPr>
          <w:p>
            <w:pPr>
              <w:spacing w:line="400" w:lineRule="exact"/>
              <w:jc w:val="center"/>
              <w:rPr>
                <w:rFonts w:ascii="仿宋" w:hAnsi="仿宋" w:eastAsia="仿宋" w:cs="仿宋"/>
                <w:sz w:val="24"/>
              </w:rPr>
            </w:pPr>
          </w:p>
        </w:tc>
        <w:tc>
          <w:tcPr>
            <w:tcW w:w="5340" w:type="dxa"/>
            <w:vAlign w:val="center"/>
          </w:tcPr>
          <w:p>
            <w:pPr>
              <w:spacing w:line="400" w:lineRule="exact"/>
              <w:jc w:val="left"/>
              <w:rPr>
                <w:rFonts w:ascii="仿宋" w:hAnsi="仿宋" w:eastAsia="仿宋" w:cs="仿宋"/>
                <w:sz w:val="24"/>
              </w:rPr>
            </w:pPr>
            <w:r>
              <w:rPr>
                <w:rFonts w:hint="eastAsia" w:ascii="仿宋" w:hAnsi="仿宋" w:eastAsia="仿宋" w:cs="仿宋"/>
                <w:sz w:val="24"/>
              </w:rPr>
              <w:t>抛单一次成功；</w:t>
            </w:r>
          </w:p>
        </w:tc>
        <w:tc>
          <w:tcPr>
            <w:tcW w:w="630" w:type="dxa"/>
            <w:vAlign w:val="center"/>
          </w:tcPr>
          <w:p>
            <w:pPr>
              <w:spacing w:line="400" w:lineRule="exact"/>
              <w:jc w:val="center"/>
              <w:rPr>
                <w:rFonts w:ascii="仿宋" w:hAnsi="仿宋" w:eastAsia="仿宋" w:cs="仿宋"/>
                <w:sz w:val="24"/>
              </w:rPr>
            </w:pPr>
            <w:r>
              <w:rPr>
                <w:rFonts w:hint="eastAsia" w:ascii="仿宋" w:hAnsi="仿宋" w:eastAsia="仿宋" w:cs="仿宋"/>
                <w:sz w:val="24"/>
              </w:rPr>
              <w:t>1</w:t>
            </w:r>
          </w:p>
        </w:tc>
        <w:tc>
          <w:tcPr>
            <w:tcW w:w="681" w:type="dxa"/>
            <w:vMerge w:val="continue"/>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7" w:hRule="atLeast"/>
        </w:trPr>
        <w:tc>
          <w:tcPr>
            <w:tcW w:w="609" w:type="dxa"/>
            <w:vMerge w:val="continue"/>
            <w:vAlign w:val="center"/>
          </w:tcPr>
          <w:p>
            <w:pPr>
              <w:spacing w:line="400" w:lineRule="exact"/>
              <w:jc w:val="center"/>
              <w:rPr>
                <w:rFonts w:ascii="仿宋" w:hAnsi="仿宋" w:eastAsia="仿宋" w:cs="仿宋"/>
                <w:sz w:val="24"/>
              </w:rPr>
            </w:pPr>
          </w:p>
        </w:tc>
        <w:tc>
          <w:tcPr>
            <w:tcW w:w="1239" w:type="dxa"/>
            <w:vMerge w:val="continue"/>
            <w:vAlign w:val="center"/>
          </w:tcPr>
          <w:p>
            <w:pPr>
              <w:spacing w:line="400" w:lineRule="exact"/>
              <w:jc w:val="center"/>
              <w:rPr>
                <w:rFonts w:ascii="仿宋" w:hAnsi="仿宋" w:eastAsia="仿宋" w:cs="仿宋"/>
                <w:sz w:val="24"/>
              </w:rPr>
            </w:pPr>
          </w:p>
        </w:tc>
        <w:tc>
          <w:tcPr>
            <w:tcW w:w="5340" w:type="dxa"/>
            <w:vAlign w:val="center"/>
          </w:tcPr>
          <w:p>
            <w:pPr>
              <w:spacing w:line="400" w:lineRule="exact"/>
              <w:jc w:val="left"/>
              <w:rPr>
                <w:rFonts w:ascii="仿宋" w:hAnsi="仿宋" w:eastAsia="仿宋" w:cs="仿宋"/>
                <w:sz w:val="24"/>
              </w:rPr>
            </w:pPr>
            <w:r>
              <w:rPr>
                <w:rFonts w:hint="eastAsia" w:ascii="仿宋" w:hAnsi="仿宋" w:eastAsia="仿宋" w:cs="仿宋"/>
                <w:sz w:val="24"/>
              </w:rPr>
              <w:t>打单定位一次成功；</w:t>
            </w:r>
          </w:p>
        </w:tc>
        <w:tc>
          <w:tcPr>
            <w:tcW w:w="630" w:type="dxa"/>
            <w:vAlign w:val="center"/>
          </w:tcPr>
          <w:p>
            <w:pPr>
              <w:spacing w:line="400" w:lineRule="exact"/>
              <w:jc w:val="center"/>
              <w:rPr>
                <w:rFonts w:ascii="仿宋" w:hAnsi="仿宋" w:eastAsia="仿宋" w:cs="仿宋"/>
                <w:sz w:val="24"/>
              </w:rPr>
            </w:pPr>
            <w:r>
              <w:rPr>
                <w:rFonts w:hint="eastAsia" w:ascii="仿宋" w:hAnsi="仿宋" w:eastAsia="仿宋" w:cs="仿宋"/>
                <w:sz w:val="24"/>
              </w:rPr>
              <w:t>1</w:t>
            </w:r>
          </w:p>
        </w:tc>
        <w:tc>
          <w:tcPr>
            <w:tcW w:w="681" w:type="dxa"/>
            <w:vMerge w:val="continue"/>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7" w:hRule="atLeast"/>
        </w:trPr>
        <w:tc>
          <w:tcPr>
            <w:tcW w:w="609" w:type="dxa"/>
            <w:vMerge w:val="continue"/>
            <w:vAlign w:val="center"/>
          </w:tcPr>
          <w:p>
            <w:pPr>
              <w:spacing w:line="400" w:lineRule="exact"/>
              <w:jc w:val="center"/>
              <w:rPr>
                <w:rFonts w:ascii="仿宋" w:hAnsi="仿宋" w:eastAsia="仿宋" w:cs="仿宋"/>
                <w:sz w:val="24"/>
              </w:rPr>
            </w:pPr>
          </w:p>
        </w:tc>
        <w:tc>
          <w:tcPr>
            <w:tcW w:w="1239" w:type="dxa"/>
            <w:vMerge w:val="continue"/>
            <w:vAlign w:val="center"/>
          </w:tcPr>
          <w:p>
            <w:pPr>
              <w:spacing w:line="400" w:lineRule="exact"/>
              <w:jc w:val="center"/>
              <w:rPr>
                <w:rFonts w:ascii="仿宋" w:hAnsi="仿宋" w:eastAsia="仿宋" w:cs="仿宋"/>
                <w:sz w:val="24"/>
              </w:rPr>
            </w:pPr>
          </w:p>
        </w:tc>
        <w:tc>
          <w:tcPr>
            <w:tcW w:w="5340" w:type="dxa"/>
            <w:vAlign w:val="center"/>
          </w:tcPr>
          <w:p>
            <w:pPr>
              <w:spacing w:line="400" w:lineRule="exact"/>
              <w:jc w:val="left"/>
              <w:rPr>
                <w:rFonts w:ascii="仿宋" w:hAnsi="仿宋" w:eastAsia="仿宋" w:cs="仿宋"/>
                <w:sz w:val="24"/>
              </w:rPr>
            </w:pPr>
            <w:r>
              <w:rPr>
                <w:rFonts w:hint="eastAsia" w:ascii="仿宋" w:hAnsi="仿宋" w:eastAsia="仿宋" w:cs="仿宋"/>
                <w:sz w:val="24"/>
              </w:rPr>
              <w:t>床单中线居中，不偏离床中线；</w:t>
            </w:r>
          </w:p>
        </w:tc>
        <w:tc>
          <w:tcPr>
            <w:tcW w:w="630" w:type="dxa"/>
            <w:vAlign w:val="center"/>
          </w:tcPr>
          <w:p>
            <w:pPr>
              <w:spacing w:line="400" w:lineRule="exact"/>
              <w:jc w:val="center"/>
              <w:rPr>
                <w:rFonts w:ascii="仿宋" w:hAnsi="仿宋" w:eastAsia="仿宋" w:cs="仿宋"/>
                <w:sz w:val="24"/>
              </w:rPr>
            </w:pPr>
            <w:r>
              <w:rPr>
                <w:rFonts w:ascii="仿宋" w:hAnsi="仿宋" w:eastAsia="仿宋" w:cs="仿宋"/>
                <w:sz w:val="24"/>
              </w:rPr>
              <w:t>1</w:t>
            </w:r>
          </w:p>
        </w:tc>
        <w:tc>
          <w:tcPr>
            <w:tcW w:w="681" w:type="dxa"/>
            <w:vMerge w:val="continue"/>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7" w:hRule="atLeast"/>
        </w:trPr>
        <w:tc>
          <w:tcPr>
            <w:tcW w:w="609" w:type="dxa"/>
            <w:vMerge w:val="continue"/>
            <w:vAlign w:val="center"/>
          </w:tcPr>
          <w:p>
            <w:pPr>
              <w:spacing w:line="400" w:lineRule="exact"/>
              <w:jc w:val="center"/>
              <w:rPr>
                <w:rFonts w:ascii="仿宋" w:hAnsi="仿宋" w:eastAsia="仿宋" w:cs="仿宋"/>
                <w:sz w:val="24"/>
              </w:rPr>
            </w:pPr>
          </w:p>
        </w:tc>
        <w:tc>
          <w:tcPr>
            <w:tcW w:w="1239" w:type="dxa"/>
            <w:vMerge w:val="continue"/>
            <w:vAlign w:val="center"/>
          </w:tcPr>
          <w:p>
            <w:pPr>
              <w:spacing w:line="400" w:lineRule="exact"/>
              <w:jc w:val="center"/>
              <w:rPr>
                <w:rFonts w:ascii="仿宋" w:hAnsi="仿宋" w:eastAsia="仿宋" w:cs="仿宋"/>
                <w:sz w:val="24"/>
              </w:rPr>
            </w:pPr>
          </w:p>
        </w:tc>
        <w:tc>
          <w:tcPr>
            <w:tcW w:w="5340" w:type="dxa"/>
            <w:vAlign w:val="center"/>
          </w:tcPr>
          <w:p>
            <w:pPr>
              <w:spacing w:line="400" w:lineRule="exact"/>
              <w:jc w:val="left"/>
              <w:rPr>
                <w:rFonts w:ascii="仿宋" w:hAnsi="仿宋" w:eastAsia="仿宋" w:cs="仿宋"/>
                <w:sz w:val="24"/>
              </w:rPr>
            </w:pPr>
            <w:r>
              <w:rPr>
                <w:rFonts w:hint="eastAsia" w:ascii="仿宋" w:hAnsi="仿宋" w:eastAsia="仿宋" w:cs="仿宋"/>
                <w:sz w:val="24"/>
              </w:rPr>
              <w:t>床单正反面准确；</w:t>
            </w:r>
          </w:p>
        </w:tc>
        <w:tc>
          <w:tcPr>
            <w:tcW w:w="630" w:type="dxa"/>
            <w:vAlign w:val="center"/>
          </w:tcPr>
          <w:p>
            <w:pPr>
              <w:spacing w:line="400" w:lineRule="exact"/>
              <w:jc w:val="center"/>
              <w:rPr>
                <w:rFonts w:ascii="仿宋" w:hAnsi="仿宋" w:eastAsia="仿宋" w:cs="仿宋"/>
                <w:sz w:val="24"/>
              </w:rPr>
            </w:pPr>
            <w:r>
              <w:rPr>
                <w:rFonts w:ascii="仿宋" w:hAnsi="仿宋" w:eastAsia="仿宋" w:cs="仿宋"/>
                <w:sz w:val="24"/>
              </w:rPr>
              <w:t>2</w:t>
            </w:r>
          </w:p>
        </w:tc>
        <w:tc>
          <w:tcPr>
            <w:tcW w:w="681" w:type="dxa"/>
            <w:vMerge w:val="continue"/>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7" w:hRule="atLeast"/>
        </w:trPr>
        <w:tc>
          <w:tcPr>
            <w:tcW w:w="609" w:type="dxa"/>
            <w:vMerge w:val="continue"/>
            <w:vAlign w:val="center"/>
          </w:tcPr>
          <w:p>
            <w:pPr>
              <w:spacing w:line="400" w:lineRule="exact"/>
              <w:jc w:val="center"/>
              <w:rPr>
                <w:rFonts w:ascii="仿宋" w:hAnsi="仿宋" w:eastAsia="仿宋" w:cs="仿宋"/>
                <w:sz w:val="24"/>
              </w:rPr>
            </w:pPr>
          </w:p>
        </w:tc>
        <w:tc>
          <w:tcPr>
            <w:tcW w:w="1239" w:type="dxa"/>
            <w:vMerge w:val="continue"/>
            <w:vAlign w:val="center"/>
          </w:tcPr>
          <w:p>
            <w:pPr>
              <w:spacing w:line="400" w:lineRule="exact"/>
              <w:jc w:val="center"/>
              <w:rPr>
                <w:rFonts w:ascii="仿宋" w:hAnsi="仿宋" w:eastAsia="仿宋" w:cs="仿宋"/>
                <w:sz w:val="24"/>
              </w:rPr>
            </w:pPr>
          </w:p>
        </w:tc>
        <w:tc>
          <w:tcPr>
            <w:tcW w:w="5340" w:type="dxa"/>
            <w:vAlign w:val="center"/>
          </w:tcPr>
          <w:p>
            <w:pPr>
              <w:spacing w:line="400" w:lineRule="exact"/>
              <w:jc w:val="left"/>
              <w:rPr>
                <w:rFonts w:ascii="仿宋" w:hAnsi="仿宋" w:eastAsia="仿宋" w:cs="仿宋"/>
                <w:sz w:val="24"/>
              </w:rPr>
            </w:pPr>
            <w:r>
              <w:rPr>
                <w:rFonts w:hint="eastAsia" w:ascii="仿宋" w:hAnsi="仿宋" w:eastAsia="仿宋" w:cs="仿宋"/>
                <w:sz w:val="24"/>
              </w:rPr>
              <w:t>床单表面平整光滑；</w:t>
            </w:r>
          </w:p>
        </w:tc>
        <w:tc>
          <w:tcPr>
            <w:tcW w:w="630" w:type="dxa"/>
            <w:vAlign w:val="center"/>
          </w:tcPr>
          <w:p>
            <w:pPr>
              <w:spacing w:line="400" w:lineRule="exact"/>
              <w:jc w:val="center"/>
              <w:rPr>
                <w:rFonts w:ascii="仿宋" w:hAnsi="仿宋" w:eastAsia="仿宋" w:cs="仿宋"/>
                <w:sz w:val="24"/>
              </w:rPr>
            </w:pPr>
            <w:r>
              <w:rPr>
                <w:rFonts w:ascii="仿宋" w:hAnsi="仿宋" w:eastAsia="仿宋" w:cs="仿宋"/>
                <w:sz w:val="24"/>
              </w:rPr>
              <w:t>1</w:t>
            </w:r>
          </w:p>
        </w:tc>
        <w:tc>
          <w:tcPr>
            <w:tcW w:w="681" w:type="dxa"/>
            <w:vMerge w:val="continue"/>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7" w:hRule="atLeast"/>
        </w:trPr>
        <w:tc>
          <w:tcPr>
            <w:tcW w:w="609" w:type="dxa"/>
            <w:vMerge w:val="continue"/>
            <w:vAlign w:val="center"/>
          </w:tcPr>
          <w:p>
            <w:pPr>
              <w:spacing w:line="400" w:lineRule="exact"/>
              <w:jc w:val="center"/>
              <w:rPr>
                <w:rFonts w:ascii="仿宋" w:hAnsi="仿宋" w:eastAsia="仿宋" w:cs="仿宋"/>
                <w:sz w:val="24"/>
              </w:rPr>
            </w:pPr>
          </w:p>
        </w:tc>
        <w:tc>
          <w:tcPr>
            <w:tcW w:w="1239" w:type="dxa"/>
            <w:vMerge w:val="continue"/>
            <w:vAlign w:val="center"/>
          </w:tcPr>
          <w:p>
            <w:pPr>
              <w:spacing w:line="400" w:lineRule="exact"/>
              <w:jc w:val="center"/>
              <w:rPr>
                <w:rFonts w:ascii="仿宋" w:hAnsi="仿宋" w:eastAsia="仿宋" w:cs="仿宋"/>
                <w:sz w:val="24"/>
              </w:rPr>
            </w:pPr>
          </w:p>
        </w:tc>
        <w:tc>
          <w:tcPr>
            <w:tcW w:w="5340" w:type="dxa"/>
            <w:vAlign w:val="center"/>
          </w:tcPr>
          <w:p>
            <w:pPr>
              <w:spacing w:line="400" w:lineRule="exact"/>
              <w:jc w:val="left"/>
              <w:rPr>
                <w:rFonts w:ascii="仿宋" w:hAnsi="仿宋" w:eastAsia="仿宋" w:cs="仿宋"/>
                <w:sz w:val="24"/>
              </w:rPr>
            </w:pPr>
            <w:r>
              <w:rPr>
                <w:rFonts w:hint="eastAsia" w:ascii="仿宋" w:hAnsi="仿宋" w:eastAsia="仿宋" w:cs="仿宋"/>
                <w:sz w:val="24"/>
              </w:rPr>
              <w:t>包角紧密垂直且平整，式样统一；</w:t>
            </w:r>
          </w:p>
        </w:tc>
        <w:tc>
          <w:tcPr>
            <w:tcW w:w="630" w:type="dxa"/>
            <w:vAlign w:val="center"/>
          </w:tcPr>
          <w:p>
            <w:pPr>
              <w:spacing w:line="400" w:lineRule="exact"/>
              <w:jc w:val="center"/>
              <w:rPr>
                <w:rFonts w:ascii="仿宋" w:hAnsi="仿宋" w:eastAsia="仿宋" w:cs="仿宋"/>
                <w:sz w:val="24"/>
              </w:rPr>
            </w:pPr>
            <w:r>
              <w:rPr>
                <w:rFonts w:ascii="仿宋" w:hAnsi="仿宋" w:eastAsia="仿宋" w:cs="仿宋"/>
                <w:sz w:val="24"/>
              </w:rPr>
              <w:t>3</w:t>
            </w:r>
          </w:p>
        </w:tc>
        <w:tc>
          <w:tcPr>
            <w:tcW w:w="681" w:type="dxa"/>
            <w:vMerge w:val="continue"/>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7" w:hRule="atLeast"/>
        </w:trPr>
        <w:tc>
          <w:tcPr>
            <w:tcW w:w="609" w:type="dxa"/>
            <w:vMerge w:val="continue"/>
            <w:vAlign w:val="center"/>
          </w:tcPr>
          <w:p>
            <w:pPr>
              <w:spacing w:line="400" w:lineRule="exact"/>
              <w:jc w:val="center"/>
              <w:rPr>
                <w:rFonts w:ascii="仿宋" w:hAnsi="仿宋" w:eastAsia="仿宋" w:cs="仿宋"/>
                <w:sz w:val="24"/>
              </w:rPr>
            </w:pPr>
          </w:p>
        </w:tc>
        <w:tc>
          <w:tcPr>
            <w:tcW w:w="1239" w:type="dxa"/>
            <w:vMerge w:val="continue"/>
            <w:vAlign w:val="center"/>
          </w:tcPr>
          <w:p>
            <w:pPr>
              <w:spacing w:line="400" w:lineRule="exact"/>
              <w:jc w:val="center"/>
              <w:rPr>
                <w:rFonts w:ascii="仿宋" w:hAnsi="仿宋" w:eastAsia="仿宋" w:cs="仿宋"/>
                <w:sz w:val="24"/>
              </w:rPr>
            </w:pPr>
          </w:p>
        </w:tc>
        <w:tc>
          <w:tcPr>
            <w:tcW w:w="5340" w:type="dxa"/>
            <w:vAlign w:val="center"/>
          </w:tcPr>
          <w:p>
            <w:pPr>
              <w:spacing w:line="400" w:lineRule="exact"/>
              <w:jc w:val="left"/>
              <w:rPr>
                <w:rFonts w:ascii="仿宋" w:hAnsi="仿宋" w:eastAsia="仿宋" w:cs="仿宋"/>
                <w:sz w:val="24"/>
              </w:rPr>
            </w:pPr>
            <w:r>
              <w:rPr>
                <w:rFonts w:hint="eastAsia" w:ascii="仿宋" w:hAnsi="仿宋" w:eastAsia="仿宋" w:cs="仿宋"/>
                <w:sz w:val="24"/>
              </w:rPr>
              <w:t>四边掖边紧密且平整。</w:t>
            </w:r>
          </w:p>
        </w:tc>
        <w:tc>
          <w:tcPr>
            <w:tcW w:w="630" w:type="dxa"/>
            <w:vAlign w:val="center"/>
          </w:tcPr>
          <w:p>
            <w:pPr>
              <w:spacing w:line="400" w:lineRule="exact"/>
              <w:jc w:val="center"/>
              <w:rPr>
                <w:rFonts w:ascii="仿宋" w:hAnsi="仿宋" w:eastAsia="仿宋" w:cs="仿宋"/>
                <w:sz w:val="24"/>
              </w:rPr>
            </w:pPr>
            <w:r>
              <w:rPr>
                <w:rFonts w:ascii="仿宋" w:hAnsi="仿宋" w:eastAsia="仿宋" w:cs="仿宋"/>
                <w:sz w:val="24"/>
              </w:rPr>
              <w:t>1</w:t>
            </w:r>
          </w:p>
        </w:tc>
        <w:tc>
          <w:tcPr>
            <w:tcW w:w="681" w:type="dxa"/>
            <w:vMerge w:val="continue"/>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2" w:hRule="atLeast"/>
        </w:trPr>
        <w:tc>
          <w:tcPr>
            <w:tcW w:w="609" w:type="dxa"/>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4</w:t>
            </w:r>
          </w:p>
        </w:tc>
        <w:tc>
          <w:tcPr>
            <w:tcW w:w="1239" w:type="dxa"/>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被套</w:t>
            </w:r>
          </w:p>
          <w:p>
            <w:pPr>
              <w:spacing w:line="400" w:lineRule="exact"/>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分）</w:t>
            </w:r>
          </w:p>
        </w:tc>
        <w:tc>
          <w:tcPr>
            <w:tcW w:w="5340" w:type="dxa"/>
            <w:vAlign w:val="center"/>
          </w:tcPr>
          <w:p>
            <w:pPr>
              <w:spacing w:line="400" w:lineRule="exact"/>
              <w:jc w:val="left"/>
              <w:rPr>
                <w:rFonts w:ascii="仿宋" w:hAnsi="仿宋" w:eastAsia="仿宋" w:cs="仿宋"/>
                <w:sz w:val="24"/>
              </w:rPr>
            </w:pPr>
            <w:r>
              <w:rPr>
                <w:rFonts w:hint="eastAsia" w:ascii="仿宋" w:hAnsi="仿宋" w:eastAsia="仿宋" w:cs="仿宋"/>
                <w:sz w:val="24"/>
              </w:rPr>
              <w:t>一次抛开；</w:t>
            </w:r>
          </w:p>
        </w:tc>
        <w:tc>
          <w:tcPr>
            <w:tcW w:w="630" w:type="dxa"/>
            <w:vAlign w:val="center"/>
          </w:tcPr>
          <w:p>
            <w:pPr>
              <w:spacing w:line="400" w:lineRule="exact"/>
              <w:jc w:val="center"/>
              <w:rPr>
                <w:rFonts w:ascii="仿宋" w:hAnsi="仿宋" w:eastAsia="仿宋" w:cs="仿宋"/>
                <w:sz w:val="24"/>
              </w:rPr>
            </w:pPr>
            <w:r>
              <w:rPr>
                <w:rFonts w:ascii="仿宋" w:hAnsi="仿宋" w:eastAsia="仿宋" w:cs="仿宋"/>
                <w:sz w:val="24"/>
              </w:rPr>
              <w:t>1</w:t>
            </w:r>
          </w:p>
        </w:tc>
        <w:tc>
          <w:tcPr>
            <w:tcW w:w="681" w:type="dxa"/>
            <w:vMerge w:val="restart"/>
            <w:vAlign w:val="center"/>
          </w:tcPr>
          <w:p>
            <w:pPr>
              <w:spacing w:line="400" w:lineRule="exact"/>
              <w:jc w:val="center"/>
              <w:rPr>
                <w:rFonts w:ascii="仿宋" w:hAnsi="仿宋" w:eastAsia="仿宋" w:cs="仿宋"/>
                <w:sz w:val="24"/>
              </w:rPr>
            </w:pPr>
          </w:p>
        </w:tc>
      </w:tr>
      <w:tr>
        <w:tblPrEx>
          <w:tblCellMar>
            <w:top w:w="0" w:type="dxa"/>
            <w:left w:w="57" w:type="dxa"/>
            <w:bottom w:w="0" w:type="dxa"/>
            <w:right w:w="57" w:type="dxa"/>
          </w:tblCellMar>
        </w:tblPrEx>
        <w:trPr>
          <w:trHeight w:val="268" w:hRule="atLeast"/>
        </w:trPr>
        <w:tc>
          <w:tcPr>
            <w:tcW w:w="609" w:type="dxa"/>
            <w:vMerge w:val="continue"/>
            <w:vAlign w:val="center"/>
          </w:tcPr>
          <w:p>
            <w:pPr>
              <w:spacing w:line="400" w:lineRule="exact"/>
              <w:jc w:val="center"/>
              <w:rPr>
                <w:rFonts w:ascii="仿宋" w:hAnsi="仿宋" w:eastAsia="仿宋" w:cs="仿宋"/>
                <w:sz w:val="24"/>
              </w:rPr>
            </w:pPr>
          </w:p>
        </w:tc>
        <w:tc>
          <w:tcPr>
            <w:tcW w:w="1239" w:type="dxa"/>
            <w:vMerge w:val="continue"/>
            <w:vAlign w:val="center"/>
          </w:tcPr>
          <w:p>
            <w:pPr>
              <w:spacing w:line="400" w:lineRule="exact"/>
              <w:jc w:val="center"/>
              <w:rPr>
                <w:rFonts w:ascii="仿宋" w:hAnsi="仿宋" w:eastAsia="仿宋" w:cs="仿宋"/>
                <w:sz w:val="24"/>
              </w:rPr>
            </w:pPr>
          </w:p>
        </w:tc>
        <w:tc>
          <w:tcPr>
            <w:tcW w:w="5340" w:type="dxa"/>
            <w:vAlign w:val="center"/>
          </w:tcPr>
          <w:p>
            <w:pPr>
              <w:spacing w:line="400" w:lineRule="exact"/>
              <w:jc w:val="left"/>
              <w:rPr>
                <w:rFonts w:ascii="仿宋" w:hAnsi="仿宋" w:eastAsia="仿宋" w:cs="仿宋"/>
                <w:sz w:val="24"/>
              </w:rPr>
            </w:pPr>
            <w:r>
              <w:rPr>
                <w:rFonts w:hint="eastAsia" w:ascii="仿宋" w:hAnsi="仿宋" w:eastAsia="仿宋" w:cs="仿宋"/>
                <w:sz w:val="24"/>
              </w:rPr>
              <w:t>被套表面平整光滑；</w:t>
            </w:r>
          </w:p>
        </w:tc>
        <w:tc>
          <w:tcPr>
            <w:tcW w:w="630" w:type="dxa"/>
            <w:vAlign w:val="center"/>
          </w:tcPr>
          <w:p>
            <w:pPr>
              <w:spacing w:line="400" w:lineRule="exact"/>
              <w:jc w:val="center"/>
              <w:rPr>
                <w:rFonts w:ascii="仿宋" w:hAnsi="仿宋" w:eastAsia="仿宋" w:cs="仿宋"/>
                <w:sz w:val="24"/>
              </w:rPr>
            </w:pPr>
            <w:r>
              <w:rPr>
                <w:rFonts w:ascii="仿宋" w:hAnsi="仿宋" w:eastAsia="仿宋" w:cs="仿宋"/>
                <w:sz w:val="24"/>
              </w:rPr>
              <w:t>1</w:t>
            </w:r>
          </w:p>
        </w:tc>
        <w:tc>
          <w:tcPr>
            <w:tcW w:w="681" w:type="dxa"/>
            <w:vMerge w:val="continue"/>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6" w:hRule="atLeast"/>
        </w:trPr>
        <w:tc>
          <w:tcPr>
            <w:tcW w:w="609" w:type="dxa"/>
            <w:vMerge w:val="continue"/>
            <w:vAlign w:val="center"/>
          </w:tcPr>
          <w:p>
            <w:pPr>
              <w:spacing w:line="400" w:lineRule="exact"/>
              <w:jc w:val="center"/>
              <w:rPr>
                <w:rFonts w:ascii="仿宋" w:hAnsi="仿宋" w:eastAsia="仿宋" w:cs="仿宋"/>
                <w:sz w:val="24"/>
              </w:rPr>
            </w:pPr>
          </w:p>
        </w:tc>
        <w:tc>
          <w:tcPr>
            <w:tcW w:w="1239" w:type="dxa"/>
            <w:vMerge w:val="continue"/>
            <w:vAlign w:val="center"/>
          </w:tcPr>
          <w:p>
            <w:pPr>
              <w:spacing w:line="400" w:lineRule="exact"/>
              <w:jc w:val="center"/>
              <w:rPr>
                <w:rFonts w:ascii="仿宋" w:hAnsi="仿宋" w:eastAsia="仿宋" w:cs="仿宋"/>
                <w:sz w:val="24"/>
              </w:rPr>
            </w:pPr>
          </w:p>
        </w:tc>
        <w:tc>
          <w:tcPr>
            <w:tcW w:w="5340" w:type="dxa"/>
            <w:vAlign w:val="center"/>
          </w:tcPr>
          <w:p>
            <w:pPr>
              <w:spacing w:line="400" w:lineRule="exact"/>
              <w:jc w:val="left"/>
              <w:rPr>
                <w:rFonts w:ascii="仿宋" w:hAnsi="仿宋" w:eastAsia="仿宋" w:cs="仿宋"/>
                <w:sz w:val="24"/>
              </w:rPr>
            </w:pPr>
            <w:r>
              <w:rPr>
                <w:rFonts w:hint="eastAsia" w:ascii="仿宋" w:hAnsi="仿宋" w:eastAsia="仿宋" w:cs="仿宋"/>
                <w:sz w:val="24"/>
              </w:rPr>
              <w:t>被套开口在床尾。</w:t>
            </w:r>
          </w:p>
        </w:tc>
        <w:tc>
          <w:tcPr>
            <w:tcW w:w="630" w:type="dxa"/>
            <w:vAlign w:val="center"/>
          </w:tcPr>
          <w:p>
            <w:pPr>
              <w:spacing w:line="400" w:lineRule="exact"/>
              <w:jc w:val="center"/>
              <w:rPr>
                <w:rFonts w:ascii="仿宋" w:hAnsi="仿宋" w:eastAsia="仿宋" w:cs="仿宋"/>
                <w:sz w:val="24"/>
              </w:rPr>
            </w:pPr>
            <w:r>
              <w:rPr>
                <w:rFonts w:ascii="仿宋" w:hAnsi="仿宋" w:eastAsia="仿宋" w:cs="仿宋"/>
                <w:sz w:val="24"/>
              </w:rPr>
              <w:t>1</w:t>
            </w:r>
          </w:p>
        </w:tc>
        <w:tc>
          <w:tcPr>
            <w:tcW w:w="681" w:type="dxa"/>
            <w:vMerge w:val="continue"/>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5" w:hRule="atLeast"/>
        </w:trPr>
        <w:tc>
          <w:tcPr>
            <w:tcW w:w="609" w:type="dxa"/>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5</w:t>
            </w:r>
          </w:p>
        </w:tc>
        <w:tc>
          <w:tcPr>
            <w:tcW w:w="1239" w:type="dxa"/>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羽绒被</w:t>
            </w:r>
          </w:p>
          <w:p>
            <w:pPr>
              <w:spacing w:line="400" w:lineRule="exact"/>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11</w:t>
            </w:r>
            <w:r>
              <w:rPr>
                <w:rFonts w:hint="eastAsia" w:ascii="仿宋" w:hAnsi="仿宋" w:eastAsia="仿宋" w:cs="仿宋"/>
                <w:sz w:val="24"/>
              </w:rPr>
              <w:t>分）</w:t>
            </w:r>
          </w:p>
        </w:tc>
        <w:tc>
          <w:tcPr>
            <w:tcW w:w="5340" w:type="dxa"/>
            <w:vAlign w:val="center"/>
          </w:tcPr>
          <w:p>
            <w:pPr>
              <w:spacing w:line="400" w:lineRule="exact"/>
              <w:jc w:val="left"/>
              <w:rPr>
                <w:rFonts w:ascii="仿宋" w:hAnsi="仿宋" w:eastAsia="仿宋" w:cs="仿宋"/>
                <w:sz w:val="24"/>
              </w:rPr>
            </w:pPr>
            <w:r>
              <w:rPr>
                <w:rFonts w:hint="eastAsia" w:ascii="仿宋" w:hAnsi="仿宋" w:eastAsia="仿宋" w:cs="仿宋"/>
                <w:sz w:val="24"/>
              </w:rPr>
              <w:t>羽绒被放于床尾，羽绒被长宽方向与被套一致；</w:t>
            </w:r>
          </w:p>
        </w:tc>
        <w:tc>
          <w:tcPr>
            <w:tcW w:w="630" w:type="dxa"/>
            <w:vAlign w:val="center"/>
          </w:tcPr>
          <w:p>
            <w:pPr>
              <w:spacing w:line="400" w:lineRule="exact"/>
              <w:jc w:val="center"/>
              <w:rPr>
                <w:rFonts w:ascii="仿宋" w:hAnsi="仿宋" w:eastAsia="仿宋" w:cs="仿宋"/>
                <w:sz w:val="24"/>
              </w:rPr>
            </w:pPr>
            <w:r>
              <w:rPr>
                <w:rFonts w:ascii="仿宋" w:hAnsi="仿宋" w:eastAsia="仿宋" w:cs="仿宋"/>
                <w:sz w:val="24"/>
              </w:rPr>
              <w:t>2</w:t>
            </w:r>
          </w:p>
        </w:tc>
        <w:tc>
          <w:tcPr>
            <w:tcW w:w="681" w:type="dxa"/>
            <w:vMerge w:val="restart"/>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4" w:hRule="atLeast"/>
        </w:trPr>
        <w:tc>
          <w:tcPr>
            <w:tcW w:w="609" w:type="dxa"/>
            <w:vMerge w:val="continue"/>
            <w:vAlign w:val="center"/>
          </w:tcPr>
          <w:p>
            <w:pPr>
              <w:spacing w:line="400" w:lineRule="exact"/>
              <w:jc w:val="center"/>
              <w:rPr>
                <w:rFonts w:ascii="仿宋" w:hAnsi="仿宋" w:eastAsia="仿宋" w:cs="仿宋"/>
                <w:sz w:val="24"/>
              </w:rPr>
            </w:pPr>
          </w:p>
        </w:tc>
        <w:tc>
          <w:tcPr>
            <w:tcW w:w="1239" w:type="dxa"/>
            <w:vMerge w:val="continue"/>
            <w:vAlign w:val="center"/>
          </w:tcPr>
          <w:p>
            <w:pPr>
              <w:spacing w:line="400" w:lineRule="exact"/>
              <w:jc w:val="center"/>
              <w:rPr>
                <w:rFonts w:ascii="仿宋" w:hAnsi="仿宋" w:eastAsia="仿宋" w:cs="仿宋"/>
                <w:sz w:val="24"/>
              </w:rPr>
            </w:pPr>
          </w:p>
        </w:tc>
        <w:tc>
          <w:tcPr>
            <w:tcW w:w="5340" w:type="dxa"/>
            <w:vAlign w:val="center"/>
          </w:tcPr>
          <w:p>
            <w:pPr>
              <w:spacing w:line="400" w:lineRule="exact"/>
              <w:jc w:val="left"/>
              <w:rPr>
                <w:rFonts w:ascii="仿宋" w:hAnsi="仿宋" w:eastAsia="仿宋" w:cs="仿宋"/>
                <w:sz w:val="24"/>
              </w:rPr>
            </w:pPr>
            <w:r>
              <w:rPr>
                <w:rFonts w:hint="eastAsia" w:ascii="仿宋" w:hAnsi="仿宋" w:eastAsia="仿宋" w:cs="仿宋"/>
                <w:sz w:val="24"/>
              </w:rPr>
              <w:t>抓住羽绒被两角一次性套入被套内，抖开被芯，操作规范、利落；</w:t>
            </w:r>
          </w:p>
        </w:tc>
        <w:tc>
          <w:tcPr>
            <w:tcW w:w="630" w:type="dxa"/>
            <w:vAlign w:val="center"/>
          </w:tcPr>
          <w:p>
            <w:pPr>
              <w:spacing w:line="400" w:lineRule="exact"/>
              <w:jc w:val="center"/>
              <w:rPr>
                <w:rFonts w:ascii="仿宋" w:hAnsi="仿宋" w:eastAsia="仿宋" w:cs="仿宋"/>
                <w:sz w:val="24"/>
              </w:rPr>
            </w:pPr>
            <w:r>
              <w:rPr>
                <w:rFonts w:ascii="仿宋" w:hAnsi="仿宋" w:eastAsia="仿宋" w:cs="仿宋"/>
                <w:sz w:val="24"/>
              </w:rPr>
              <w:t>1</w:t>
            </w:r>
          </w:p>
        </w:tc>
        <w:tc>
          <w:tcPr>
            <w:tcW w:w="681" w:type="dxa"/>
            <w:vMerge w:val="continue"/>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6" w:hRule="atLeast"/>
        </w:trPr>
        <w:tc>
          <w:tcPr>
            <w:tcW w:w="609" w:type="dxa"/>
            <w:vMerge w:val="continue"/>
            <w:vAlign w:val="center"/>
          </w:tcPr>
          <w:p>
            <w:pPr>
              <w:spacing w:line="400" w:lineRule="exact"/>
              <w:jc w:val="center"/>
              <w:rPr>
                <w:rFonts w:ascii="仿宋" w:hAnsi="仿宋" w:eastAsia="仿宋" w:cs="仿宋"/>
                <w:sz w:val="24"/>
              </w:rPr>
            </w:pPr>
          </w:p>
        </w:tc>
        <w:tc>
          <w:tcPr>
            <w:tcW w:w="1239" w:type="dxa"/>
            <w:vMerge w:val="continue"/>
            <w:vAlign w:val="center"/>
          </w:tcPr>
          <w:p>
            <w:pPr>
              <w:spacing w:line="400" w:lineRule="exact"/>
              <w:jc w:val="center"/>
              <w:rPr>
                <w:rFonts w:ascii="仿宋" w:hAnsi="仿宋" w:eastAsia="仿宋" w:cs="仿宋"/>
                <w:sz w:val="24"/>
              </w:rPr>
            </w:pPr>
          </w:p>
        </w:tc>
        <w:tc>
          <w:tcPr>
            <w:tcW w:w="5340" w:type="dxa"/>
            <w:vAlign w:val="center"/>
          </w:tcPr>
          <w:p>
            <w:pPr>
              <w:spacing w:line="400" w:lineRule="exact"/>
              <w:jc w:val="left"/>
              <w:rPr>
                <w:rFonts w:ascii="仿宋" w:hAnsi="仿宋" w:eastAsia="仿宋" w:cs="仿宋"/>
                <w:sz w:val="24"/>
              </w:rPr>
            </w:pPr>
            <w:r>
              <w:rPr>
                <w:rFonts w:hint="eastAsia" w:ascii="仿宋" w:hAnsi="仿宋" w:eastAsia="仿宋" w:cs="仿宋"/>
                <w:sz w:val="24"/>
              </w:rPr>
              <w:t>抓住床尾两角抖开羽绒被并一次抛开定位；</w:t>
            </w:r>
          </w:p>
        </w:tc>
        <w:tc>
          <w:tcPr>
            <w:tcW w:w="630" w:type="dxa"/>
            <w:vAlign w:val="center"/>
          </w:tcPr>
          <w:p>
            <w:pPr>
              <w:spacing w:line="400" w:lineRule="exact"/>
              <w:jc w:val="center"/>
              <w:rPr>
                <w:rFonts w:ascii="仿宋" w:hAnsi="仿宋" w:eastAsia="仿宋" w:cs="仿宋"/>
                <w:sz w:val="24"/>
              </w:rPr>
            </w:pPr>
            <w:r>
              <w:rPr>
                <w:rFonts w:ascii="仿宋" w:hAnsi="仿宋" w:eastAsia="仿宋" w:cs="仿宋"/>
                <w:sz w:val="24"/>
              </w:rPr>
              <w:t>1</w:t>
            </w:r>
          </w:p>
        </w:tc>
        <w:tc>
          <w:tcPr>
            <w:tcW w:w="681" w:type="dxa"/>
            <w:vMerge w:val="continue"/>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2" w:hRule="atLeast"/>
        </w:trPr>
        <w:tc>
          <w:tcPr>
            <w:tcW w:w="609" w:type="dxa"/>
            <w:vMerge w:val="continue"/>
            <w:vAlign w:val="center"/>
          </w:tcPr>
          <w:p>
            <w:pPr>
              <w:spacing w:line="400" w:lineRule="exact"/>
              <w:jc w:val="center"/>
              <w:rPr>
                <w:rFonts w:ascii="仿宋" w:hAnsi="仿宋" w:eastAsia="仿宋" w:cs="仿宋"/>
                <w:sz w:val="24"/>
              </w:rPr>
            </w:pPr>
          </w:p>
        </w:tc>
        <w:tc>
          <w:tcPr>
            <w:tcW w:w="1239" w:type="dxa"/>
            <w:vMerge w:val="continue"/>
            <w:vAlign w:val="center"/>
          </w:tcPr>
          <w:p>
            <w:pPr>
              <w:spacing w:line="400" w:lineRule="exact"/>
              <w:jc w:val="center"/>
              <w:rPr>
                <w:rFonts w:ascii="仿宋" w:hAnsi="仿宋" w:eastAsia="仿宋" w:cs="仿宋"/>
                <w:sz w:val="24"/>
              </w:rPr>
            </w:pPr>
          </w:p>
        </w:tc>
        <w:tc>
          <w:tcPr>
            <w:tcW w:w="5340" w:type="dxa"/>
            <w:vAlign w:val="center"/>
          </w:tcPr>
          <w:p>
            <w:pPr>
              <w:spacing w:line="400" w:lineRule="exact"/>
              <w:jc w:val="left"/>
              <w:rPr>
                <w:rFonts w:ascii="仿宋" w:hAnsi="仿宋" w:eastAsia="仿宋" w:cs="仿宋"/>
                <w:sz w:val="24"/>
              </w:rPr>
            </w:pPr>
            <w:r>
              <w:rPr>
                <w:rFonts w:hint="eastAsia" w:ascii="仿宋" w:hAnsi="仿宋" w:eastAsia="仿宋" w:cs="仿宋"/>
                <w:sz w:val="24"/>
              </w:rPr>
              <w:t>被子与床头平齐（以羽绒被翻折处至床头距离</w:t>
            </w:r>
            <w:r>
              <w:rPr>
                <w:rFonts w:ascii="仿宋" w:hAnsi="仿宋" w:eastAsia="仿宋" w:cs="仿宋"/>
                <w:sz w:val="24"/>
              </w:rPr>
              <w:t>45</w:t>
            </w:r>
            <w:r>
              <w:rPr>
                <w:rFonts w:hint="eastAsia" w:ascii="仿宋" w:hAnsi="仿宋" w:eastAsia="仿宋" w:cs="仿宋"/>
                <w:sz w:val="24"/>
              </w:rPr>
              <w:t>厘米为评判标准）；</w:t>
            </w:r>
          </w:p>
        </w:tc>
        <w:tc>
          <w:tcPr>
            <w:tcW w:w="630" w:type="dxa"/>
            <w:vAlign w:val="center"/>
          </w:tcPr>
          <w:p>
            <w:pPr>
              <w:spacing w:line="400" w:lineRule="exact"/>
              <w:jc w:val="center"/>
              <w:rPr>
                <w:rFonts w:ascii="仿宋" w:hAnsi="仿宋" w:eastAsia="仿宋" w:cs="仿宋"/>
                <w:sz w:val="24"/>
              </w:rPr>
            </w:pPr>
            <w:r>
              <w:rPr>
                <w:rFonts w:ascii="仿宋" w:hAnsi="仿宋" w:eastAsia="仿宋" w:cs="仿宋"/>
                <w:sz w:val="24"/>
              </w:rPr>
              <w:t>1</w:t>
            </w:r>
          </w:p>
        </w:tc>
        <w:tc>
          <w:tcPr>
            <w:tcW w:w="681" w:type="dxa"/>
            <w:vMerge w:val="continue"/>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9" w:hRule="atLeast"/>
        </w:trPr>
        <w:tc>
          <w:tcPr>
            <w:tcW w:w="609" w:type="dxa"/>
            <w:vMerge w:val="continue"/>
            <w:vAlign w:val="center"/>
          </w:tcPr>
          <w:p>
            <w:pPr>
              <w:spacing w:line="400" w:lineRule="exact"/>
              <w:jc w:val="center"/>
              <w:rPr>
                <w:rFonts w:ascii="仿宋" w:hAnsi="仿宋" w:eastAsia="仿宋" w:cs="仿宋"/>
                <w:sz w:val="24"/>
              </w:rPr>
            </w:pPr>
          </w:p>
        </w:tc>
        <w:tc>
          <w:tcPr>
            <w:tcW w:w="1239" w:type="dxa"/>
            <w:vMerge w:val="continue"/>
            <w:vAlign w:val="center"/>
          </w:tcPr>
          <w:p>
            <w:pPr>
              <w:spacing w:line="400" w:lineRule="exact"/>
              <w:jc w:val="center"/>
              <w:rPr>
                <w:rFonts w:ascii="仿宋" w:hAnsi="仿宋" w:eastAsia="仿宋" w:cs="仿宋"/>
                <w:sz w:val="24"/>
              </w:rPr>
            </w:pPr>
          </w:p>
        </w:tc>
        <w:tc>
          <w:tcPr>
            <w:tcW w:w="5340" w:type="dxa"/>
            <w:vAlign w:val="center"/>
          </w:tcPr>
          <w:p>
            <w:pPr>
              <w:spacing w:line="400" w:lineRule="exact"/>
              <w:jc w:val="left"/>
              <w:rPr>
                <w:rFonts w:ascii="仿宋" w:hAnsi="仿宋" w:eastAsia="仿宋" w:cs="仿宋"/>
                <w:sz w:val="24"/>
              </w:rPr>
            </w:pPr>
            <w:r>
              <w:rPr>
                <w:rFonts w:hint="eastAsia" w:ascii="仿宋" w:hAnsi="仿宋" w:eastAsia="仿宋" w:cs="仿宋"/>
                <w:sz w:val="24"/>
              </w:rPr>
              <w:t>被套中线居中，不偏离床中线；</w:t>
            </w:r>
          </w:p>
        </w:tc>
        <w:tc>
          <w:tcPr>
            <w:tcW w:w="630" w:type="dxa"/>
            <w:vAlign w:val="center"/>
          </w:tcPr>
          <w:p>
            <w:pPr>
              <w:spacing w:line="400" w:lineRule="exact"/>
              <w:jc w:val="center"/>
              <w:rPr>
                <w:rFonts w:ascii="仿宋" w:hAnsi="仿宋" w:eastAsia="仿宋" w:cs="仿宋"/>
                <w:sz w:val="24"/>
              </w:rPr>
            </w:pPr>
            <w:r>
              <w:rPr>
                <w:rFonts w:ascii="仿宋" w:hAnsi="仿宋" w:eastAsia="仿宋" w:cs="仿宋"/>
                <w:sz w:val="24"/>
              </w:rPr>
              <w:t>1</w:t>
            </w:r>
          </w:p>
        </w:tc>
        <w:tc>
          <w:tcPr>
            <w:tcW w:w="681" w:type="dxa"/>
            <w:vMerge w:val="continue"/>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trPr>
        <w:tc>
          <w:tcPr>
            <w:tcW w:w="609" w:type="dxa"/>
            <w:vMerge w:val="continue"/>
            <w:vAlign w:val="center"/>
          </w:tcPr>
          <w:p>
            <w:pPr>
              <w:spacing w:line="400" w:lineRule="exact"/>
              <w:jc w:val="center"/>
              <w:rPr>
                <w:rFonts w:ascii="仿宋" w:hAnsi="仿宋" w:eastAsia="仿宋" w:cs="仿宋"/>
                <w:sz w:val="24"/>
              </w:rPr>
            </w:pPr>
          </w:p>
        </w:tc>
        <w:tc>
          <w:tcPr>
            <w:tcW w:w="1239" w:type="dxa"/>
            <w:vMerge w:val="continue"/>
            <w:vAlign w:val="center"/>
          </w:tcPr>
          <w:p>
            <w:pPr>
              <w:spacing w:line="400" w:lineRule="exact"/>
              <w:jc w:val="center"/>
              <w:rPr>
                <w:rFonts w:ascii="仿宋" w:hAnsi="仿宋" w:eastAsia="仿宋" w:cs="仿宋"/>
                <w:sz w:val="24"/>
              </w:rPr>
            </w:pPr>
          </w:p>
        </w:tc>
        <w:tc>
          <w:tcPr>
            <w:tcW w:w="5340" w:type="dxa"/>
            <w:vAlign w:val="center"/>
          </w:tcPr>
          <w:p>
            <w:pPr>
              <w:spacing w:line="400" w:lineRule="exact"/>
              <w:jc w:val="left"/>
              <w:rPr>
                <w:rFonts w:ascii="仿宋" w:hAnsi="仿宋" w:eastAsia="仿宋" w:cs="仿宋"/>
                <w:sz w:val="24"/>
              </w:rPr>
            </w:pPr>
            <w:r>
              <w:rPr>
                <w:rFonts w:hint="eastAsia" w:ascii="仿宋" w:hAnsi="仿宋" w:eastAsia="仿宋" w:cs="仿宋"/>
                <w:sz w:val="24"/>
              </w:rPr>
              <w:t>羽绒被在被套内四角到位，饱满、平展；</w:t>
            </w:r>
          </w:p>
        </w:tc>
        <w:tc>
          <w:tcPr>
            <w:tcW w:w="630" w:type="dxa"/>
            <w:vAlign w:val="center"/>
          </w:tcPr>
          <w:p>
            <w:pPr>
              <w:spacing w:line="400" w:lineRule="exact"/>
              <w:jc w:val="center"/>
              <w:rPr>
                <w:rFonts w:ascii="仿宋" w:hAnsi="仿宋" w:eastAsia="仿宋" w:cs="仿宋"/>
                <w:sz w:val="24"/>
              </w:rPr>
            </w:pPr>
            <w:r>
              <w:rPr>
                <w:rFonts w:ascii="仿宋" w:hAnsi="仿宋" w:eastAsia="仿宋" w:cs="仿宋"/>
                <w:sz w:val="24"/>
              </w:rPr>
              <w:t>1</w:t>
            </w:r>
          </w:p>
        </w:tc>
        <w:tc>
          <w:tcPr>
            <w:tcW w:w="681" w:type="dxa"/>
            <w:vMerge w:val="continue"/>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trPr>
        <w:tc>
          <w:tcPr>
            <w:tcW w:w="609" w:type="dxa"/>
            <w:vMerge w:val="continue"/>
            <w:vAlign w:val="center"/>
          </w:tcPr>
          <w:p>
            <w:pPr>
              <w:spacing w:line="400" w:lineRule="exact"/>
              <w:jc w:val="center"/>
              <w:rPr>
                <w:rFonts w:ascii="仿宋" w:hAnsi="仿宋" w:eastAsia="仿宋" w:cs="仿宋"/>
                <w:sz w:val="24"/>
              </w:rPr>
            </w:pPr>
          </w:p>
        </w:tc>
        <w:tc>
          <w:tcPr>
            <w:tcW w:w="1239" w:type="dxa"/>
            <w:vMerge w:val="continue"/>
            <w:vAlign w:val="center"/>
          </w:tcPr>
          <w:p>
            <w:pPr>
              <w:spacing w:line="400" w:lineRule="exact"/>
              <w:jc w:val="center"/>
              <w:rPr>
                <w:rFonts w:ascii="仿宋" w:hAnsi="仿宋" w:eastAsia="仿宋" w:cs="仿宋"/>
                <w:sz w:val="24"/>
              </w:rPr>
            </w:pPr>
          </w:p>
        </w:tc>
        <w:tc>
          <w:tcPr>
            <w:tcW w:w="5340" w:type="dxa"/>
            <w:vAlign w:val="center"/>
          </w:tcPr>
          <w:p>
            <w:pPr>
              <w:spacing w:line="400" w:lineRule="exact"/>
              <w:jc w:val="left"/>
              <w:rPr>
                <w:rFonts w:ascii="仿宋" w:hAnsi="仿宋" w:eastAsia="仿宋" w:cs="仿宋"/>
                <w:sz w:val="24"/>
              </w:rPr>
            </w:pPr>
            <w:r>
              <w:rPr>
                <w:rFonts w:hint="eastAsia" w:ascii="仿宋" w:hAnsi="仿宋" w:eastAsia="仿宋" w:cs="仿宋"/>
                <w:sz w:val="24"/>
              </w:rPr>
              <w:t>羽绒被在被套内两侧两头平整；</w:t>
            </w:r>
          </w:p>
        </w:tc>
        <w:tc>
          <w:tcPr>
            <w:tcW w:w="630" w:type="dxa"/>
            <w:vAlign w:val="center"/>
          </w:tcPr>
          <w:p>
            <w:pPr>
              <w:spacing w:line="400" w:lineRule="exact"/>
              <w:jc w:val="center"/>
              <w:rPr>
                <w:rFonts w:ascii="仿宋" w:hAnsi="仿宋" w:eastAsia="仿宋" w:cs="仿宋"/>
                <w:sz w:val="24"/>
              </w:rPr>
            </w:pPr>
            <w:r>
              <w:rPr>
                <w:rFonts w:ascii="仿宋" w:hAnsi="仿宋" w:eastAsia="仿宋" w:cs="仿宋"/>
                <w:sz w:val="24"/>
              </w:rPr>
              <w:t>1</w:t>
            </w:r>
          </w:p>
        </w:tc>
        <w:tc>
          <w:tcPr>
            <w:tcW w:w="681" w:type="dxa"/>
            <w:vMerge w:val="continue"/>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2" w:hRule="atLeast"/>
        </w:trPr>
        <w:tc>
          <w:tcPr>
            <w:tcW w:w="609" w:type="dxa"/>
            <w:vMerge w:val="continue"/>
            <w:vAlign w:val="center"/>
          </w:tcPr>
          <w:p>
            <w:pPr>
              <w:spacing w:line="400" w:lineRule="exact"/>
              <w:jc w:val="center"/>
              <w:rPr>
                <w:rFonts w:ascii="仿宋" w:hAnsi="仿宋" w:eastAsia="仿宋" w:cs="仿宋"/>
                <w:sz w:val="24"/>
              </w:rPr>
            </w:pPr>
          </w:p>
        </w:tc>
        <w:tc>
          <w:tcPr>
            <w:tcW w:w="1239" w:type="dxa"/>
            <w:vMerge w:val="continue"/>
            <w:vAlign w:val="center"/>
          </w:tcPr>
          <w:p>
            <w:pPr>
              <w:spacing w:line="400" w:lineRule="exact"/>
              <w:jc w:val="center"/>
              <w:rPr>
                <w:rFonts w:ascii="仿宋" w:hAnsi="仿宋" w:eastAsia="仿宋" w:cs="仿宋"/>
                <w:sz w:val="24"/>
              </w:rPr>
            </w:pPr>
          </w:p>
        </w:tc>
        <w:tc>
          <w:tcPr>
            <w:tcW w:w="5340" w:type="dxa"/>
            <w:tcBorders>
              <w:bottom w:val="single" w:color="auto" w:sz="4" w:space="0"/>
            </w:tcBorders>
            <w:vAlign w:val="center"/>
          </w:tcPr>
          <w:p>
            <w:pPr>
              <w:spacing w:line="400" w:lineRule="exact"/>
              <w:jc w:val="left"/>
              <w:rPr>
                <w:rFonts w:ascii="仿宋" w:hAnsi="仿宋" w:eastAsia="仿宋" w:cs="仿宋"/>
                <w:sz w:val="24"/>
              </w:rPr>
            </w:pPr>
            <w:r>
              <w:rPr>
                <w:rFonts w:hint="eastAsia" w:ascii="仿宋" w:hAnsi="仿宋" w:eastAsia="仿宋" w:cs="仿宋"/>
                <w:sz w:val="24"/>
              </w:rPr>
              <w:t>被套口平整且要收口，羽绒被不外露；</w:t>
            </w:r>
          </w:p>
        </w:tc>
        <w:tc>
          <w:tcPr>
            <w:tcW w:w="630" w:type="dxa"/>
            <w:tcBorders>
              <w:bottom w:val="single" w:color="auto" w:sz="4" w:space="0"/>
            </w:tcBorders>
            <w:vAlign w:val="center"/>
          </w:tcPr>
          <w:p>
            <w:pPr>
              <w:spacing w:line="400" w:lineRule="exact"/>
              <w:jc w:val="center"/>
              <w:rPr>
                <w:rFonts w:ascii="仿宋" w:hAnsi="仿宋" w:eastAsia="仿宋" w:cs="仿宋"/>
                <w:sz w:val="24"/>
              </w:rPr>
            </w:pPr>
            <w:r>
              <w:rPr>
                <w:rFonts w:ascii="仿宋" w:hAnsi="仿宋" w:eastAsia="仿宋" w:cs="仿宋"/>
                <w:sz w:val="24"/>
              </w:rPr>
              <w:t>1</w:t>
            </w:r>
          </w:p>
        </w:tc>
        <w:tc>
          <w:tcPr>
            <w:tcW w:w="681" w:type="dxa"/>
            <w:vMerge w:val="continue"/>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6" w:hRule="atLeast"/>
        </w:trPr>
        <w:tc>
          <w:tcPr>
            <w:tcW w:w="609" w:type="dxa"/>
            <w:vMerge w:val="continue"/>
            <w:vAlign w:val="center"/>
          </w:tcPr>
          <w:p>
            <w:pPr>
              <w:spacing w:line="400" w:lineRule="exact"/>
              <w:jc w:val="center"/>
              <w:rPr>
                <w:rFonts w:ascii="仿宋" w:hAnsi="仿宋" w:eastAsia="仿宋" w:cs="仿宋"/>
                <w:sz w:val="24"/>
              </w:rPr>
            </w:pPr>
          </w:p>
        </w:tc>
        <w:tc>
          <w:tcPr>
            <w:tcW w:w="1239" w:type="dxa"/>
            <w:vMerge w:val="continue"/>
            <w:tcBorders>
              <w:right w:val="single" w:color="auto" w:sz="4" w:space="0"/>
            </w:tcBorders>
            <w:vAlign w:val="center"/>
          </w:tcPr>
          <w:p>
            <w:pPr>
              <w:spacing w:line="400" w:lineRule="exact"/>
              <w:jc w:val="center"/>
              <w:rPr>
                <w:rFonts w:ascii="仿宋" w:hAnsi="仿宋" w:eastAsia="仿宋" w:cs="仿宋"/>
                <w:sz w:val="24"/>
              </w:rPr>
            </w:pPr>
          </w:p>
        </w:tc>
        <w:tc>
          <w:tcPr>
            <w:tcW w:w="534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 w:hAnsi="仿宋" w:eastAsia="仿宋" w:cs="仿宋"/>
                <w:sz w:val="24"/>
              </w:rPr>
            </w:pPr>
            <w:r>
              <w:rPr>
                <w:rFonts w:hint="eastAsia" w:ascii="仿宋" w:hAnsi="仿宋" w:eastAsia="仿宋" w:cs="仿宋"/>
                <w:sz w:val="24"/>
              </w:rPr>
              <w:t>被套表面平整光滑；</w:t>
            </w:r>
          </w:p>
        </w:tc>
        <w:tc>
          <w:tcPr>
            <w:tcW w:w="630" w:type="dxa"/>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仿宋"/>
                <w:sz w:val="24"/>
              </w:rPr>
            </w:pPr>
            <w:r>
              <w:rPr>
                <w:rFonts w:ascii="仿宋" w:hAnsi="仿宋" w:eastAsia="仿宋" w:cs="仿宋"/>
                <w:sz w:val="24"/>
              </w:rPr>
              <w:t>1</w:t>
            </w:r>
          </w:p>
        </w:tc>
        <w:tc>
          <w:tcPr>
            <w:tcW w:w="681" w:type="dxa"/>
            <w:vMerge w:val="continue"/>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6" w:hRule="atLeast"/>
        </w:trPr>
        <w:tc>
          <w:tcPr>
            <w:tcW w:w="609" w:type="dxa"/>
            <w:vMerge w:val="continue"/>
            <w:vAlign w:val="center"/>
          </w:tcPr>
          <w:p>
            <w:pPr>
              <w:spacing w:line="400" w:lineRule="exact"/>
              <w:jc w:val="center"/>
              <w:rPr>
                <w:rFonts w:ascii="仿宋" w:hAnsi="仿宋" w:eastAsia="仿宋" w:cs="仿宋"/>
                <w:sz w:val="24"/>
              </w:rPr>
            </w:pPr>
          </w:p>
        </w:tc>
        <w:tc>
          <w:tcPr>
            <w:tcW w:w="1239" w:type="dxa"/>
            <w:vMerge w:val="continue"/>
            <w:tcBorders>
              <w:right w:val="single" w:color="auto" w:sz="4" w:space="0"/>
            </w:tcBorders>
            <w:vAlign w:val="center"/>
          </w:tcPr>
          <w:p>
            <w:pPr>
              <w:spacing w:line="400" w:lineRule="exact"/>
              <w:jc w:val="center"/>
              <w:rPr>
                <w:rFonts w:ascii="仿宋" w:hAnsi="仿宋" w:eastAsia="仿宋" w:cs="仿宋"/>
                <w:sz w:val="24"/>
              </w:rPr>
            </w:pPr>
          </w:p>
        </w:tc>
        <w:tc>
          <w:tcPr>
            <w:tcW w:w="534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 w:hAnsi="仿宋" w:eastAsia="仿宋" w:cs="仿宋"/>
                <w:sz w:val="24"/>
              </w:rPr>
            </w:pPr>
            <w:r>
              <w:rPr>
                <w:rFonts w:hint="eastAsia" w:ascii="仿宋" w:hAnsi="仿宋" w:eastAsia="仿宋" w:cs="仿宋"/>
                <w:sz w:val="24"/>
              </w:rPr>
              <w:t>羽绒被在床头翻折45厘米。</w:t>
            </w:r>
          </w:p>
        </w:tc>
        <w:tc>
          <w:tcPr>
            <w:tcW w:w="630" w:type="dxa"/>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仿宋"/>
                <w:sz w:val="24"/>
              </w:rPr>
            </w:pPr>
            <w:r>
              <w:rPr>
                <w:rFonts w:ascii="仿宋" w:hAnsi="仿宋" w:eastAsia="仿宋" w:cs="仿宋"/>
                <w:sz w:val="24"/>
              </w:rPr>
              <w:t>1</w:t>
            </w:r>
          </w:p>
        </w:tc>
        <w:tc>
          <w:tcPr>
            <w:tcW w:w="681" w:type="dxa"/>
            <w:vMerge w:val="continue"/>
            <w:tcBorders>
              <w:bottom w:val="single" w:color="auto" w:sz="4" w:space="0"/>
            </w:tcBorders>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2" w:hRule="atLeast"/>
        </w:trPr>
        <w:tc>
          <w:tcPr>
            <w:tcW w:w="609" w:type="dxa"/>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6</w:t>
            </w:r>
          </w:p>
        </w:tc>
        <w:tc>
          <w:tcPr>
            <w:tcW w:w="1239" w:type="dxa"/>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枕头（2个）</w:t>
            </w:r>
          </w:p>
          <w:p>
            <w:pPr>
              <w:spacing w:line="400" w:lineRule="exact"/>
              <w:jc w:val="center"/>
              <w:rPr>
                <w:rFonts w:ascii="仿宋" w:hAnsi="仿宋" w:eastAsia="仿宋" w:cs="仿宋"/>
                <w:sz w:val="24"/>
              </w:rPr>
            </w:pPr>
            <w:r>
              <w:rPr>
                <w:rFonts w:hint="eastAsia" w:ascii="仿宋" w:hAnsi="仿宋" w:eastAsia="仿宋" w:cs="仿宋"/>
                <w:sz w:val="24"/>
              </w:rPr>
              <w:t>（6分）</w:t>
            </w:r>
          </w:p>
        </w:tc>
        <w:tc>
          <w:tcPr>
            <w:tcW w:w="5340" w:type="dxa"/>
            <w:tcBorders>
              <w:top w:val="single" w:color="auto" w:sz="4" w:space="0"/>
            </w:tcBorders>
            <w:vAlign w:val="center"/>
          </w:tcPr>
          <w:p>
            <w:pPr>
              <w:spacing w:line="400" w:lineRule="exact"/>
              <w:jc w:val="left"/>
              <w:rPr>
                <w:rFonts w:ascii="仿宋" w:hAnsi="仿宋" w:eastAsia="仿宋" w:cs="仿宋"/>
                <w:sz w:val="24"/>
              </w:rPr>
            </w:pPr>
            <w:r>
              <w:rPr>
                <w:rFonts w:hint="eastAsia" w:ascii="仿宋" w:hAnsi="仿宋" w:eastAsia="仿宋" w:cs="仿宋"/>
                <w:sz w:val="24"/>
              </w:rPr>
              <w:t>四角到位，饱满挺括；</w:t>
            </w:r>
          </w:p>
        </w:tc>
        <w:tc>
          <w:tcPr>
            <w:tcW w:w="630" w:type="dxa"/>
            <w:tcBorders>
              <w:top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1</w:t>
            </w:r>
          </w:p>
        </w:tc>
        <w:tc>
          <w:tcPr>
            <w:tcW w:w="681" w:type="dxa"/>
            <w:vMerge w:val="restart"/>
            <w:tcBorders>
              <w:top w:val="single" w:color="auto" w:sz="4" w:space="0"/>
            </w:tcBorders>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2" w:hRule="atLeast"/>
        </w:trPr>
        <w:tc>
          <w:tcPr>
            <w:tcW w:w="609" w:type="dxa"/>
            <w:vMerge w:val="continue"/>
            <w:vAlign w:val="center"/>
          </w:tcPr>
          <w:p>
            <w:pPr>
              <w:spacing w:line="400" w:lineRule="exact"/>
              <w:jc w:val="center"/>
              <w:rPr>
                <w:rFonts w:ascii="仿宋" w:hAnsi="仿宋" w:eastAsia="仿宋" w:cs="仿宋"/>
                <w:sz w:val="24"/>
              </w:rPr>
            </w:pPr>
          </w:p>
        </w:tc>
        <w:tc>
          <w:tcPr>
            <w:tcW w:w="1239" w:type="dxa"/>
            <w:vMerge w:val="continue"/>
            <w:vAlign w:val="center"/>
          </w:tcPr>
          <w:p>
            <w:pPr>
              <w:spacing w:line="400" w:lineRule="exact"/>
              <w:jc w:val="center"/>
              <w:rPr>
                <w:rFonts w:ascii="仿宋" w:hAnsi="仿宋" w:eastAsia="仿宋" w:cs="仿宋"/>
                <w:sz w:val="24"/>
              </w:rPr>
            </w:pPr>
          </w:p>
        </w:tc>
        <w:tc>
          <w:tcPr>
            <w:tcW w:w="5340" w:type="dxa"/>
            <w:vAlign w:val="center"/>
          </w:tcPr>
          <w:p>
            <w:pPr>
              <w:spacing w:line="400" w:lineRule="exact"/>
              <w:jc w:val="left"/>
              <w:rPr>
                <w:rFonts w:ascii="仿宋" w:hAnsi="仿宋" w:eastAsia="仿宋" w:cs="仿宋"/>
                <w:sz w:val="24"/>
              </w:rPr>
            </w:pPr>
            <w:r>
              <w:rPr>
                <w:rFonts w:hint="eastAsia" w:ascii="仿宋" w:hAnsi="仿宋" w:eastAsia="仿宋" w:cs="仿宋"/>
                <w:sz w:val="24"/>
              </w:rPr>
              <w:t>枕头开口朝下并反向床头柜；</w:t>
            </w:r>
          </w:p>
        </w:tc>
        <w:tc>
          <w:tcPr>
            <w:tcW w:w="630" w:type="dxa"/>
            <w:vAlign w:val="center"/>
          </w:tcPr>
          <w:p>
            <w:pPr>
              <w:spacing w:line="400" w:lineRule="exact"/>
              <w:jc w:val="center"/>
              <w:rPr>
                <w:rFonts w:ascii="仿宋" w:hAnsi="仿宋" w:eastAsia="仿宋" w:cs="仿宋"/>
                <w:sz w:val="24"/>
              </w:rPr>
            </w:pPr>
            <w:r>
              <w:rPr>
                <w:rFonts w:hint="eastAsia" w:ascii="仿宋" w:hAnsi="仿宋" w:eastAsia="仿宋" w:cs="仿宋"/>
                <w:sz w:val="24"/>
              </w:rPr>
              <w:t>2</w:t>
            </w:r>
          </w:p>
        </w:tc>
        <w:tc>
          <w:tcPr>
            <w:tcW w:w="681" w:type="dxa"/>
            <w:vMerge w:val="continue"/>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2" w:hRule="atLeast"/>
        </w:trPr>
        <w:tc>
          <w:tcPr>
            <w:tcW w:w="609" w:type="dxa"/>
            <w:vMerge w:val="continue"/>
            <w:vAlign w:val="center"/>
          </w:tcPr>
          <w:p>
            <w:pPr>
              <w:spacing w:line="400" w:lineRule="exact"/>
              <w:jc w:val="center"/>
              <w:rPr>
                <w:rFonts w:ascii="仿宋" w:hAnsi="仿宋" w:eastAsia="仿宋" w:cs="仿宋"/>
                <w:sz w:val="24"/>
              </w:rPr>
            </w:pPr>
          </w:p>
        </w:tc>
        <w:tc>
          <w:tcPr>
            <w:tcW w:w="1239" w:type="dxa"/>
            <w:vMerge w:val="continue"/>
            <w:vAlign w:val="center"/>
          </w:tcPr>
          <w:p>
            <w:pPr>
              <w:spacing w:line="400" w:lineRule="exact"/>
              <w:jc w:val="center"/>
              <w:rPr>
                <w:rFonts w:ascii="仿宋" w:hAnsi="仿宋" w:eastAsia="仿宋" w:cs="仿宋"/>
                <w:sz w:val="24"/>
              </w:rPr>
            </w:pPr>
          </w:p>
        </w:tc>
        <w:tc>
          <w:tcPr>
            <w:tcW w:w="5340" w:type="dxa"/>
            <w:vAlign w:val="center"/>
          </w:tcPr>
          <w:p>
            <w:pPr>
              <w:spacing w:line="400" w:lineRule="exact"/>
              <w:jc w:val="left"/>
              <w:rPr>
                <w:rFonts w:ascii="仿宋" w:hAnsi="仿宋" w:eastAsia="仿宋" w:cs="仿宋"/>
                <w:sz w:val="24"/>
              </w:rPr>
            </w:pPr>
            <w:r>
              <w:rPr>
                <w:rFonts w:hint="eastAsia" w:ascii="仿宋" w:hAnsi="仿宋" w:eastAsia="仿宋" w:cs="仿宋"/>
                <w:sz w:val="24"/>
              </w:rPr>
              <w:t>枕头边与床头边平行；</w:t>
            </w:r>
          </w:p>
        </w:tc>
        <w:tc>
          <w:tcPr>
            <w:tcW w:w="630" w:type="dxa"/>
            <w:vAlign w:val="center"/>
          </w:tcPr>
          <w:p>
            <w:pPr>
              <w:spacing w:line="400" w:lineRule="exact"/>
              <w:jc w:val="center"/>
              <w:rPr>
                <w:rFonts w:ascii="仿宋" w:hAnsi="仿宋" w:eastAsia="仿宋" w:cs="仿宋"/>
                <w:sz w:val="24"/>
              </w:rPr>
            </w:pPr>
            <w:r>
              <w:rPr>
                <w:rFonts w:hint="eastAsia" w:ascii="仿宋" w:hAnsi="仿宋" w:eastAsia="仿宋" w:cs="仿宋"/>
                <w:sz w:val="24"/>
              </w:rPr>
              <w:t>1</w:t>
            </w:r>
          </w:p>
        </w:tc>
        <w:tc>
          <w:tcPr>
            <w:tcW w:w="681" w:type="dxa"/>
            <w:vMerge w:val="continue"/>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2" w:hRule="atLeast"/>
        </w:trPr>
        <w:tc>
          <w:tcPr>
            <w:tcW w:w="609" w:type="dxa"/>
            <w:vMerge w:val="continue"/>
            <w:vAlign w:val="center"/>
          </w:tcPr>
          <w:p>
            <w:pPr>
              <w:spacing w:line="400" w:lineRule="exact"/>
              <w:jc w:val="center"/>
              <w:rPr>
                <w:rFonts w:ascii="仿宋" w:hAnsi="仿宋" w:eastAsia="仿宋" w:cs="仿宋"/>
                <w:sz w:val="24"/>
              </w:rPr>
            </w:pPr>
          </w:p>
        </w:tc>
        <w:tc>
          <w:tcPr>
            <w:tcW w:w="1239" w:type="dxa"/>
            <w:vMerge w:val="continue"/>
            <w:vAlign w:val="center"/>
          </w:tcPr>
          <w:p>
            <w:pPr>
              <w:spacing w:line="400" w:lineRule="exact"/>
              <w:jc w:val="center"/>
              <w:rPr>
                <w:rFonts w:ascii="仿宋" w:hAnsi="仿宋" w:eastAsia="仿宋" w:cs="仿宋"/>
                <w:sz w:val="24"/>
              </w:rPr>
            </w:pPr>
          </w:p>
        </w:tc>
        <w:tc>
          <w:tcPr>
            <w:tcW w:w="5340" w:type="dxa"/>
            <w:vAlign w:val="center"/>
          </w:tcPr>
          <w:p>
            <w:pPr>
              <w:spacing w:line="400" w:lineRule="exact"/>
              <w:jc w:val="left"/>
              <w:rPr>
                <w:rFonts w:ascii="仿宋" w:hAnsi="仿宋" w:eastAsia="仿宋" w:cs="仿宋"/>
                <w:sz w:val="24"/>
              </w:rPr>
            </w:pPr>
            <w:r>
              <w:rPr>
                <w:rFonts w:hint="eastAsia" w:ascii="仿宋" w:hAnsi="仿宋" w:eastAsia="仿宋" w:cs="仿宋"/>
                <w:sz w:val="24"/>
              </w:rPr>
              <w:t>枕头中线与床中线对齐；</w:t>
            </w:r>
          </w:p>
        </w:tc>
        <w:tc>
          <w:tcPr>
            <w:tcW w:w="630" w:type="dxa"/>
            <w:vAlign w:val="center"/>
          </w:tcPr>
          <w:p>
            <w:pPr>
              <w:spacing w:line="400" w:lineRule="exact"/>
              <w:jc w:val="center"/>
              <w:rPr>
                <w:rFonts w:ascii="仿宋" w:hAnsi="仿宋" w:eastAsia="仿宋" w:cs="仿宋"/>
                <w:sz w:val="24"/>
              </w:rPr>
            </w:pPr>
            <w:r>
              <w:rPr>
                <w:rFonts w:ascii="仿宋" w:hAnsi="仿宋" w:eastAsia="仿宋" w:cs="仿宋"/>
                <w:sz w:val="24"/>
              </w:rPr>
              <w:t>1</w:t>
            </w:r>
          </w:p>
        </w:tc>
        <w:tc>
          <w:tcPr>
            <w:tcW w:w="681" w:type="dxa"/>
            <w:vMerge w:val="continue"/>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2" w:hRule="atLeast"/>
        </w:trPr>
        <w:tc>
          <w:tcPr>
            <w:tcW w:w="609" w:type="dxa"/>
            <w:vMerge w:val="continue"/>
            <w:vAlign w:val="center"/>
          </w:tcPr>
          <w:p>
            <w:pPr>
              <w:spacing w:line="400" w:lineRule="exact"/>
              <w:jc w:val="center"/>
              <w:rPr>
                <w:rFonts w:ascii="仿宋" w:hAnsi="仿宋" w:eastAsia="仿宋" w:cs="仿宋"/>
                <w:sz w:val="24"/>
              </w:rPr>
            </w:pPr>
          </w:p>
        </w:tc>
        <w:tc>
          <w:tcPr>
            <w:tcW w:w="1239" w:type="dxa"/>
            <w:vMerge w:val="continue"/>
            <w:vAlign w:val="center"/>
          </w:tcPr>
          <w:p>
            <w:pPr>
              <w:spacing w:line="400" w:lineRule="exact"/>
              <w:jc w:val="center"/>
              <w:rPr>
                <w:rFonts w:ascii="仿宋" w:hAnsi="仿宋" w:eastAsia="仿宋" w:cs="仿宋"/>
                <w:sz w:val="24"/>
              </w:rPr>
            </w:pPr>
          </w:p>
        </w:tc>
        <w:tc>
          <w:tcPr>
            <w:tcW w:w="5340" w:type="dxa"/>
            <w:vAlign w:val="center"/>
          </w:tcPr>
          <w:p>
            <w:pPr>
              <w:spacing w:line="400" w:lineRule="exact"/>
              <w:jc w:val="left"/>
              <w:rPr>
                <w:rFonts w:ascii="仿宋" w:hAnsi="仿宋" w:eastAsia="仿宋" w:cs="仿宋"/>
                <w:sz w:val="24"/>
              </w:rPr>
            </w:pPr>
            <w:r>
              <w:rPr>
                <w:rFonts w:hint="eastAsia" w:ascii="仿宋" w:hAnsi="仿宋" w:eastAsia="仿宋" w:cs="仿宋"/>
                <w:sz w:val="24"/>
              </w:rPr>
              <w:t>枕套沿无折皱，表面平整，自然下垂。</w:t>
            </w:r>
          </w:p>
        </w:tc>
        <w:tc>
          <w:tcPr>
            <w:tcW w:w="630" w:type="dxa"/>
            <w:vAlign w:val="center"/>
          </w:tcPr>
          <w:p>
            <w:pPr>
              <w:spacing w:line="400" w:lineRule="exact"/>
              <w:jc w:val="center"/>
              <w:rPr>
                <w:rFonts w:ascii="仿宋" w:hAnsi="仿宋" w:eastAsia="仿宋" w:cs="仿宋"/>
                <w:sz w:val="24"/>
              </w:rPr>
            </w:pPr>
            <w:r>
              <w:rPr>
                <w:rFonts w:hint="eastAsia" w:ascii="仿宋" w:hAnsi="仿宋" w:eastAsia="仿宋" w:cs="仿宋"/>
                <w:sz w:val="24"/>
              </w:rPr>
              <w:t>1</w:t>
            </w:r>
          </w:p>
        </w:tc>
        <w:tc>
          <w:tcPr>
            <w:tcW w:w="681" w:type="dxa"/>
            <w:vMerge w:val="continue"/>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5" w:hRule="atLeast"/>
        </w:trPr>
        <w:tc>
          <w:tcPr>
            <w:tcW w:w="609" w:type="dxa"/>
            <w:vAlign w:val="center"/>
          </w:tcPr>
          <w:p>
            <w:pPr>
              <w:spacing w:line="400" w:lineRule="exact"/>
              <w:jc w:val="center"/>
              <w:rPr>
                <w:rFonts w:ascii="仿宋" w:hAnsi="仿宋" w:eastAsia="仿宋" w:cs="仿宋"/>
                <w:sz w:val="24"/>
              </w:rPr>
            </w:pPr>
            <w:r>
              <w:rPr>
                <w:rFonts w:hint="eastAsia" w:ascii="仿宋" w:hAnsi="仿宋" w:eastAsia="仿宋" w:cs="仿宋"/>
                <w:sz w:val="24"/>
              </w:rPr>
              <w:t>7</w:t>
            </w:r>
          </w:p>
        </w:tc>
        <w:tc>
          <w:tcPr>
            <w:tcW w:w="1239" w:type="dxa"/>
            <w:vAlign w:val="center"/>
          </w:tcPr>
          <w:p>
            <w:pPr>
              <w:spacing w:line="400" w:lineRule="exact"/>
              <w:jc w:val="center"/>
              <w:rPr>
                <w:rFonts w:ascii="仿宋" w:hAnsi="仿宋" w:eastAsia="仿宋" w:cs="仿宋"/>
                <w:sz w:val="24"/>
              </w:rPr>
            </w:pPr>
            <w:r>
              <w:rPr>
                <w:rFonts w:hint="eastAsia" w:ascii="仿宋" w:hAnsi="仿宋" w:eastAsia="仿宋" w:cs="仿宋"/>
                <w:sz w:val="24"/>
              </w:rPr>
              <w:t>过程性</w:t>
            </w:r>
          </w:p>
          <w:p>
            <w:pPr>
              <w:spacing w:line="400" w:lineRule="exact"/>
              <w:jc w:val="center"/>
              <w:rPr>
                <w:rFonts w:ascii="仿宋" w:hAnsi="仿宋" w:eastAsia="仿宋" w:cs="仿宋"/>
                <w:sz w:val="24"/>
              </w:rPr>
            </w:pPr>
            <w:r>
              <w:rPr>
                <w:rFonts w:hint="eastAsia" w:ascii="仿宋" w:hAnsi="仿宋" w:eastAsia="仿宋" w:cs="仿宋"/>
                <w:sz w:val="24"/>
              </w:rPr>
              <w:t>评价</w:t>
            </w:r>
          </w:p>
          <w:p>
            <w:pPr>
              <w:spacing w:line="400" w:lineRule="exact"/>
              <w:jc w:val="center"/>
              <w:rPr>
                <w:rFonts w:ascii="仿宋" w:hAnsi="仿宋" w:eastAsia="仿宋" w:cs="仿宋"/>
                <w:sz w:val="24"/>
              </w:rPr>
            </w:pPr>
            <w:r>
              <w:rPr>
                <w:rFonts w:hint="eastAsia" w:ascii="仿宋" w:hAnsi="仿宋" w:eastAsia="仿宋" w:cs="仿宋"/>
                <w:sz w:val="24"/>
              </w:rPr>
              <w:t>（6分）</w:t>
            </w:r>
          </w:p>
        </w:tc>
        <w:tc>
          <w:tcPr>
            <w:tcW w:w="5340" w:type="dxa"/>
            <w:vAlign w:val="center"/>
          </w:tcPr>
          <w:p>
            <w:pPr>
              <w:spacing w:line="400" w:lineRule="exact"/>
              <w:jc w:val="left"/>
              <w:rPr>
                <w:rFonts w:ascii="仿宋" w:hAnsi="仿宋" w:eastAsia="仿宋" w:cs="仿宋"/>
                <w:sz w:val="24"/>
              </w:rPr>
            </w:pPr>
            <w:r>
              <w:rPr>
                <w:rFonts w:hint="eastAsia" w:ascii="仿宋" w:hAnsi="仿宋" w:eastAsia="仿宋" w:cs="仿宋"/>
                <w:sz w:val="24"/>
              </w:rPr>
              <w:t>无跑动、无跪床、无撑床动作；</w:t>
            </w:r>
          </w:p>
          <w:p>
            <w:pPr>
              <w:spacing w:line="400" w:lineRule="exact"/>
              <w:jc w:val="left"/>
              <w:rPr>
                <w:rFonts w:ascii="仿宋" w:hAnsi="仿宋" w:eastAsia="仿宋" w:cs="仿宋"/>
                <w:sz w:val="24"/>
              </w:rPr>
            </w:pPr>
            <w:r>
              <w:rPr>
                <w:rFonts w:hint="eastAsia" w:ascii="仿宋" w:hAnsi="仿宋" w:eastAsia="仿宋" w:cs="仿宋"/>
                <w:sz w:val="24"/>
              </w:rPr>
              <w:t>操作规范，动作娴熟、敏捷、优美，能体现岗位气质和礼节礼貌。</w:t>
            </w:r>
          </w:p>
        </w:tc>
        <w:tc>
          <w:tcPr>
            <w:tcW w:w="630" w:type="dxa"/>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13</w:t>
            </w:r>
          </w:p>
        </w:tc>
        <w:tc>
          <w:tcPr>
            <w:tcW w:w="681" w:type="dxa"/>
            <w:vMerge w:val="restart"/>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7" w:hRule="atLeast"/>
        </w:trPr>
        <w:tc>
          <w:tcPr>
            <w:tcW w:w="609" w:type="dxa"/>
            <w:vAlign w:val="center"/>
          </w:tcPr>
          <w:p>
            <w:pPr>
              <w:spacing w:line="400" w:lineRule="exact"/>
              <w:jc w:val="center"/>
              <w:rPr>
                <w:rFonts w:ascii="仿宋" w:hAnsi="仿宋" w:eastAsia="仿宋" w:cs="仿宋"/>
                <w:sz w:val="24"/>
              </w:rPr>
            </w:pPr>
            <w:r>
              <w:rPr>
                <w:rFonts w:hint="eastAsia" w:ascii="仿宋" w:hAnsi="仿宋" w:eastAsia="仿宋" w:cs="仿宋"/>
                <w:sz w:val="24"/>
              </w:rPr>
              <w:t>8</w:t>
            </w:r>
          </w:p>
        </w:tc>
        <w:tc>
          <w:tcPr>
            <w:tcW w:w="1239" w:type="dxa"/>
            <w:vAlign w:val="center"/>
          </w:tcPr>
          <w:p>
            <w:pPr>
              <w:spacing w:line="400" w:lineRule="exact"/>
              <w:jc w:val="center"/>
              <w:rPr>
                <w:rFonts w:ascii="仿宋" w:hAnsi="仿宋" w:eastAsia="仿宋" w:cs="仿宋"/>
                <w:sz w:val="24"/>
              </w:rPr>
            </w:pPr>
            <w:r>
              <w:rPr>
                <w:rFonts w:hint="eastAsia" w:ascii="仿宋" w:hAnsi="仿宋" w:eastAsia="仿宋" w:cs="仿宋"/>
                <w:sz w:val="24"/>
              </w:rPr>
              <w:t>综合印象</w:t>
            </w:r>
          </w:p>
          <w:p>
            <w:pPr>
              <w:spacing w:line="400" w:lineRule="exact"/>
              <w:jc w:val="center"/>
              <w:rPr>
                <w:rFonts w:ascii="仿宋" w:hAnsi="仿宋" w:eastAsia="仿宋" w:cs="仿宋"/>
                <w:sz w:val="24"/>
              </w:rPr>
            </w:pPr>
            <w:r>
              <w:rPr>
                <w:rFonts w:hint="eastAsia" w:ascii="仿宋" w:hAnsi="仿宋" w:eastAsia="仿宋" w:cs="仿宋"/>
                <w:sz w:val="24"/>
              </w:rPr>
              <w:t>（7分）</w:t>
            </w:r>
          </w:p>
        </w:tc>
        <w:tc>
          <w:tcPr>
            <w:tcW w:w="5340" w:type="dxa"/>
            <w:vAlign w:val="center"/>
          </w:tcPr>
          <w:p>
            <w:pPr>
              <w:spacing w:line="400" w:lineRule="exact"/>
              <w:jc w:val="left"/>
              <w:rPr>
                <w:rFonts w:ascii="仿宋" w:hAnsi="仿宋" w:eastAsia="仿宋" w:cs="仿宋"/>
                <w:sz w:val="24"/>
              </w:rPr>
            </w:pPr>
            <w:r>
              <w:rPr>
                <w:rFonts w:hint="eastAsia" w:ascii="仿宋" w:hAnsi="仿宋" w:eastAsia="仿宋" w:cs="仿宋"/>
                <w:sz w:val="24"/>
              </w:rPr>
              <w:t>总体效果：三线对齐，平整美观。</w:t>
            </w:r>
          </w:p>
        </w:tc>
        <w:tc>
          <w:tcPr>
            <w:tcW w:w="630" w:type="dxa"/>
            <w:vMerge w:val="continue"/>
            <w:vAlign w:val="center"/>
          </w:tcPr>
          <w:p>
            <w:pPr>
              <w:spacing w:line="400" w:lineRule="exact"/>
              <w:jc w:val="center"/>
              <w:rPr>
                <w:rFonts w:ascii="仿宋" w:hAnsi="仿宋" w:eastAsia="仿宋" w:cs="仿宋"/>
                <w:sz w:val="24"/>
              </w:rPr>
            </w:pPr>
          </w:p>
        </w:tc>
        <w:tc>
          <w:tcPr>
            <w:tcW w:w="681" w:type="dxa"/>
            <w:vMerge w:val="continue"/>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5" w:hRule="atLeast"/>
        </w:trPr>
        <w:tc>
          <w:tcPr>
            <w:tcW w:w="7188" w:type="dxa"/>
            <w:gridSpan w:val="3"/>
            <w:vAlign w:val="center"/>
          </w:tcPr>
          <w:p>
            <w:pPr>
              <w:spacing w:line="400" w:lineRule="exact"/>
              <w:jc w:val="center"/>
              <w:rPr>
                <w:rFonts w:ascii="仿宋" w:hAnsi="仿宋" w:eastAsia="仿宋" w:cs="仿宋"/>
                <w:sz w:val="24"/>
              </w:rPr>
            </w:pPr>
            <w:r>
              <w:rPr>
                <w:rFonts w:hint="eastAsia" w:ascii="仿宋" w:hAnsi="仿宋" w:eastAsia="仿宋" w:cs="仿宋"/>
                <w:sz w:val="24"/>
              </w:rPr>
              <w:t>合   计</w:t>
            </w:r>
          </w:p>
        </w:tc>
        <w:tc>
          <w:tcPr>
            <w:tcW w:w="630" w:type="dxa"/>
            <w:vAlign w:val="center"/>
          </w:tcPr>
          <w:p>
            <w:pPr>
              <w:spacing w:line="400" w:lineRule="exact"/>
              <w:jc w:val="center"/>
              <w:rPr>
                <w:rFonts w:ascii="仿宋" w:hAnsi="仿宋" w:eastAsia="仿宋" w:cs="仿宋"/>
                <w:sz w:val="24"/>
              </w:rPr>
            </w:pPr>
            <w:r>
              <w:rPr>
                <w:rFonts w:hint="eastAsia" w:ascii="仿宋" w:hAnsi="仿宋" w:eastAsia="仿宋" w:cs="仿宋"/>
                <w:sz w:val="24"/>
              </w:rPr>
              <w:t>50</w:t>
            </w:r>
          </w:p>
        </w:tc>
        <w:tc>
          <w:tcPr>
            <w:tcW w:w="681"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9" w:hRule="atLeast"/>
        </w:trPr>
        <w:tc>
          <w:tcPr>
            <w:tcW w:w="7188" w:type="dxa"/>
            <w:gridSpan w:val="3"/>
            <w:tcBorders>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 xml:space="preserve">得 </w:t>
            </w:r>
            <w:r>
              <w:rPr>
                <w:rFonts w:ascii="仿宋" w:hAnsi="仿宋" w:eastAsia="仿宋" w:cs="仿宋"/>
                <w:sz w:val="24"/>
              </w:rPr>
              <w:t xml:space="preserve">  </w:t>
            </w:r>
            <w:r>
              <w:rPr>
                <w:rFonts w:hint="eastAsia" w:ascii="仿宋" w:hAnsi="仿宋" w:eastAsia="仿宋" w:cs="仿宋"/>
                <w:sz w:val="24"/>
              </w:rPr>
              <w:t>分</w:t>
            </w:r>
          </w:p>
        </w:tc>
        <w:tc>
          <w:tcPr>
            <w:tcW w:w="1311" w:type="dxa"/>
            <w:gridSpan w:val="2"/>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9" w:hRule="atLeast"/>
        </w:trPr>
        <w:tc>
          <w:tcPr>
            <w:tcW w:w="8499" w:type="dxa"/>
            <w:gridSpan w:val="5"/>
            <w:vAlign w:val="center"/>
          </w:tcPr>
          <w:p>
            <w:pPr>
              <w:spacing w:line="400" w:lineRule="exact"/>
              <w:rPr>
                <w:rFonts w:ascii="仿宋" w:hAnsi="仿宋" w:eastAsia="仿宋" w:cs="仿宋"/>
                <w:sz w:val="24"/>
              </w:rPr>
            </w:pPr>
            <w:r>
              <w:rPr>
                <w:rFonts w:hint="eastAsia" w:ascii="仿宋" w:hAnsi="仿宋" w:eastAsia="仿宋" w:cs="仿宋"/>
                <w:sz w:val="24"/>
              </w:rPr>
              <w:t>是否时间到未完成：</w:t>
            </w:r>
            <w:r>
              <w:rPr>
                <w:rFonts w:ascii="仿宋" w:hAnsi="仿宋" w:eastAsia="仿宋" w:cs="仿宋"/>
                <w:sz w:val="24"/>
              </w:rPr>
              <w:t xml:space="preserve">    </w:t>
            </w:r>
            <w:r>
              <w:rPr>
                <w:rFonts w:hint="eastAsia" w:ascii="仿宋" w:hAnsi="仿宋" w:eastAsia="仿宋" w:cs="仿宋"/>
                <w:sz w:val="24"/>
              </w:rPr>
              <w:t>□是</w:t>
            </w:r>
            <w:r>
              <w:rPr>
                <w:rFonts w:ascii="仿宋" w:hAnsi="仿宋" w:eastAsia="仿宋" w:cs="仿宋"/>
                <w:sz w:val="24"/>
              </w:rPr>
              <w:t xml:space="preserve">    </w:t>
            </w:r>
            <w:r>
              <w:rPr>
                <w:rFonts w:hint="eastAsia" w:ascii="仿宋" w:hAnsi="仿宋" w:eastAsia="仿宋" w:cs="仿宋"/>
                <w:sz w:val="24"/>
              </w:rPr>
              <w:t>□否</w:t>
            </w:r>
          </w:p>
        </w:tc>
      </w:tr>
    </w:tbl>
    <w:p>
      <w:pPr>
        <w:spacing w:line="400" w:lineRule="exact"/>
        <w:jc w:val="left"/>
        <w:rPr>
          <w:rFonts w:ascii="仿宋" w:hAnsi="仿宋" w:eastAsia="仿宋" w:cs="仿宋"/>
          <w:sz w:val="24"/>
        </w:rPr>
      </w:pPr>
    </w:p>
    <w:p>
      <w:pPr>
        <w:spacing w:line="400" w:lineRule="exact"/>
        <w:jc w:val="left"/>
        <w:rPr>
          <w:rFonts w:ascii="仿宋" w:hAnsi="仿宋" w:eastAsia="仿宋" w:cs="仿宋"/>
          <w:sz w:val="24"/>
        </w:rPr>
      </w:pPr>
    </w:p>
    <w:p>
      <w:pPr>
        <w:spacing w:line="400" w:lineRule="exact"/>
        <w:jc w:val="left"/>
        <w:rPr>
          <w:rFonts w:ascii="仿宋" w:hAnsi="仿宋" w:eastAsia="仿宋" w:cs="仿宋"/>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7E22AA-10ED-4AD3-8F6F-2143A92280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83D0C428-51B6-436D-916A-CAF0ECA71514}"/>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3" w:fontKey="{34747617-2E61-497D-847A-6C531ACC3F82}"/>
  </w:font>
  <w:font w:name="华文中宋">
    <w:panose1 w:val="02010600040101010101"/>
    <w:charset w:val="86"/>
    <w:family w:val="auto"/>
    <w:pitch w:val="default"/>
    <w:sig w:usb0="00000287" w:usb1="080F0000" w:usb2="00000000" w:usb3="00000000" w:csb0="0004009F" w:csb1="DFD70000"/>
    <w:embedRegular r:id="rId4" w:fontKey="{0BC02101-1064-4605-BFFE-7DCC86A243B5}"/>
  </w:font>
  <w:font w:name="楷体">
    <w:panose1 w:val="02010609060101010101"/>
    <w:charset w:val="86"/>
    <w:family w:val="modern"/>
    <w:pitch w:val="default"/>
    <w:sig w:usb0="800002BF" w:usb1="38CF7CFA" w:usb2="00000016" w:usb3="00000000" w:csb0="00040001" w:csb1="00000000"/>
    <w:embedRegular r:id="rId5" w:fontKey="{6D06AC94-8C4B-4C20-AD1E-8251EF08F3F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8122535"/>
    </w:sdtPr>
    <w:sdtEndPr>
      <w:rPr>
        <w:rFonts w:ascii="Times New Roman" w:hAnsi="Times New Roman" w:cs="Times New Roman"/>
      </w:rPr>
    </w:sdtEndPr>
    <w:sdtContent>
      <w:sdt>
        <w:sdtPr>
          <w:id w:val="-1769616900"/>
        </w:sdtPr>
        <w:sdtEndPr>
          <w:rPr>
            <w:rFonts w:ascii="Times New Roman" w:hAnsi="Times New Roman" w:cs="Times New Roman"/>
          </w:rPr>
        </w:sdtEndPr>
        <w:sdtContent>
          <w:p>
            <w:pPr>
              <w:pStyle w:val="16"/>
              <w:jc w:val="center"/>
              <w:rPr>
                <w:rFonts w:ascii="Times New Roman" w:hAnsi="Times New Roman" w:cs="Times New Roman"/>
              </w:rPr>
            </w:pPr>
            <w:r>
              <w:rPr>
                <w:rFonts w:ascii="Times New Roman" w:hAnsi="Times New Roman" w:cs="Times New Roman"/>
                <w:lang w:val="zh-CN"/>
              </w:rPr>
              <w:t xml:space="preserve"> </w:t>
            </w:r>
            <w:r>
              <w:rPr>
                <w:rFonts w:ascii="Times New Roman" w:hAnsi="Times New Roman" w:cs="Times New Roman"/>
                <w:bCs/>
                <w:sz w:val="24"/>
                <w:szCs w:val="24"/>
              </w:rPr>
              <w:fldChar w:fldCharType="begin"/>
            </w:r>
            <w:r>
              <w:rPr>
                <w:rFonts w:ascii="Times New Roman" w:hAnsi="Times New Roman" w:cs="Times New Roman"/>
                <w:bCs/>
              </w:rPr>
              <w:instrText xml:space="preserve">PAGE</w:instrText>
            </w:r>
            <w:r>
              <w:rPr>
                <w:rFonts w:ascii="Times New Roman" w:hAnsi="Times New Roman" w:cs="Times New Roman"/>
                <w:bCs/>
                <w:sz w:val="24"/>
                <w:szCs w:val="24"/>
              </w:rPr>
              <w:fldChar w:fldCharType="separate"/>
            </w:r>
            <w:r>
              <w:rPr>
                <w:rFonts w:ascii="Times New Roman" w:hAnsi="Times New Roman" w:cs="Times New Roman"/>
                <w:bCs/>
              </w:rPr>
              <w:t>1</w:t>
            </w:r>
            <w:r>
              <w:rPr>
                <w:rFonts w:ascii="Times New Roman" w:hAnsi="Times New Roman" w:cs="Times New Roman"/>
                <w:bCs/>
                <w:sz w:val="24"/>
                <w:szCs w:val="24"/>
              </w:rPr>
              <w:fldChar w:fldCharType="end"/>
            </w:r>
            <w:r>
              <w:rPr>
                <w:rFonts w:ascii="Times New Roman" w:hAnsi="Times New Roman" w:cs="Times New Roman"/>
                <w:lang w:val="zh-CN"/>
              </w:rPr>
              <w:t xml:space="preserve"> / </w:t>
            </w:r>
            <w:r>
              <w:rPr>
                <w:rFonts w:ascii="Times New Roman" w:hAnsi="Times New Roman" w:cs="Times New Roman"/>
                <w:bCs/>
                <w:sz w:val="24"/>
                <w:szCs w:val="24"/>
              </w:rPr>
              <w:fldChar w:fldCharType="begin"/>
            </w:r>
            <w:r>
              <w:rPr>
                <w:rFonts w:ascii="Times New Roman" w:hAnsi="Times New Roman" w:cs="Times New Roman"/>
                <w:bCs/>
              </w:rPr>
              <w:instrText xml:space="preserve">NUMPAGES</w:instrText>
            </w:r>
            <w:r>
              <w:rPr>
                <w:rFonts w:ascii="Times New Roman" w:hAnsi="Times New Roman" w:cs="Times New Roman"/>
                <w:bCs/>
                <w:sz w:val="24"/>
                <w:szCs w:val="24"/>
              </w:rPr>
              <w:fldChar w:fldCharType="separate"/>
            </w:r>
            <w:r>
              <w:rPr>
                <w:rFonts w:ascii="Times New Roman" w:hAnsi="Times New Roman" w:cs="Times New Roman"/>
                <w:bCs/>
              </w:rPr>
              <w:t>8</w:t>
            </w:r>
            <w:r>
              <w:rPr>
                <w:rFonts w:ascii="Times New Roman" w:hAnsi="Times New Roman" w:cs="Times New Roman"/>
                <w:bCs/>
                <w:sz w:val="24"/>
                <w:szCs w:val="24"/>
              </w:rPr>
              <w:fldChar w:fldCharType="end"/>
            </w:r>
          </w:p>
        </w:sdtContent>
      </w:sdt>
    </w:sdtContent>
  </w:sdt>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324662"/>
    <w:multiLevelType w:val="multilevel"/>
    <w:tmpl w:val="21324662"/>
    <w:lvl w:ilvl="0" w:tentative="0">
      <w:start w:val="1"/>
      <w:numFmt w:val="decimal"/>
      <w:pStyle w:val="2"/>
      <w:lvlText w:val="%1"/>
      <w:lvlJc w:val="left"/>
      <w:pPr>
        <w:ind w:left="432" w:hanging="432"/>
      </w:pPr>
      <w:rPr>
        <w:rFonts w:cs="Times New Roman"/>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pStyle w:val="3"/>
      <w:isLgl/>
      <w:lvlText w:val="%1.%2"/>
      <w:lvlJc w:val="left"/>
      <w:pPr>
        <w:ind w:left="576" w:hanging="576"/>
      </w:pPr>
      <w:rPr>
        <w:rFonts w:hint="eastAsia"/>
        <w:lang w:val="en-US"/>
      </w:rPr>
    </w:lvl>
    <w:lvl w:ilvl="2" w:tentative="0">
      <w:start w:val="1"/>
      <w:numFmt w:val="decimal"/>
      <w:pStyle w:val="4"/>
      <w:isLgl/>
      <w:lvlText w:val="%1.%2.%3"/>
      <w:lvlJc w:val="left"/>
      <w:pPr>
        <w:ind w:left="4974" w:hanging="720"/>
      </w:pPr>
      <w:rPr>
        <w:rFonts w:hint="eastAsia"/>
      </w:rPr>
    </w:lvl>
    <w:lvl w:ilvl="3" w:tentative="0">
      <w:start w:val="1"/>
      <w:numFmt w:val="decimal"/>
      <w:pStyle w:val="5"/>
      <w:isLgl/>
      <w:lvlText w:val="%1.%2.%3.%4"/>
      <w:lvlJc w:val="left"/>
      <w:pPr>
        <w:ind w:left="864" w:hanging="864"/>
      </w:pPr>
      <w:rPr>
        <w:rFonts w:hint="eastAsia"/>
        <w:lang w:val="en-US"/>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2" w:hanging="1152"/>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4" w:hanging="1584"/>
      </w:pPr>
      <w:rPr>
        <w:rFonts w:hint="eastAsia"/>
      </w:rPr>
    </w:lvl>
  </w:abstractNum>
  <w:abstractNum w:abstractNumId="1">
    <w:nsid w:val="2EE97B71"/>
    <w:multiLevelType w:val="singleLevel"/>
    <w:tmpl w:val="2EE97B71"/>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638"/>
    <w:rsid w:val="000075BC"/>
    <w:rsid w:val="00041E55"/>
    <w:rsid w:val="00052D5C"/>
    <w:rsid w:val="00064D9C"/>
    <w:rsid w:val="000A0A87"/>
    <w:rsid w:val="000C5EAA"/>
    <w:rsid w:val="000F24DE"/>
    <w:rsid w:val="000F4172"/>
    <w:rsid w:val="0011292A"/>
    <w:rsid w:val="00163AB0"/>
    <w:rsid w:val="00164638"/>
    <w:rsid w:val="001655D6"/>
    <w:rsid w:val="00173F74"/>
    <w:rsid w:val="00193DAB"/>
    <w:rsid w:val="001A1DF8"/>
    <w:rsid w:val="001C09A4"/>
    <w:rsid w:val="001C57D6"/>
    <w:rsid w:val="001D034F"/>
    <w:rsid w:val="001F464F"/>
    <w:rsid w:val="001F4D56"/>
    <w:rsid w:val="001F63E5"/>
    <w:rsid w:val="001F7659"/>
    <w:rsid w:val="00213355"/>
    <w:rsid w:val="0024286C"/>
    <w:rsid w:val="00255124"/>
    <w:rsid w:val="00276767"/>
    <w:rsid w:val="00294A63"/>
    <w:rsid w:val="00295E89"/>
    <w:rsid w:val="002A2B07"/>
    <w:rsid w:val="002B1B2F"/>
    <w:rsid w:val="002C08FB"/>
    <w:rsid w:val="00324574"/>
    <w:rsid w:val="00347C6A"/>
    <w:rsid w:val="00352626"/>
    <w:rsid w:val="00362978"/>
    <w:rsid w:val="003674BA"/>
    <w:rsid w:val="0038188B"/>
    <w:rsid w:val="003858F2"/>
    <w:rsid w:val="00396E4C"/>
    <w:rsid w:val="003B6BEF"/>
    <w:rsid w:val="003C08FD"/>
    <w:rsid w:val="003C152B"/>
    <w:rsid w:val="003C5F9E"/>
    <w:rsid w:val="003F16AC"/>
    <w:rsid w:val="003F1AEA"/>
    <w:rsid w:val="003F7620"/>
    <w:rsid w:val="00410898"/>
    <w:rsid w:val="00410F6F"/>
    <w:rsid w:val="0041756A"/>
    <w:rsid w:val="0042654B"/>
    <w:rsid w:val="004333DF"/>
    <w:rsid w:val="00474290"/>
    <w:rsid w:val="00493AEB"/>
    <w:rsid w:val="004A1D6E"/>
    <w:rsid w:val="004A5540"/>
    <w:rsid w:val="004A7D60"/>
    <w:rsid w:val="004C32C5"/>
    <w:rsid w:val="004C7C72"/>
    <w:rsid w:val="004D210F"/>
    <w:rsid w:val="004E20E6"/>
    <w:rsid w:val="004F6A84"/>
    <w:rsid w:val="00517FA1"/>
    <w:rsid w:val="005579B5"/>
    <w:rsid w:val="00577680"/>
    <w:rsid w:val="00580301"/>
    <w:rsid w:val="00585ECA"/>
    <w:rsid w:val="00591BEB"/>
    <w:rsid w:val="005934A0"/>
    <w:rsid w:val="0059577A"/>
    <w:rsid w:val="005A1C19"/>
    <w:rsid w:val="005B095B"/>
    <w:rsid w:val="005C0531"/>
    <w:rsid w:val="005C5B4F"/>
    <w:rsid w:val="005D4550"/>
    <w:rsid w:val="005D7058"/>
    <w:rsid w:val="005E1D81"/>
    <w:rsid w:val="006115AB"/>
    <w:rsid w:val="00630D75"/>
    <w:rsid w:val="00641F91"/>
    <w:rsid w:val="00657189"/>
    <w:rsid w:val="00676066"/>
    <w:rsid w:val="006877C9"/>
    <w:rsid w:val="00700234"/>
    <w:rsid w:val="00715567"/>
    <w:rsid w:val="00732D69"/>
    <w:rsid w:val="0073424B"/>
    <w:rsid w:val="007359A6"/>
    <w:rsid w:val="0075372D"/>
    <w:rsid w:val="00756F5E"/>
    <w:rsid w:val="007934AC"/>
    <w:rsid w:val="00793953"/>
    <w:rsid w:val="007B1D3B"/>
    <w:rsid w:val="007C5CD6"/>
    <w:rsid w:val="007E13D2"/>
    <w:rsid w:val="007F30D7"/>
    <w:rsid w:val="00811D7A"/>
    <w:rsid w:val="00826C88"/>
    <w:rsid w:val="008319FC"/>
    <w:rsid w:val="00835B61"/>
    <w:rsid w:val="00852189"/>
    <w:rsid w:val="00862F0A"/>
    <w:rsid w:val="00863004"/>
    <w:rsid w:val="008729B5"/>
    <w:rsid w:val="008825EC"/>
    <w:rsid w:val="008D4B67"/>
    <w:rsid w:val="008E037E"/>
    <w:rsid w:val="008E7D3F"/>
    <w:rsid w:val="008F4783"/>
    <w:rsid w:val="009250F3"/>
    <w:rsid w:val="009256DA"/>
    <w:rsid w:val="009345C0"/>
    <w:rsid w:val="009746A7"/>
    <w:rsid w:val="00976B53"/>
    <w:rsid w:val="0098089F"/>
    <w:rsid w:val="00983633"/>
    <w:rsid w:val="00987417"/>
    <w:rsid w:val="009B77F9"/>
    <w:rsid w:val="009D0AAA"/>
    <w:rsid w:val="009F492F"/>
    <w:rsid w:val="00A16C78"/>
    <w:rsid w:val="00A353FF"/>
    <w:rsid w:val="00A80EED"/>
    <w:rsid w:val="00A81623"/>
    <w:rsid w:val="00A829C5"/>
    <w:rsid w:val="00A87C17"/>
    <w:rsid w:val="00AA74AA"/>
    <w:rsid w:val="00AB7B9E"/>
    <w:rsid w:val="00AC2B83"/>
    <w:rsid w:val="00AC5CB8"/>
    <w:rsid w:val="00B1592F"/>
    <w:rsid w:val="00B235C5"/>
    <w:rsid w:val="00B3048A"/>
    <w:rsid w:val="00B50D05"/>
    <w:rsid w:val="00B5730D"/>
    <w:rsid w:val="00B70DD0"/>
    <w:rsid w:val="00B75939"/>
    <w:rsid w:val="00B80371"/>
    <w:rsid w:val="00B85C7B"/>
    <w:rsid w:val="00B92EC4"/>
    <w:rsid w:val="00BA2139"/>
    <w:rsid w:val="00BE529F"/>
    <w:rsid w:val="00C118EF"/>
    <w:rsid w:val="00C31103"/>
    <w:rsid w:val="00C82754"/>
    <w:rsid w:val="00C922CB"/>
    <w:rsid w:val="00CB1225"/>
    <w:rsid w:val="00CC0980"/>
    <w:rsid w:val="00CC3D1A"/>
    <w:rsid w:val="00CF0F8C"/>
    <w:rsid w:val="00CF1F50"/>
    <w:rsid w:val="00CF6B7D"/>
    <w:rsid w:val="00D51A00"/>
    <w:rsid w:val="00D54849"/>
    <w:rsid w:val="00D5795D"/>
    <w:rsid w:val="00D60300"/>
    <w:rsid w:val="00D62E36"/>
    <w:rsid w:val="00DB3CCC"/>
    <w:rsid w:val="00DE03A4"/>
    <w:rsid w:val="00DE7CF2"/>
    <w:rsid w:val="00E20E50"/>
    <w:rsid w:val="00E27DAC"/>
    <w:rsid w:val="00E32525"/>
    <w:rsid w:val="00E33AB3"/>
    <w:rsid w:val="00E52057"/>
    <w:rsid w:val="00E666F5"/>
    <w:rsid w:val="00E84C83"/>
    <w:rsid w:val="00E904A0"/>
    <w:rsid w:val="00E906AE"/>
    <w:rsid w:val="00E94E88"/>
    <w:rsid w:val="00EA46FC"/>
    <w:rsid w:val="00EB22CF"/>
    <w:rsid w:val="00EB7CE4"/>
    <w:rsid w:val="00EC0B7A"/>
    <w:rsid w:val="00EC4C27"/>
    <w:rsid w:val="00EE3C0A"/>
    <w:rsid w:val="00F211A4"/>
    <w:rsid w:val="00F5386E"/>
    <w:rsid w:val="00F60D40"/>
    <w:rsid w:val="00F90888"/>
    <w:rsid w:val="00FA0525"/>
    <w:rsid w:val="00FB697E"/>
    <w:rsid w:val="00FD0136"/>
    <w:rsid w:val="00FD5124"/>
    <w:rsid w:val="00FE13D3"/>
    <w:rsid w:val="00FE286D"/>
    <w:rsid w:val="00FE29B2"/>
    <w:rsid w:val="03A75C8F"/>
    <w:rsid w:val="04AE21D9"/>
    <w:rsid w:val="05624C87"/>
    <w:rsid w:val="0B3B0803"/>
    <w:rsid w:val="0C3B3DEC"/>
    <w:rsid w:val="0E6D2875"/>
    <w:rsid w:val="0F5B4014"/>
    <w:rsid w:val="10AC34CD"/>
    <w:rsid w:val="165B3CC0"/>
    <w:rsid w:val="1746541A"/>
    <w:rsid w:val="1AFD2058"/>
    <w:rsid w:val="21B14FAD"/>
    <w:rsid w:val="22DE2D0C"/>
    <w:rsid w:val="24AD00EF"/>
    <w:rsid w:val="24E3435A"/>
    <w:rsid w:val="2A9F1DF2"/>
    <w:rsid w:val="2B9108F6"/>
    <w:rsid w:val="2D3F3DA1"/>
    <w:rsid w:val="2F5F4F61"/>
    <w:rsid w:val="302B43D3"/>
    <w:rsid w:val="38006091"/>
    <w:rsid w:val="38D70339"/>
    <w:rsid w:val="49EF0ED4"/>
    <w:rsid w:val="4A435BD8"/>
    <w:rsid w:val="4AD66B2E"/>
    <w:rsid w:val="4DA40E56"/>
    <w:rsid w:val="4DCB1227"/>
    <w:rsid w:val="51B16DA0"/>
    <w:rsid w:val="5AFA290A"/>
    <w:rsid w:val="5B6000E9"/>
    <w:rsid w:val="5CE23C11"/>
    <w:rsid w:val="5E9361F5"/>
    <w:rsid w:val="5F1A79C5"/>
    <w:rsid w:val="60217156"/>
    <w:rsid w:val="673159DC"/>
    <w:rsid w:val="677E3660"/>
    <w:rsid w:val="6B271855"/>
    <w:rsid w:val="6E4C7A29"/>
    <w:rsid w:val="6EC2363D"/>
    <w:rsid w:val="70A20554"/>
    <w:rsid w:val="793F3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9"/>
    <w:pPr>
      <w:keepNext/>
      <w:keepLines/>
      <w:pageBreakBefore/>
      <w:numPr>
        <w:ilvl w:val="0"/>
        <w:numId w:val="1"/>
      </w:numPr>
      <w:spacing w:before="340" w:after="330" w:line="578" w:lineRule="auto"/>
      <w:jc w:val="left"/>
      <w:outlineLvl w:val="0"/>
    </w:pPr>
    <w:rPr>
      <w:rFonts w:ascii="Calibri" w:hAnsi="Calibri" w:eastAsia="宋体" w:cs="Times New Roman"/>
      <w:b/>
      <w:bCs/>
      <w:kern w:val="44"/>
      <w:sz w:val="44"/>
      <w:szCs w:val="44"/>
    </w:rPr>
  </w:style>
  <w:style w:type="paragraph" w:styleId="3">
    <w:name w:val="heading 2"/>
    <w:basedOn w:val="1"/>
    <w:next w:val="1"/>
    <w:link w:val="32"/>
    <w:qFormat/>
    <w:uiPriority w:val="0"/>
    <w:pPr>
      <w:keepLines/>
      <w:numPr>
        <w:ilvl w:val="1"/>
        <w:numId w:val="1"/>
      </w:numPr>
      <w:spacing w:before="260" w:after="260" w:line="415" w:lineRule="auto"/>
      <w:jc w:val="left"/>
      <w:outlineLvl w:val="1"/>
    </w:pPr>
    <w:rPr>
      <w:rFonts w:ascii="Cambria" w:hAnsi="Cambria" w:eastAsia="宋体" w:cs="Times New Roman"/>
      <w:b/>
      <w:bCs/>
      <w:sz w:val="32"/>
      <w:szCs w:val="32"/>
    </w:rPr>
  </w:style>
  <w:style w:type="paragraph" w:styleId="4">
    <w:name w:val="heading 3"/>
    <w:basedOn w:val="1"/>
    <w:next w:val="1"/>
    <w:link w:val="33"/>
    <w:qFormat/>
    <w:uiPriority w:val="0"/>
    <w:pPr>
      <w:keepNext/>
      <w:keepLines/>
      <w:numPr>
        <w:ilvl w:val="2"/>
        <w:numId w:val="1"/>
      </w:numPr>
      <w:spacing w:before="120" w:after="120" w:line="415" w:lineRule="auto"/>
      <w:jc w:val="left"/>
      <w:outlineLvl w:val="2"/>
    </w:pPr>
    <w:rPr>
      <w:rFonts w:ascii="Calibri" w:hAnsi="Calibri" w:eastAsia="宋体" w:cs="Times New Roman"/>
      <w:b/>
      <w:bCs/>
      <w:sz w:val="32"/>
      <w:szCs w:val="32"/>
    </w:rPr>
  </w:style>
  <w:style w:type="paragraph" w:styleId="5">
    <w:name w:val="heading 4"/>
    <w:basedOn w:val="1"/>
    <w:next w:val="1"/>
    <w:link w:val="34"/>
    <w:qFormat/>
    <w:uiPriority w:val="0"/>
    <w:pPr>
      <w:keepNext/>
      <w:keepLines/>
      <w:numPr>
        <w:ilvl w:val="3"/>
        <w:numId w:val="1"/>
      </w:numPr>
      <w:spacing w:line="360" w:lineRule="auto"/>
      <w:outlineLvl w:val="3"/>
    </w:pPr>
    <w:rPr>
      <w:rFonts w:ascii="仿宋" w:hAnsi="仿宋" w:eastAsia="仿宋" w:cs="Times New Roman"/>
      <w:bCs/>
      <w:sz w:val="28"/>
      <w:szCs w:val="28"/>
    </w:rPr>
  </w:style>
  <w:style w:type="paragraph" w:styleId="6">
    <w:name w:val="heading 5"/>
    <w:basedOn w:val="1"/>
    <w:next w:val="1"/>
    <w:link w:val="35"/>
    <w:qFormat/>
    <w:uiPriority w:val="0"/>
    <w:pPr>
      <w:keepNext/>
      <w:keepLines/>
      <w:numPr>
        <w:ilvl w:val="4"/>
        <w:numId w:val="1"/>
      </w:numPr>
      <w:spacing w:before="120" w:after="120" w:line="377" w:lineRule="auto"/>
      <w:outlineLvl w:val="4"/>
    </w:pPr>
    <w:rPr>
      <w:rFonts w:ascii="Calibri" w:hAnsi="Calibri" w:eastAsia="宋体" w:cs="Times New Roman"/>
      <w:b/>
      <w:bCs/>
      <w:sz w:val="28"/>
      <w:szCs w:val="28"/>
    </w:rPr>
  </w:style>
  <w:style w:type="paragraph" w:styleId="7">
    <w:name w:val="heading 6"/>
    <w:basedOn w:val="1"/>
    <w:next w:val="1"/>
    <w:link w:val="36"/>
    <w:qFormat/>
    <w:uiPriority w:val="0"/>
    <w:pPr>
      <w:keepNext/>
      <w:keepLines/>
      <w:numPr>
        <w:ilvl w:val="5"/>
        <w:numId w:val="1"/>
      </w:numPr>
      <w:spacing w:before="240" w:after="64" w:line="320" w:lineRule="auto"/>
      <w:outlineLvl w:val="5"/>
    </w:pPr>
    <w:rPr>
      <w:rFonts w:ascii="Cambria" w:hAnsi="Cambria" w:eastAsia="宋体" w:cs="Times New Roman"/>
      <w:b/>
      <w:bCs/>
      <w:sz w:val="24"/>
      <w:szCs w:val="24"/>
    </w:rPr>
  </w:style>
  <w:style w:type="paragraph" w:styleId="8">
    <w:name w:val="heading 7"/>
    <w:basedOn w:val="1"/>
    <w:next w:val="1"/>
    <w:link w:val="37"/>
    <w:qFormat/>
    <w:uiPriority w:val="0"/>
    <w:pPr>
      <w:keepNext/>
      <w:keepLines/>
      <w:numPr>
        <w:ilvl w:val="6"/>
        <w:numId w:val="1"/>
      </w:numPr>
      <w:spacing w:before="240" w:after="64" w:line="320" w:lineRule="auto"/>
      <w:outlineLvl w:val="6"/>
    </w:pPr>
    <w:rPr>
      <w:rFonts w:ascii="Calibri" w:hAnsi="Calibri" w:eastAsia="宋体" w:cs="Times New Roman"/>
      <w:b/>
      <w:bCs/>
      <w:sz w:val="24"/>
      <w:szCs w:val="24"/>
    </w:rPr>
  </w:style>
  <w:style w:type="paragraph" w:styleId="9">
    <w:name w:val="heading 8"/>
    <w:basedOn w:val="1"/>
    <w:next w:val="1"/>
    <w:link w:val="38"/>
    <w:qFormat/>
    <w:uiPriority w:val="0"/>
    <w:pPr>
      <w:keepNext/>
      <w:keepLines/>
      <w:numPr>
        <w:ilvl w:val="7"/>
        <w:numId w:val="1"/>
      </w:numPr>
      <w:spacing w:before="240" w:after="64" w:line="320" w:lineRule="auto"/>
      <w:outlineLvl w:val="7"/>
    </w:pPr>
    <w:rPr>
      <w:rFonts w:ascii="Cambria" w:hAnsi="Cambria" w:eastAsia="宋体" w:cs="Times New Roman"/>
      <w:sz w:val="24"/>
      <w:szCs w:val="24"/>
    </w:rPr>
  </w:style>
  <w:style w:type="paragraph" w:styleId="10">
    <w:name w:val="heading 9"/>
    <w:basedOn w:val="1"/>
    <w:next w:val="1"/>
    <w:link w:val="39"/>
    <w:qFormat/>
    <w:uiPriority w:val="0"/>
    <w:pPr>
      <w:keepNext/>
      <w:keepLines/>
      <w:numPr>
        <w:ilvl w:val="8"/>
        <w:numId w:val="1"/>
      </w:numPr>
      <w:spacing w:before="240" w:after="64" w:line="320" w:lineRule="auto"/>
      <w:outlineLvl w:val="8"/>
    </w:pPr>
    <w:rPr>
      <w:rFonts w:ascii="Cambria" w:hAnsi="Cambria" w:eastAsia="宋体" w:cs="Times New Roman"/>
      <w:szCs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57"/>
    <w:qFormat/>
    <w:uiPriority w:val="0"/>
    <w:pPr>
      <w:spacing w:beforeLines="50" w:afterLines="50" w:line="360" w:lineRule="auto"/>
      <w:ind w:firstLine="480" w:firstLineChars="200"/>
    </w:pPr>
    <w:rPr>
      <w:rFonts w:ascii="宋体" w:hAnsi="宋体" w:eastAsia="宋体"/>
      <w:sz w:val="24"/>
      <w:szCs w:val="24"/>
    </w:rPr>
  </w:style>
  <w:style w:type="paragraph" w:styleId="12">
    <w:name w:val="caption"/>
    <w:basedOn w:val="1"/>
    <w:next w:val="1"/>
    <w:link w:val="42"/>
    <w:qFormat/>
    <w:uiPriority w:val="0"/>
    <w:pPr>
      <w:widowControl/>
      <w:spacing w:before="120" w:after="240"/>
      <w:jc w:val="center"/>
    </w:pPr>
    <w:rPr>
      <w:rFonts w:ascii="Times New Roman" w:hAnsi="Times New Roman" w:eastAsia="宋体"/>
      <w:bCs/>
      <w:szCs w:val="21"/>
    </w:rPr>
  </w:style>
  <w:style w:type="paragraph" w:styleId="13">
    <w:name w:val="annotation text"/>
    <w:basedOn w:val="1"/>
    <w:link w:val="61"/>
    <w:unhideWhenUsed/>
    <w:qFormat/>
    <w:uiPriority w:val="0"/>
    <w:pPr>
      <w:jc w:val="left"/>
    </w:pPr>
  </w:style>
  <w:style w:type="paragraph" w:styleId="14">
    <w:name w:val="Plain Text"/>
    <w:basedOn w:val="1"/>
    <w:link w:val="43"/>
    <w:qFormat/>
    <w:uiPriority w:val="0"/>
    <w:rPr>
      <w:rFonts w:ascii="宋体" w:hAnsi="Courier New" w:eastAsia="宋体" w:cs="Courier New"/>
      <w:szCs w:val="21"/>
    </w:rPr>
  </w:style>
  <w:style w:type="paragraph" w:styleId="15">
    <w:name w:val="Balloon Text"/>
    <w:basedOn w:val="1"/>
    <w:link w:val="65"/>
    <w:semiHidden/>
    <w:qFormat/>
    <w:uiPriority w:val="0"/>
    <w:rPr>
      <w:rFonts w:ascii="Calibri" w:hAnsi="Calibri" w:eastAsia="宋体" w:cs="Times New Roman"/>
      <w:sz w:val="18"/>
      <w:szCs w:val="18"/>
    </w:rPr>
  </w:style>
  <w:style w:type="paragraph" w:styleId="16">
    <w:name w:val="footer"/>
    <w:basedOn w:val="1"/>
    <w:link w:val="30"/>
    <w:unhideWhenUsed/>
    <w:qFormat/>
    <w:uiPriority w:val="99"/>
    <w:pPr>
      <w:tabs>
        <w:tab w:val="center" w:pos="4153"/>
        <w:tab w:val="right" w:pos="8306"/>
      </w:tabs>
      <w:snapToGrid w:val="0"/>
      <w:jc w:val="left"/>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HTML Preformatted"/>
    <w:basedOn w:val="1"/>
    <w:link w:val="44"/>
    <w:unhideWhenUsed/>
    <w:qFormat/>
    <w:uiPriority w:val="99"/>
    <w:rPr>
      <w:rFonts w:ascii="Courier New" w:hAnsi="Courier New" w:eastAsia="宋体" w:cs="Courier New"/>
      <w:sz w:val="28"/>
    </w:rPr>
  </w:style>
  <w:style w:type="paragraph" w:styleId="19">
    <w:name w:val="Title"/>
    <w:basedOn w:val="1"/>
    <w:next w:val="1"/>
    <w:link w:val="41"/>
    <w:qFormat/>
    <w:uiPriority w:val="0"/>
    <w:pPr>
      <w:spacing w:before="240" w:after="60"/>
      <w:jc w:val="center"/>
      <w:outlineLvl w:val="0"/>
    </w:pPr>
    <w:rPr>
      <w:rFonts w:ascii="Cambria" w:hAnsi="Cambria" w:eastAsia="宋体" w:cs="Times New Roman"/>
      <w:b/>
      <w:bCs/>
      <w:sz w:val="32"/>
      <w:szCs w:val="32"/>
    </w:rPr>
  </w:style>
  <w:style w:type="paragraph" w:styleId="20">
    <w:name w:val="annotation subject"/>
    <w:basedOn w:val="13"/>
    <w:next w:val="13"/>
    <w:link w:val="40"/>
    <w:qFormat/>
    <w:uiPriority w:val="0"/>
    <w:rPr>
      <w:rFonts w:ascii="Times New Roman" w:hAnsi="Times New Roman" w:eastAsia="宋体"/>
      <w:b/>
      <w:bCs/>
      <w:szCs w:val="24"/>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22"/>
    <w:rPr>
      <w:b/>
      <w:bCs/>
    </w:rPr>
  </w:style>
  <w:style w:type="character" w:styleId="25">
    <w:name w:val="page number"/>
    <w:basedOn w:val="23"/>
    <w:qFormat/>
    <w:uiPriority w:val="0"/>
  </w:style>
  <w:style w:type="character" w:styleId="26">
    <w:name w:val="FollowedHyperlink"/>
    <w:unhideWhenUsed/>
    <w:qFormat/>
    <w:uiPriority w:val="99"/>
    <w:rPr>
      <w:color w:val="800080"/>
      <w:u w:val="single"/>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character" w:customStyle="1" w:styleId="29">
    <w:name w:val="页眉 字符"/>
    <w:basedOn w:val="23"/>
    <w:link w:val="17"/>
    <w:qFormat/>
    <w:uiPriority w:val="99"/>
    <w:rPr>
      <w:sz w:val="18"/>
      <w:szCs w:val="18"/>
    </w:rPr>
  </w:style>
  <w:style w:type="character" w:customStyle="1" w:styleId="30">
    <w:name w:val="页脚 字符"/>
    <w:basedOn w:val="23"/>
    <w:link w:val="16"/>
    <w:qFormat/>
    <w:uiPriority w:val="99"/>
    <w:rPr>
      <w:sz w:val="18"/>
      <w:szCs w:val="18"/>
    </w:rPr>
  </w:style>
  <w:style w:type="character" w:customStyle="1" w:styleId="31">
    <w:name w:val="标题 1 字符"/>
    <w:basedOn w:val="23"/>
    <w:link w:val="2"/>
    <w:qFormat/>
    <w:uiPriority w:val="9"/>
    <w:rPr>
      <w:rFonts w:ascii="Calibri" w:hAnsi="Calibri" w:cs="Times New Roman"/>
      <w:b/>
      <w:bCs/>
      <w:kern w:val="44"/>
      <w:sz w:val="44"/>
      <w:szCs w:val="44"/>
    </w:rPr>
  </w:style>
  <w:style w:type="character" w:customStyle="1" w:styleId="32">
    <w:name w:val="标题 2 字符"/>
    <w:basedOn w:val="23"/>
    <w:link w:val="3"/>
    <w:qFormat/>
    <w:uiPriority w:val="0"/>
    <w:rPr>
      <w:rFonts w:ascii="Cambria" w:hAnsi="Cambria" w:cs="Times New Roman"/>
      <w:b/>
      <w:bCs/>
      <w:sz w:val="32"/>
      <w:szCs w:val="32"/>
    </w:rPr>
  </w:style>
  <w:style w:type="character" w:customStyle="1" w:styleId="33">
    <w:name w:val="标题 3 字符"/>
    <w:basedOn w:val="23"/>
    <w:link w:val="4"/>
    <w:qFormat/>
    <w:uiPriority w:val="0"/>
    <w:rPr>
      <w:rFonts w:ascii="Calibri" w:hAnsi="Calibri" w:cs="Times New Roman"/>
      <w:b/>
      <w:bCs/>
      <w:sz w:val="32"/>
      <w:szCs w:val="32"/>
    </w:rPr>
  </w:style>
  <w:style w:type="character" w:customStyle="1" w:styleId="34">
    <w:name w:val="标题 4 字符"/>
    <w:basedOn w:val="23"/>
    <w:link w:val="5"/>
    <w:qFormat/>
    <w:uiPriority w:val="0"/>
    <w:rPr>
      <w:rFonts w:ascii="仿宋" w:hAnsi="仿宋" w:eastAsia="仿宋" w:cs="Times New Roman"/>
      <w:bCs/>
      <w:szCs w:val="28"/>
    </w:rPr>
  </w:style>
  <w:style w:type="character" w:customStyle="1" w:styleId="35">
    <w:name w:val="标题 5 字符"/>
    <w:basedOn w:val="23"/>
    <w:link w:val="6"/>
    <w:qFormat/>
    <w:uiPriority w:val="0"/>
    <w:rPr>
      <w:rFonts w:ascii="Calibri" w:hAnsi="Calibri" w:cs="Times New Roman"/>
      <w:b/>
      <w:bCs/>
      <w:szCs w:val="28"/>
    </w:rPr>
  </w:style>
  <w:style w:type="character" w:customStyle="1" w:styleId="36">
    <w:name w:val="标题 6 字符"/>
    <w:basedOn w:val="23"/>
    <w:link w:val="7"/>
    <w:qFormat/>
    <w:uiPriority w:val="0"/>
    <w:rPr>
      <w:rFonts w:ascii="Cambria" w:hAnsi="Cambria" w:cs="Times New Roman"/>
      <w:b/>
      <w:bCs/>
      <w:sz w:val="24"/>
      <w:szCs w:val="24"/>
    </w:rPr>
  </w:style>
  <w:style w:type="character" w:customStyle="1" w:styleId="37">
    <w:name w:val="标题 7 字符"/>
    <w:basedOn w:val="23"/>
    <w:link w:val="8"/>
    <w:qFormat/>
    <w:uiPriority w:val="0"/>
    <w:rPr>
      <w:rFonts w:ascii="Calibri" w:hAnsi="Calibri" w:cs="Times New Roman"/>
      <w:b/>
      <w:bCs/>
      <w:sz w:val="24"/>
      <w:szCs w:val="24"/>
    </w:rPr>
  </w:style>
  <w:style w:type="character" w:customStyle="1" w:styleId="38">
    <w:name w:val="标题 8 字符"/>
    <w:basedOn w:val="23"/>
    <w:link w:val="9"/>
    <w:qFormat/>
    <w:uiPriority w:val="0"/>
    <w:rPr>
      <w:rFonts w:ascii="Cambria" w:hAnsi="Cambria" w:cs="Times New Roman"/>
      <w:sz w:val="24"/>
      <w:szCs w:val="24"/>
    </w:rPr>
  </w:style>
  <w:style w:type="character" w:customStyle="1" w:styleId="39">
    <w:name w:val="标题 9 字符"/>
    <w:basedOn w:val="23"/>
    <w:link w:val="10"/>
    <w:qFormat/>
    <w:uiPriority w:val="0"/>
    <w:rPr>
      <w:rFonts w:ascii="Cambria" w:hAnsi="Cambria" w:cs="Times New Roman"/>
      <w:sz w:val="21"/>
      <w:szCs w:val="21"/>
    </w:rPr>
  </w:style>
  <w:style w:type="character" w:customStyle="1" w:styleId="40">
    <w:name w:val="批注主题 字符"/>
    <w:link w:val="20"/>
    <w:qFormat/>
    <w:uiPriority w:val="0"/>
    <w:rPr>
      <w:b/>
      <w:bCs/>
      <w:sz w:val="21"/>
      <w:szCs w:val="24"/>
    </w:rPr>
  </w:style>
  <w:style w:type="character" w:customStyle="1" w:styleId="41">
    <w:name w:val="标题 字符"/>
    <w:link w:val="19"/>
    <w:qFormat/>
    <w:uiPriority w:val="0"/>
    <w:rPr>
      <w:rFonts w:ascii="Cambria" w:hAnsi="Cambria" w:cs="Times New Roman"/>
      <w:b/>
      <w:bCs/>
      <w:sz w:val="32"/>
      <w:szCs w:val="32"/>
    </w:rPr>
  </w:style>
  <w:style w:type="character" w:customStyle="1" w:styleId="42">
    <w:name w:val="题注 字符"/>
    <w:link w:val="12"/>
    <w:qFormat/>
    <w:uiPriority w:val="0"/>
    <w:rPr>
      <w:bCs/>
      <w:sz w:val="21"/>
      <w:szCs w:val="21"/>
    </w:rPr>
  </w:style>
  <w:style w:type="character" w:customStyle="1" w:styleId="43">
    <w:name w:val="纯文本 字符"/>
    <w:link w:val="14"/>
    <w:qFormat/>
    <w:uiPriority w:val="0"/>
    <w:rPr>
      <w:rFonts w:ascii="宋体" w:hAnsi="Courier New" w:cs="Courier New"/>
      <w:sz w:val="21"/>
      <w:szCs w:val="21"/>
    </w:rPr>
  </w:style>
  <w:style w:type="character" w:customStyle="1" w:styleId="44">
    <w:name w:val="HTML 预设格式 字符"/>
    <w:link w:val="18"/>
    <w:qFormat/>
    <w:uiPriority w:val="99"/>
    <w:rPr>
      <w:rFonts w:ascii="Courier New" w:hAnsi="Courier New" w:cs="Courier New"/>
    </w:rPr>
  </w:style>
  <w:style w:type="character" w:customStyle="1" w:styleId="45">
    <w:name w:val="批注文字 字符"/>
    <w:qFormat/>
    <w:uiPriority w:val="0"/>
    <w:rPr>
      <w:kern w:val="2"/>
      <w:sz w:val="21"/>
      <w:szCs w:val="24"/>
    </w:rPr>
  </w:style>
  <w:style w:type="character" w:customStyle="1" w:styleId="46">
    <w:name w:val="正文s Char"/>
    <w:link w:val="47"/>
    <w:qFormat/>
    <w:uiPriority w:val="0"/>
    <w:rPr>
      <w:rFonts w:ascii="Calibri" w:hAnsi="Calibri"/>
      <w:sz w:val="24"/>
    </w:rPr>
  </w:style>
  <w:style w:type="paragraph" w:customStyle="1" w:styleId="47">
    <w:name w:val="正文s"/>
    <w:basedOn w:val="1"/>
    <w:link w:val="46"/>
    <w:qFormat/>
    <w:uiPriority w:val="0"/>
    <w:pPr>
      <w:spacing w:line="360" w:lineRule="auto"/>
      <w:ind w:firstLine="480" w:firstLineChars="200"/>
    </w:pPr>
    <w:rPr>
      <w:rFonts w:ascii="Calibri" w:hAnsi="Calibri" w:eastAsia="宋体"/>
      <w:sz w:val="24"/>
    </w:rPr>
  </w:style>
  <w:style w:type="character" w:customStyle="1" w:styleId="48">
    <w:name w:val="Bid_正文 Char"/>
    <w:link w:val="49"/>
    <w:qFormat/>
    <w:uiPriority w:val="0"/>
    <w:rPr>
      <w:sz w:val="24"/>
    </w:rPr>
  </w:style>
  <w:style w:type="paragraph" w:customStyle="1" w:styleId="49">
    <w:name w:val="Bid_正文"/>
    <w:basedOn w:val="11"/>
    <w:link w:val="48"/>
    <w:qFormat/>
    <w:uiPriority w:val="0"/>
    <w:pPr>
      <w:spacing w:beforeLines="0"/>
    </w:pPr>
    <w:rPr>
      <w:rFonts w:ascii="Times New Roman" w:hAnsi="Times New Roman"/>
      <w:szCs w:val="22"/>
    </w:rPr>
  </w:style>
  <w:style w:type="character" w:customStyle="1" w:styleId="50">
    <w:name w:val="N.N.N.N Char"/>
    <w:link w:val="51"/>
    <w:qFormat/>
    <w:locked/>
    <w:uiPriority w:val="0"/>
    <w:rPr>
      <w:rFonts w:ascii="微软雅黑" w:hAnsi="微软雅黑" w:eastAsia="微软雅黑"/>
      <w:b/>
      <w:sz w:val="24"/>
      <w:szCs w:val="28"/>
    </w:rPr>
  </w:style>
  <w:style w:type="paragraph" w:customStyle="1" w:styleId="51">
    <w:name w:val="N.N.N.N"/>
    <w:basedOn w:val="1"/>
    <w:next w:val="1"/>
    <w:link w:val="50"/>
    <w:qFormat/>
    <w:uiPriority w:val="0"/>
    <w:pPr>
      <w:tabs>
        <w:tab w:val="left" w:pos="360"/>
      </w:tabs>
      <w:spacing w:beforeLines="50" w:afterLines="50" w:line="400" w:lineRule="exact"/>
      <w:ind w:right="240" w:rightChars="100"/>
      <w:jc w:val="left"/>
      <w:outlineLvl w:val="3"/>
    </w:pPr>
    <w:rPr>
      <w:rFonts w:ascii="微软雅黑" w:hAnsi="微软雅黑" w:eastAsia="微软雅黑"/>
      <w:b/>
      <w:sz w:val="24"/>
      <w:szCs w:val="28"/>
    </w:rPr>
  </w:style>
  <w:style w:type="character" w:customStyle="1" w:styleId="52">
    <w:name w:val="HTML 预设格式 Char1"/>
    <w:qFormat/>
    <w:uiPriority w:val="0"/>
    <w:rPr>
      <w:rFonts w:ascii="Courier New" w:hAnsi="Courier New" w:cs="Courier New"/>
      <w:kern w:val="2"/>
    </w:rPr>
  </w:style>
  <w:style w:type="character" w:customStyle="1" w:styleId="53">
    <w:name w:val="列出段落 Char"/>
    <w:link w:val="54"/>
    <w:qFormat/>
    <w:locked/>
    <w:uiPriority w:val="34"/>
    <w:rPr>
      <w:rFonts w:ascii="Calibri" w:hAnsi="Calibri"/>
      <w:sz w:val="21"/>
    </w:rPr>
  </w:style>
  <w:style w:type="paragraph" w:customStyle="1" w:styleId="54">
    <w:name w:val="列出段落1"/>
    <w:basedOn w:val="1"/>
    <w:link w:val="53"/>
    <w:qFormat/>
    <w:uiPriority w:val="34"/>
    <w:pPr>
      <w:ind w:firstLine="420" w:firstLineChars="200"/>
    </w:pPr>
    <w:rPr>
      <w:rFonts w:ascii="Calibri" w:hAnsi="Calibri" w:eastAsia="宋体"/>
    </w:rPr>
  </w:style>
  <w:style w:type="character" w:customStyle="1" w:styleId="55">
    <w:name w:val="N.N.N Char"/>
    <w:link w:val="56"/>
    <w:qFormat/>
    <w:uiPriority w:val="0"/>
    <w:rPr>
      <w:rFonts w:ascii="微软雅黑" w:hAnsi="微软雅黑" w:eastAsia="微软雅黑"/>
      <w:b/>
      <w:szCs w:val="28"/>
    </w:rPr>
  </w:style>
  <w:style w:type="paragraph" w:customStyle="1" w:styleId="56">
    <w:name w:val="N.N.N"/>
    <w:basedOn w:val="1"/>
    <w:next w:val="1"/>
    <w:link w:val="55"/>
    <w:qFormat/>
    <w:uiPriority w:val="0"/>
    <w:pPr>
      <w:tabs>
        <w:tab w:val="left" w:pos="360"/>
      </w:tabs>
      <w:spacing w:before="156" w:after="156" w:line="480" w:lineRule="auto"/>
      <w:jc w:val="left"/>
      <w:outlineLvl w:val="2"/>
    </w:pPr>
    <w:rPr>
      <w:rFonts w:ascii="微软雅黑" w:hAnsi="微软雅黑" w:eastAsia="微软雅黑"/>
      <w:b/>
      <w:sz w:val="28"/>
      <w:szCs w:val="28"/>
    </w:rPr>
  </w:style>
  <w:style w:type="character" w:customStyle="1" w:styleId="57">
    <w:name w:val="正文缩进 字符"/>
    <w:link w:val="11"/>
    <w:qFormat/>
    <w:uiPriority w:val="0"/>
    <w:rPr>
      <w:rFonts w:ascii="宋体" w:hAnsi="宋体"/>
      <w:sz w:val="24"/>
      <w:szCs w:val="24"/>
    </w:rPr>
  </w:style>
  <w:style w:type="character" w:customStyle="1" w:styleId="58">
    <w:name w:val="p111"/>
    <w:qFormat/>
    <w:uiPriority w:val="0"/>
    <w:rPr>
      <w:rFonts w:hint="default" w:ascii="ˎ̥" w:hAnsi="ˎ̥"/>
      <w:sz w:val="22"/>
      <w:szCs w:val="22"/>
    </w:rPr>
  </w:style>
  <w:style w:type="character" w:customStyle="1" w:styleId="59">
    <w:name w:val="标题 字符1"/>
    <w:basedOn w:val="23"/>
    <w:qFormat/>
    <w:uiPriority w:val="10"/>
    <w:rPr>
      <w:rFonts w:asciiTheme="majorHAnsi" w:hAnsiTheme="majorHAnsi" w:eastAsiaTheme="majorEastAsia" w:cstheme="majorBidi"/>
      <w:b/>
      <w:bCs/>
      <w:sz w:val="32"/>
      <w:szCs w:val="32"/>
    </w:rPr>
  </w:style>
  <w:style w:type="character" w:customStyle="1" w:styleId="60">
    <w:name w:val="HTML 预设格式 字符1"/>
    <w:basedOn w:val="23"/>
    <w:semiHidden/>
    <w:qFormat/>
    <w:uiPriority w:val="99"/>
    <w:rPr>
      <w:rFonts w:ascii="Courier New" w:hAnsi="Courier New" w:cs="Courier New" w:eastAsiaTheme="minorEastAsia"/>
      <w:sz w:val="20"/>
      <w:szCs w:val="20"/>
    </w:rPr>
  </w:style>
  <w:style w:type="character" w:customStyle="1" w:styleId="61">
    <w:name w:val="批注文字 字符1"/>
    <w:basedOn w:val="23"/>
    <w:link w:val="13"/>
    <w:semiHidden/>
    <w:qFormat/>
    <w:uiPriority w:val="99"/>
    <w:rPr>
      <w:rFonts w:asciiTheme="minorHAnsi" w:hAnsiTheme="minorHAnsi" w:eastAsiaTheme="minorEastAsia"/>
      <w:sz w:val="21"/>
    </w:rPr>
  </w:style>
  <w:style w:type="character" w:customStyle="1" w:styleId="62">
    <w:name w:val="批注主题 字符1"/>
    <w:basedOn w:val="61"/>
    <w:semiHidden/>
    <w:qFormat/>
    <w:uiPriority w:val="99"/>
    <w:rPr>
      <w:rFonts w:asciiTheme="minorHAnsi" w:hAnsiTheme="minorHAnsi" w:eastAsiaTheme="minorEastAsia"/>
      <w:b/>
      <w:bCs/>
      <w:sz w:val="21"/>
    </w:rPr>
  </w:style>
  <w:style w:type="character" w:customStyle="1" w:styleId="63">
    <w:name w:val="纯文本 字符1"/>
    <w:basedOn w:val="23"/>
    <w:semiHidden/>
    <w:qFormat/>
    <w:uiPriority w:val="99"/>
    <w:rPr>
      <w:rFonts w:hAnsi="Courier New" w:cs="Courier New" w:asciiTheme="minorEastAsia" w:eastAsiaTheme="minorEastAsia"/>
      <w:sz w:val="21"/>
    </w:rPr>
  </w:style>
  <w:style w:type="paragraph" w:customStyle="1" w:styleId="64">
    <w:name w:val="_Style 56"/>
    <w:basedOn w:val="1"/>
    <w:next w:val="1"/>
    <w:qFormat/>
    <w:uiPriority w:val="0"/>
    <w:rPr>
      <w:rFonts w:ascii="Calibri" w:hAnsi="Calibri" w:eastAsia="宋体" w:cs="Times New Roman"/>
      <w:szCs w:val="24"/>
    </w:rPr>
  </w:style>
  <w:style w:type="character" w:customStyle="1" w:styleId="65">
    <w:name w:val="批注框文本 字符"/>
    <w:basedOn w:val="23"/>
    <w:link w:val="15"/>
    <w:semiHidden/>
    <w:qFormat/>
    <w:uiPriority w:val="0"/>
    <w:rPr>
      <w:rFonts w:ascii="Calibri" w:hAnsi="Calibri" w:cs="Times New Roman"/>
      <w:sz w:val="18"/>
      <w:szCs w:val="18"/>
    </w:rPr>
  </w:style>
  <w:style w:type="paragraph" w:customStyle="1" w:styleId="66">
    <w:name w:val="font6"/>
    <w:basedOn w:val="1"/>
    <w:qFormat/>
    <w:uiPriority w:val="0"/>
    <w:pPr>
      <w:widowControl/>
      <w:spacing w:before="100" w:beforeAutospacing="1" w:after="100" w:afterAutospacing="1"/>
      <w:jc w:val="left"/>
    </w:pPr>
    <w:rPr>
      <w:rFonts w:ascii="Calibri" w:hAnsi="Calibri" w:eastAsia="宋体" w:cs="Times New Roman"/>
      <w:kern w:val="0"/>
      <w:sz w:val="20"/>
      <w:szCs w:val="20"/>
    </w:rPr>
  </w:style>
  <w:style w:type="paragraph" w:customStyle="1" w:styleId="6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0"/>
      <w:szCs w:val="20"/>
    </w:rPr>
  </w:style>
  <w:style w:type="paragraph" w:customStyle="1" w:styleId="70">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71">
    <w:name w:val="TOC 标题1"/>
    <w:basedOn w:val="2"/>
    <w:next w:val="1"/>
    <w:qFormat/>
    <w:uiPriority w:val="39"/>
    <w:pPr>
      <w:pageBreakBefore w:val="0"/>
      <w:widowControl/>
      <w:numPr>
        <w:numId w:val="0"/>
      </w:numPr>
      <w:spacing w:before="480" w:after="0" w:line="276" w:lineRule="auto"/>
      <w:outlineLvl w:val="9"/>
    </w:pPr>
    <w:rPr>
      <w:rFonts w:ascii="Cambria" w:hAnsi="Cambria"/>
      <w:color w:val="365F91"/>
      <w:kern w:val="0"/>
      <w:sz w:val="28"/>
      <w:szCs w:val="28"/>
    </w:rPr>
  </w:style>
  <w:style w:type="paragraph" w:customStyle="1" w:styleId="72">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73">
    <w:name w:val="srni列表"/>
    <w:basedOn w:val="1"/>
    <w:qFormat/>
    <w:uiPriority w:val="0"/>
    <w:pPr>
      <w:tabs>
        <w:tab w:val="left" w:pos="425"/>
      </w:tabs>
      <w:spacing w:line="560" w:lineRule="exact"/>
      <w:ind w:left="851"/>
    </w:pPr>
    <w:rPr>
      <w:rFonts w:ascii="宋体" w:hAnsi="宋体" w:eastAsia="仿宋" w:cs="Times New Roman"/>
      <w:sz w:val="28"/>
      <w:szCs w:val="24"/>
    </w:rPr>
  </w:style>
  <w:style w:type="paragraph" w:styleId="74">
    <w:name w:val="No Spacing"/>
    <w:qFormat/>
    <w:uiPriority w:val="1"/>
    <w:pPr>
      <w:widowControl w:val="0"/>
      <w:jc w:val="both"/>
    </w:pPr>
    <w:rPr>
      <w:rFonts w:ascii="Calibri" w:hAnsi="Calibri" w:eastAsia="宋体" w:cs="Times New Roman"/>
      <w:kern w:val="2"/>
      <w:sz w:val="21"/>
      <w:szCs w:val="24"/>
      <w:lang w:val="en-US" w:eastAsia="zh-CN" w:bidi="ar-SA"/>
    </w:rPr>
  </w:style>
  <w:style w:type="paragraph" w:styleId="7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1727C4-D627-4DF7-944D-62FE7B39542B}">
  <ds:schemaRefs/>
</ds:datastoreItem>
</file>

<file path=docProps/app.xml><?xml version="1.0" encoding="utf-8"?>
<Properties xmlns="http://schemas.openxmlformats.org/officeDocument/2006/extended-properties" xmlns:vt="http://schemas.openxmlformats.org/officeDocument/2006/docPropsVTypes">
  <Template>Normal</Template>
  <Company>Win7_64</Company>
  <Pages>6</Pages>
  <Words>462</Words>
  <Characters>2640</Characters>
  <Lines>22</Lines>
  <Paragraphs>6</Paragraphs>
  <TotalTime>0</TotalTime>
  <ScaleCrop>false</ScaleCrop>
  <LinksUpToDate>false</LinksUpToDate>
  <CharactersWithSpaces>3096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2020-07-20T05:18:00Z</dcterms:created>
  <dc:creator>jsnlx</dc:creator>
  <cp:lastModifiedBy>不辣的皮皮特</cp:lastModifiedBy>
  <dcterms:modified xsi:type="dcterms:W3CDTF">2021-09-09T07:12:29Z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A7A0322F297C4221B60EDE9D2034A9C1</vt:lpwstr>
  </property>
</Properties>
</file>