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青岛西海岸新区适龄儿童延缓入学申请表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31"/>
        <w:gridCol w:w="879"/>
        <w:gridCol w:w="1050"/>
        <w:gridCol w:w="152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儿童姓名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4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户口所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在地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所属学区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36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4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缓学时间</w:t>
            </w:r>
          </w:p>
        </w:tc>
        <w:tc>
          <w:tcPr>
            <w:tcW w:w="4058" w:type="pct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自    年  月至    年  月缓学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申请缓学原因：</w:t>
            </w: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                            </w:t>
            </w: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家长签字（手印）：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学校意见：</w:t>
            </w: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</w:t>
            </w:r>
          </w:p>
          <w:p>
            <w:pPr>
              <w:snapToGrid w:val="0"/>
              <w:ind w:firstLine="1600" w:firstLineChars="50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同意自       年   月至    年   月缓学</w:t>
            </w:r>
          </w:p>
          <w:p>
            <w:pPr>
              <w:snapToGrid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（学校公章）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上级教育行政部门意见：</w:t>
            </w: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>
            <w:pPr>
              <w:snapToGrid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          </w:t>
            </w:r>
          </w:p>
          <w:p>
            <w:pPr>
              <w:snapToGrid w:val="0"/>
              <w:ind w:firstLine="1600" w:firstLineChars="50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 xml:space="preserve">同意自       年   月至    年   月缓学                              </w:t>
            </w:r>
          </w:p>
          <w:p>
            <w:pPr>
              <w:snapToGrid w:val="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（学籍管理章）                        年    月    日</w:t>
            </w:r>
          </w:p>
        </w:tc>
      </w:tr>
    </w:tbl>
    <w:p>
      <w:pPr>
        <w:snapToGrid w:val="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备注：</w:t>
      </w:r>
    </w:p>
    <w:p>
      <w:pPr>
        <w:snapToGrid w:val="0"/>
        <w:ind w:firstLine="56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1.青岛西海岸新区户籍适龄儿童因身体状况，由其父母或其他法定监护人向户口所在地学区内学校申请，并提供县级以上医院的医学诊断证明或病历。</w:t>
      </w:r>
    </w:p>
    <w:p>
      <w:pPr>
        <w:snapToGrid w:val="0"/>
        <w:ind w:firstLine="56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2.此表一式三份，审批后，家长、学校和上级教育行政部门各保留一份，作为第二年入学凭证。</w:t>
      </w:r>
    </w:p>
    <w:p>
      <w:pPr>
        <w:snapToGrid w:val="0"/>
        <w:ind w:firstLine="56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sz w:val="28"/>
          <w:szCs w:val="28"/>
        </w:rPr>
        <w:t>3.原则上延缓入学只可申请一次。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0A89"/>
    <w:rsid w:val="4051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2021-05-31T05:50:00Z</dcterms:created>
  <dc:creator>qdbdb1</dc:creator>
  <cp:lastModifiedBy>qdbdb1</cp:lastModifiedBy>
  <dcterms:modified xsi:type="dcterms:W3CDTF">2021-05-31T05:50:46Z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A769C106D08B468CB7CCDF9677B5375F</vt:lpwstr>
  </property>
</Properties>
</file>