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textAlignment w:val="baseline"/>
        <w:rPr>
          <w:rFonts w:hint="eastAsia" w:ascii="Times New Roman" w:hAnsi="Times New Roman" w:eastAsia="黑体" w:cs="Times New Roman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lang w:val="en-US" w:eastAsia="zh-CN"/>
        </w:rPr>
        <w:t xml:space="preserve"> </w:t>
      </w:r>
    </w:p>
    <w:p>
      <w:pPr>
        <w:spacing w:line="54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高校毕业生到县域地区重点企业就业</w:t>
      </w:r>
    </w:p>
    <w:p>
      <w:pPr>
        <w:spacing w:line="54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生活补贴申请表</w:t>
      </w:r>
    </w:p>
    <w:p>
      <w:pPr>
        <w:spacing w:line="540" w:lineRule="exact"/>
        <w:jc w:val="left"/>
        <w:textAlignment w:val="baseline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区（县、市）</w:t>
      </w:r>
    </w:p>
    <w:tbl>
      <w:tblPr>
        <w:tblStyle w:val="5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212"/>
        <w:gridCol w:w="983"/>
        <w:gridCol w:w="1084"/>
        <w:gridCol w:w="495"/>
        <w:gridCol w:w="687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tblCellSpacing w:w="0" w:type="dxa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27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毕业证编号</w:t>
            </w:r>
          </w:p>
        </w:tc>
        <w:tc>
          <w:tcPr>
            <w:tcW w:w="327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单位地址</w:t>
            </w:r>
          </w:p>
        </w:tc>
        <w:tc>
          <w:tcPr>
            <w:tcW w:w="328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单位联系人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单位联系电话</w:t>
            </w:r>
          </w:p>
        </w:tc>
        <w:tc>
          <w:tcPr>
            <w:tcW w:w="328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劳动合同签订时间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劳动合同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签订年限</w:t>
            </w:r>
          </w:p>
        </w:tc>
        <w:tc>
          <w:tcPr>
            <w:tcW w:w="328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养老保险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开缴时间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领取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补贴本人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银行卡号</w:t>
            </w:r>
          </w:p>
        </w:tc>
        <w:tc>
          <w:tcPr>
            <w:tcW w:w="328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tblCellSpacing w:w="0" w:type="dxa"/>
          <w:jc w:val="center"/>
        </w:trPr>
        <w:tc>
          <w:tcPr>
            <w:tcW w:w="144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本人申请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062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本人已与单位签订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一年（含）以上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劳动合同并已缴纳养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老保险，从未享受其它生活补贴、资助政策。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760" w:firstLineChars="115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申请人（签字）：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</w:rPr>
              <w:t>                  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  <w:tblCellSpacing w:w="0" w:type="dxa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用人单位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062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申请人为我单位正式职工，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已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与单位签订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一年（含）以上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劳动合同并已缴纳养老保险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同意申请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before="100" w:beforeAutospacing="1" w:after="100" w:afterAutospacing="1"/>
              <w:ind w:firstLine="4560" w:firstLineChars="19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（签章）</w:t>
            </w:r>
          </w:p>
          <w:p>
            <w:pPr>
              <w:widowControl/>
              <w:spacing w:before="100" w:beforeAutospacing="1" w:after="100" w:afterAutospacing="1"/>
              <w:ind w:right="480" w:firstLine="4080" w:firstLineChars="17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tblCellSpacing w:w="0" w:type="dxa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区、县（市）人力资源和社会保障部门认定意见</w:t>
            </w:r>
          </w:p>
        </w:tc>
        <w:tc>
          <w:tcPr>
            <w:tcW w:w="7062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ind w:firstLine="4560" w:firstLineChars="19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4560" w:firstLineChars="19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4560" w:firstLineChars="19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（签章）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年   月   日</w:t>
            </w:r>
          </w:p>
        </w:tc>
      </w:tr>
    </w:tbl>
    <w:p>
      <w:pPr>
        <w:spacing w:line="420" w:lineRule="exact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4"/>
        </w:rPr>
        <w:t>注：此表一式四份，市、区两级人力资源和社会保障部门、用人单位、个人各一份。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7" w:header="851" w:footer="1020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rFonts w:ascii="仿宋_GB2312" w:eastAsia="仿宋_GB2312"/>
        <w:sz w:val="28"/>
        <w:szCs w:val="28"/>
      </w:rPr>
    </w:pPr>
    <w:r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135255</wp:posOffset>
              </wp:positionV>
              <wp:extent cx="575945" cy="32385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10.65pt;height:25.5pt;width:45.35pt;mso-position-horizontal:outside;mso-position-horizontal-relative:margin;z-index:251658240;mso-width-relative:page;mso-height-relative:page;" filled="f" stroked="f" coordsize="21600,21600" o:gfxdata="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P4dhV1gAAAAUB&#10;AAAPAAAAAAAAAAEAIAAAACIAAABkcnMvZG93bnJldi54bWxQSwECFAAUAAAACACHTuJALuYstqsB&#10;AAA+AwAADgAAAAAAAAABACAAAAAl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3"/>
      <w:rPr>
        <w:rStyle w:val="7"/>
        <w:rFonts w:ascii="仿宋_GB2312" w:eastAsia="仿宋_GB2312"/>
        <w:sz w:val="28"/>
        <w:szCs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949" w:y="-54"/>
      <w:rPr>
        <w:rFonts w:ascii="宋体"/>
        <w:sz w:val="28"/>
        <w:szCs w:val="28"/>
      </w:rPr>
    </w:pPr>
  </w:p>
  <w:p>
    <w:pPr>
      <w:pStyle w:val="3"/>
      <w:framePr w:wrap="around" w:vAnchor="text" w:hAnchor="page" w:x="1949" w:y="-54"/>
      <w:rPr>
        <w:rStyle w:val="7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3"/>
      <w:ind w:right="360"/>
    </w:pPr>
  </w:p>
  <w:p>
    <w:pPr>
      <w:pStyle w:val="3"/>
      <w:rPr>
        <w:rStyle w:val="7"/>
        <w:rFonts w:ascii="仿宋_GB2312" w:eastAsia="仿宋_GB2312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C7CBE"/>
    <w:rsid w:val="081F73ED"/>
    <w:rsid w:val="0A8670F1"/>
    <w:rsid w:val="113B3C6C"/>
    <w:rsid w:val="30E76E98"/>
    <w:rsid w:val="394513D9"/>
    <w:rsid w:val="3E0F68E5"/>
    <w:rsid w:val="3E52248A"/>
    <w:rsid w:val="3ECC7CBE"/>
    <w:rsid w:val="48EC062D"/>
    <w:rsid w:val="4AA64EDE"/>
    <w:rsid w:val="58893E56"/>
    <w:rsid w:val="6B4B6E2C"/>
    <w:rsid w:val="6B827B52"/>
    <w:rsid w:val="7B2735BB"/>
    <w:rsid w:val="7FC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2020-07-02T02:23:00Z</dcterms:created>
  <dc:creator>小号哇哇吹</dc:creator>
  <cp:lastModifiedBy>孙斌</cp:lastModifiedBy>
  <cp:lastPrinted>2020-07-15T01:55:00Z</cp:lastPrinted>
  <dcterms:modified xsi:type="dcterms:W3CDTF">2020-09-09T05:52:12Z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