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bookmarkStart w:id="1" w:name="_GoBack"/>
      <w:r>
        <w:rPr>
          <w:rFonts w:hint="eastAsia" w:ascii="仿宋" w:hAnsi="仿宋" w:eastAsia="仿宋"/>
          <w:b/>
          <w:bCs/>
          <w:sz w:val="32"/>
          <w:szCs w:val="32"/>
        </w:rPr>
        <w:t>线上考试考场规则</w:t>
      </w:r>
    </w:p>
    <w:bookmarkEnd w:id="1"/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为保证考试的公正性和严肃性，在线考试将启用人脸识别，对考生身份特征进行识别；考中全程AI监考，人工远程视频、音频监考以及考后监控记录核查等方式对考试过程进行全面监控。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考生应自觉遵守考试纪律，知悉以下行为将被认定为违反考试纪律，一经认定，取消线上笔试成绩及录用资格。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考生应选择安静、光线充足、不受打扰的空间独自参加考试，不得在公共场所（如学校、图书馆、咖啡馆、办公室等）进行考试；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请准备洁净、平整的桌面用于摆放考试设备、键盘和鼠标。除上述物品外，答题桌面不允许摆放其他违规物品，包括除监控设备以外的手机等通讯设备和电子设备、计算器、书籍、资料、纸张、零食、饮品等，考试过程中不得使用草稿纸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出现伪造资料、身份信息，替代他人或委托他人代为参加考试的行为，一律视为违纪；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作答空间内出现除考生外的无关人员、或通过他人协助进行作答的情况一律视为违纪；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考试过程中</w:t>
      </w:r>
      <w:bookmarkStart w:id="0" w:name="_Hlk103015203"/>
      <w:r>
        <w:rPr>
          <w:rFonts w:hint="eastAsia" w:ascii="仿宋" w:hAnsi="仿宋" w:eastAsia="仿宋"/>
          <w:sz w:val="28"/>
          <w:szCs w:val="28"/>
        </w:rPr>
        <w:t>不允许</w:t>
      </w:r>
      <w:bookmarkEnd w:id="0"/>
      <w:r>
        <w:rPr>
          <w:rFonts w:hint="eastAsia" w:ascii="仿宋" w:hAnsi="仿宋" w:eastAsia="仿宋"/>
          <w:sz w:val="28"/>
          <w:szCs w:val="28"/>
        </w:rPr>
        <w:t>佩戴口罩、墨镜、帽子，或用其它方式遮挡面部，不允许遮挡、关闭监控摄像头、麦克风，或离座、故意偏离摄像头范围等逃避监考的行为，第二视角不允许出现息屏、中断等现象；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6.</w:t>
      </w:r>
      <w:r>
        <w:rPr>
          <w:rFonts w:hint="eastAsia" w:ascii="仿宋" w:hAnsi="仿宋" w:eastAsia="仿宋"/>
          <w:sz w:val="28"/>
          <w:szCs w:val="28"/>
        </w:rPr>
        <w:t>考试全程考生需确保耳部轮廓清晰可见，不允许使用耳机，包括头戴式耳机、入耳式耳机、耳麦等各类接听设备；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考试期间翻看书籍、资料或使用手机、平板电脑等作弊的行为；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考试全程不允许抄录、传播试题内容，或通过图片、视频记录考试过程及试题；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考试过程中不允许有与考试无关的行为，包括吃零食、吸烟、躺卧、自行离席休息、提前离场、脱离监控等；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对监考人员发送的提示和警告信息不回应或拒不配合的行为；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除以上列举的、任何疑似违反考试公平性的行为，都可能致使考试成绩无效，取消录用资格。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本次考试试题属于机密内容，不得对外泄露。如发现有通过摄屏、拍照并在互联网传播等渠道泄露试题的行为，将取消考生本次考试成绩并依法追究相关法律责任。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MzlhMDBkM2QwOTIyZDJiZGQ4MTFmZjU5MDM5ZmMifQ=="/>
  </w:docVars>
  <w:rsids>
    <w:rsidRoot w:val="23C360F8"/>
    <w:rsid w:val="23C3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2022-05-10T04:32:00Z</dcterms:created>
  <dc:creator> DODO</dc:creator>
  <cp:lastModifiedBy> DODO</cp:lastModifiedBy>
  <dcterms:modified xsi:type="dcterms:W3CDTF">2022-05-10T04:33:46Z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948874851D574F1AA8084396054B8B29</vt:lpwstr>
  </property>
</Properties>
</file>