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  <w:t>附件14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498" w:firstLineChars="20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pacing w:val="0"/>
          <w:position w:val="0"/>
          <w:sz w:val="24"/>
          <w:szCs w:val="24"/>
          <w:highlight w:val="none"/>
          <w:shd w:val="clear" w:color="auto" w:fill="auto"/>
          <w:lang w:val="en-US" w:eastAsia="zh-CN"/>
        </w:rPr>
        <w:t>有关XXX经营场所的证明（模板）</w:t>
      </w:r>
    </w:p>
    <w:p>
      <w:pPr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</w:p>
    <w:p>
      <w:pPr>
        <w:ind w:firstLine="498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>XXXX有限公司的注册地址为深圳市福田区XXXXXXXX，实际经营地址为一致，于XXXXX（时间段）位于XXXXX封控区/管控区/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zh-CN" w:eastAsia="zh-CN"/>
        </w:rPr>
        <w:t>参照管控区管理的区域（以上三种区域选一种填写）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>，于XXXXX（日期）开始已复工复产至今。</w:t>
      </w:r>
    </w:p>
    <w:p>
      <w:pPr>
        <w:ind w:firstLine="498" w:firstLineChars="200"/>
        <w:jc w:val="both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>特此证明。</w:t>
      </w:r>
    </w:p>
    <w:p>
      <w:pPr>
        <w:ind w:firstLine="498" w:firstLineChars="200"/>
        <w:jc w:val="right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 xml:space="preserve">                          </w:t>
      </w:r>
    </w:p>
    <w:p>
      <w:pPr>
        <w:ind w:firstLine="498" w:firstLineChars="200"/>
        <w:jc w:val="right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 xml:space="preserve">  XXXX社区居民委员会</w:t>
      </w:r>
    </w:p>
    <w:p>
      <w:pPr>
        <w:ind w:firstLine="498" w:firstLineChars="200"/>
        <w:jc w:val="right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  <w:highlight w:val="none"/>
          <w:shd w:val="clear" w:color="auto" w:fill="auto"/>
          <w:lang w:val="en-US" w:eastAsia="zh-CN"/>
        </w:rPr>
        <w:t xml:space="preserve">           2022年X月XX日</w:t>
      </w:r>
    </w:p>
    <w:p>
      <w:pPr>
        <w:pStyle w:val="7"/>
        <w:rPr>
          <w:rFonts w:hint="eastAsia" w:ascii="微软雅黑" w:hAnsi="微软雅黑" w:eastAsia="微软雅黑" w:cs="微软雅黑"/>
          <w:color w:val="000000"/>
          <w:sz w:val="24"/>
          <w:szCs w:val="24"/>
          <w:highlight w:val="none"/>
          <w:lang w:val="zh-CN"/>
        </w:rPr>
        <w:sectPr>
          <w:footerReference r:id="rId3" w:type="default"/>
          <w:pgSz w:w="11906" w:h="16838"/>
          <w:pgMar w:top="1134" w:right="1134" w:bottom="1134" w:left="1134" w:header="851" w:footer="1559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AndChars" w:linePitch="583" w:charSpace="185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spacing w:line="420" w:lineRule="auto"/>
      <w:ind w:right="210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6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6"/>
        <w:rFonts w:hint="eastAsia"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D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等线" w:hAnsi="等线" w:eastAsia="黑体"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UserStyle_0"/>
    <w:qFormat/>
    <w:uiPriority w:val="0"/>
    <w:pPr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8">
    <w:name w:val="默认段落字体 Para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2022-04-03T16:28:16Z</dcterms:created>
  <dc:creator>wangfei1</dc:creator>
  <cp:lastModifiedBy>wangfei1</cp:lastModifiedBy>
  <dcterms:modified xsi:type="dcterms:W3CDTF">2022-04-03T16:28:23Z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12181B13AA8B4534B330D7F581449D4B</vt:lpwstr>
  </property>
</Properties>
</file>