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宋体" w:hAnsi="宋体"/>
          <w:color w:val="auto"/>
          <w:sz w:val="28"/>
          <w:szCs w:val="36"/>
          <w:highlight w:val="none"/>
        </w:rPr>
      </w:pPr>
      <w:r>
        <w:rPr>
          <w:rFonts w:hint="eastAsia" w:ascii="宋体" w:hAnsi="宋体"/>
          <w:color w:val="auto"/>
          <w:sz w:val="28"/>
          <w:szCs w:val="36"/>
          <w:highlight w:val="none"/>
        </w:rPr>
        <w:t>附件1：</w:t>
      </w:r>
    </w:p>
    <w:p>
      <w:pPr>
        <w:spacing w:line="540" w:lineRule="exact"/>
        <w:jc w:val="center"/>
        <w:rPr>
          <w:rFonts w:hint="eastAsia" w:ascii="宋体" w:hAnsi="宋体"/>
          <w:color w:val="auto"/>
          <w:sz w:val="28"/>
          <w:szCs w:val="36"/>
          <w:highlight w:val="none"/>
        </w:rPr>
      </w:pPr>
      <w:r>
        <w:rPr>
          <w:rFonts w:hint="eastAsia" w:ascii="宋体" w:hAnsi="宋体"/>
          <w:color w:val="auto"/>
          <w:sz w:val="28"/>
          <w:szCs w:val="36"/>
          <w:highlight w:val="none"/>
        </w:rPr>
        <w:t>基本医疗保险单位信息变更登记表</w:t>
      </w:r>
    </w:p>
    <w:p>
      <w:pPr>
        <w:spacing w:line="540" w:lineRule="exact"/>
        <w:jc w:val="center"/>
        <w:rPr>
          <w:rFonts w:hint="eastAsia" w:ascii="宋体" w:hAnsi="宋体"/>
          <w:color w:val="auto"/>
          <w:sz w:val="28"/>
          <w:szCs w:val="36"/>
          <w:highlight w:val="none"/>
        </w:rPr>
      </w:pPr>
    </w:p>
    <w:p>
      <w:pPr>
        <w:pStyle w:val="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单位编号：                                               填表日期：</w:t>
      </w:r>
    </w:p>
    <w:tbl>
      <w:tblPr>
        <w:tblStyle w:val="2"/>
        <w:tblpPr w:leftFromText="180" w:rightFromText="180" w:vertAnchor="text" w:horzAnchor="page" w:tblpX="1792" w:tblpY="280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2382"/>
        <w:gridCol w:w="701"/>
        <w:gridCol w:w="35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202" w:type="dxa"/>
            <w:gridSpan w:val="2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hint="eastAsia"/>
                <w:color w:val="auto"/>
                <w:szCs w:val="18"/>
                <w:highlight w:val="none"/>
              </w:rPr>
            </w:pPr>
            <w:r>
              <w:rPr>
                <w:rFonts w:hint="eastAsia"/>
                <w:color w:val="auto"/>
                <w:szCs w:val="18"/>
                <w:highlight w:val="none"/>
              </w:rPr>
              <w:t>原登记事项</w:t>
            </w:r>
          </w:p>
        </w:tc>
        <w:tc>
          <w:tcPr>
            <w:tcW w:w="4205" w:type="dxa"/>
            <w:gridSpan w:val="2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hint="eastAsia"/>
                <w:color w:val="auto"/>
                <w:szCs w:val="18"/>
                <w:highlight w:val="none"/>
              </w:rPr>
            </w:pPr>
            <w:r>
              <w:rPr>
                <w:rFonts w:hint="eastAsia"/>
                <w:color w:val="auto"/>
                <w:szCs w:val="18"/>
                <w:highlight w:val="none"/>
              </w:rPr>
              <w:t>变更事项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202" w:type="dxa"/>
            <w:gridSpan w:val="2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jc w:val="left"/>
              <w:rPr>
                <w:rFonts w:hint="eastAsia"/>
                <w:color w:val="auto"/>
                <w:szCs w:val="18"/>
                <w:highlight w:val="none"/>
              </w:rPr>
            </w:pPr>
            <w:r>
              <w:rPr>
                <w:rFonts w:hint="eastAsia"/>
                <w:color w:val="auto"/>
                <w:szCs w:val="18"/>
                <w:highlight w:val="none"/>
              </w:rPr>
              <w:t>单位名称：</w:t>
            </w:r>
          </w:p>
        </w:tc>
        <w:tc>
          <w:tcPr>
            <w:tcW w:w="4205" w:type="dxa"/>
            <w:gridSpan w:val="2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jc w:val="left"/>
              <w:rPr>
                <w:rFonts w:hint="eastAsia"/>
                <w:color w:val="auto"/>
                <w:szCs w:val="18"/>
                <w:highlight w:val="none"/>
              </w:rPr>
            </w:pPr>
            <w:r>
              <w:rPr>
                <w:rFonts w:hint="eastAsia"/>
                <w:color w:val="auto"/>
                <w:szCs w:val="18"/>
                <w:highlight w:val="none"/>
              </w:rPr>
              <w:t>单位名称：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202" w:type="dxa"/>
            <w:gridSpan w:val="2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jc w:val="left"/>
              <w:rPr>
                <w:rFonts w:hint="eastAsia"/>
                <w:color w:val="auto"/>
                <w:szCs w:val="18"/>
                <w:highlight w:val="none"/>
              </w:rPr>
            </w:pPr>
            <w:r>
              <w:rPr>
                <w:rFonts w:hint="eastAsia"/>
                <w:color w:val="auto"/>
                <w:szCs w:val="18"/>
                <w:highlight w:val="none"/>
              </w:rPr>
              <w:t>住所（地址）：</w:t>
            </w:r>
          </w:p>
        </w:tc>
        <w:tc>
          <w:tcPr>
            <w:tcW w:w="4205" w:type="dxa"/>
            <w:gridSpan w:val="2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jc w:val="left"/>
              <w:rPr>
                <w:rFonts w:hint="eastAsia"/>
                <w:color w:val="auto"/>
                <w:szCs w:val="18"/>
                <w:highlight w:val="none"/>
              </w:rPr>
            </w:pPr>
            <w:r>
              <w:rPr>
                <w:rFonts w:hint="eastAsia"/>
                <w:color w:val="auto"/>
                <w:szCs w:val="18"/>
                <w:highlight w:val="none"/>
              </w:rPr>
              <w:t>住所（地址）：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202" w:type="dxa"/>
            <w:gridSpan w:val="2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jc w:val="left"/>
              <w:rPr>
                <w:rFonts w:hint="eastAsia"/>
                <w:color w:val="auto"/>
                <w:szCs w:val="18"/>
                <w:highlight w:val="none"/>
              </w:rPr>
            </w:pPr>
            <w:r>
              <w:rPr>
                <w:rFonts w:hint="eastAsia"/>
                <w:color w:val="auto"/>
                <w:szCs w:val="18"/>
                <w:highlight w:val="none"/>
              </w:rPr>
              <w:t>单位类型：</w:t>
            </w:r>
          </w:p>
        </w:tc>
        <w:tc>
          <w:tcPr>
            <w:tcW w:w="4205" w:type="dxa"/>
            <w:gridSpan w:val="2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jc w:val="left"/>
              <w:rPr>
                <w:rFonts w:hint="eastAsia"/>
                <w:color w:val="auto"/>
                <w:szCs w:val="18"/>
                <w:highlight w:val="none"/>
              </w:rPr>
            </w:pPr>
            <w:r>
              <w:rPr>
                <w:rFonts w:hint="eastAsia"/>
                <w:color w:val="auto"/>
                <w:szCs w:val="18"/>
                <w:highlight w:val="none"/>
              </w:rPr>
              <w:t>单位类型：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202" w:type="dxa"/>
            <w:gridSpan w:val="2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jc w:val="left"/>
              <w:rPr>
                <w:rFonts w:hint="eastAsia"/>
                <w:color w:val="auto"/>
                <w:szCs w:val="18"/>
                <w:highlight w:val="none"/>
              </w:rPr>
            </w:pPr>
            <w:r>
              <w:rPr>
                <w:rFonts w:hint="eastAsia"/>
                <w:color w:val="auto"/>
                <w:szCs w:val="18"/>
                <w:highlight w:val="none"/>
              </w:rPr>
              <w:t>隶属关系：</w:t>
            </w:r>
          </w:p>
        </w:tc>
        <w:tc>
          <w:tcPr>
            <w:tcW w:w="4205" w:type="dxa"/>
            <w:gridSpan w:val="2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jc w:val="left"/>
              <w:rPr>
                <w:rFonts w:hint="eastAsia"/>
                <w:color w:val="auto"/>
                <w:szCs w:val="18"/>
                <w:highlight w:val="none"/>
              </w:rPr>
            </w:pPr>
            <w:r>
              <w:rPr>
                <w:rFonts w:hint="eastAsia"/>
                <w:color w:val="auto"/>
                <w:szCs w:val="18"/>
                <w:highlight w:val="none"/>
              </w:rPr>
              <w:t>隶属关系：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202" w:type="dxa"/>
            <w:gridSpan w:val="2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jc w:val="left"/>
              <w:rPr>
                <w:rFonts w:hint="eastAsia"/>
                <w:color w:val="auto"/>
                <w:szCs w:val="18"/>
                <w:highlight w:val="none"/>
              </w:rPr>
            </w:pPr>
            <w:r>
              <w:rPr>
                <w:rFonts w:hint="eastAsia"/>
                <w:color w:val="auto"/>
                <w:szCs w:val="18"/>
                <w:highlight w:val="none"/>
              </w:rPr>
              <w:t>主管部门或总机构：</w:t>
            </w:r>
          </w:p>
        </w:tc>
        <w:tc>
          <w:tcPr>
            <w:tcW w:w="4205" w:type="dxa"/>
            <w:gridSpan w:val="2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jc w:val="left"/>
              <w:rPr>
                <w:rFonts w:hint="eastAsia"/>
                <w:color w:val="auto"/>
                <w:szCs w:val="18"/>
                <w:highlight w:val="none"/>
              </w:rPr>
            </w:pPr>
            <w:r>
              <w:rPr>
                <w:rFonts w:hint="eastAsia"/>
                <w:color w:val="auto"/>
                <w:szCs w:val="18"/>
                <w:highlight w:val="none"/>
              </w:rPr>
              <w:t>主管部门或总机构：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407" w:type="dxa"/>
            <w:gridSpan w:val="4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jc w:val="left"/>
              <w:rPr>
                <w:rFonts w:hint="eastAsia"/>
                <w:color w:val="auto"/>
                <w:szCs w:val="18"/>
                <w:highlight w:val="none"/>
              </w:rPr>
            </w:pPr>
            <w:r>
              <w:rPr>
                <w:rFonts w:hint="eastAsia"/>
                <w:color w:val="auto"/>
                <w:szCs w:val="18"/>
                <w:highlight w:val="none"/>
              </w:rPr>
              <w:t>变更时间：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820" w:type="dxa"/>
            <w:vMerge w:val="restart"/>
            <w:noWrap w:val="0"/>
            <w:vAlign w:val="center"/>
          </w:tcPr>
          <w:p>
            <w:pPr>
              <w:pStyle w:val="4"/>
              <w:spacing w:line="360" w:lineRule="auto"/>
              <w:ind w:firstLine="0" w:firstLineChars="0"/>
              <w:rPr>
                <w:rFonts w:hint="eastAsia"/>
                <w:color w:val="auto"/>
                <w:szCs w:val="18"/>
                <w:highlight w:val="none"/>
              </w:rPr>
            </w:pPr>
            <w:r>
              <w:rPr>
                <w:rFonts w:hint="eastAsia"/>
                <w:color w:val="auto"/>
                <w:szCs w:val="18"/>
                <w:highlight w:val="none"/>
              </w:rPr>
              <w:t>法定代表人</w:t>
            </w:r>
          </w:p>
          <w:p>
            <w:pPr>
              <w:pStyle w:val="4"/>
              <w:spacing w:line="360" w:lineRule="auto"/>
              <w:ind w:firstLine="0" w:firstLineChars="0"/>
              <w:rPr>
                <w:rFonts w:hint="eastAsia"/>
                <w:color w:val="auto"/>
                <w:szCs w:val="18"/>
                <w:highlight w:val="none"/>
              </w:rPr>
            </w:pPr>
            <w:r>
              <w:rPr>
                <w:rFonts w:hint="eastAsia"/>
                <w:color w:val="auto"/>
                <w:szCs w:val="18"/>
                <w:highlight w:val="none"/>
              </w:rPr>
              <w:t>（负责人）</w:t>
            </w:r>
          </w:p>
        </w:tc>
        <w:tc>
          <w:tcPr>
            <w:tcW w:w="6587" w:type="dxa"/>
            <w:gridSpan w:val="3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jc w:val="left"/>
              <w:rPr>
                <w:rFonts w:hint="eastAsia"/>
                <w:color w:val="auto"/>
                <w:szCs w:val="18"/>
                <w:highlight w:val="none"/>
              </w:rPr>
            </w:pPr>
            <w:r>
              <w:rPr>
                <w:rFonts w:hint="eastAsia"/>
                <w:color w:val="auto"/>
                <w:szCs w:val="18"/>
                <w:highlight w:val="none"/>
              </w:rPr>
              <w:t>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820" w:type="dxa"/>
            <w:vMerge w:val="continue"/>
            <w:noWrap w:val="0"/>
            <w:vAlign w:val="center"/>
          </w:tcPr>
          <w:p>
            <w:pPr>
              <w:pStyle w:val="4"/>
              <w:spacing w:line="360" w:lineRule="auto"/>
              <w:ind w:firstLine="0" w:firstLineChars="0"/>
              <w:rPr>
                <w:rFonts w:hint="eastAsia"/>
                <w:color w:val="auto"/>
                <w:szCs w:val="18"/>
                <w:highlight w:val="none"/>
              </w:rPr>
            </w:pPr>
          </w:p>
        </w:tc>
        <w:tc>
          <w:tcPr>
            <w:tcW w:w="6587" w:type="dxa"/>
            <w:gridSpan w:val="3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jc w:val="left"/>
              <w:rPr>
                <w:rFonts w:hint="eastAsia"/>
                <w:color w:val="auto"/>
                <w:szCs w:val="18"/>
                <w:highlight w:val="none"/>
              </w:rPr>
            </w:pPr>
            <w:r>
              <w:rPr>
                <w:rFonts w:hint="eastAsia"/>
                <w:color w:val="auto"/>
                <w:szCs w:val="18"/>
                <w:highlight w:val="none"/>
              </w:rPr>
              <w:t>联系方式：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820" w:type="dxa"/>
            <w:vMerge w:val="restart"/>
            <w:noWrap w:val="0"/>
            <w:vAlign w:val="center"/>
          </w:tcPr>
          <w:p>
            <w:pPr>
              <w:pStyle w:val="4"/>
              <w:spacing w:line="360" w:lineRule="auto"/>
              <w:ind w:firstLine="0" w:firstLineChars="0"/>
              <w:rPr>
                <w:rFonts w:hint="eastAsia"/>
                <w:color w:val="auto"/>
                <w:szCs w:val="18"/>
                <w:highlight w:val="none"/>
              </w:rPr>
            </w:pPr>
            <w:r>
              <w:rPr>
                <w:rFonts w:hint="eastAsia"/>
                <w:color w:val="auto"/>
                <w:szCs w:val="18"/>
                <w:highlight w:val="none"/>
              </w:rPr>
              <w:t>缴费单位</w:t>
            </w:r>
          </w:p>
          <w:p>
            <w:pPr>
              <w:pStyle w:val="4"/>
              <w:spacing w:line="360" w:lineRule="auto"/>
              <w:ind w:firstLine="0" w:firstLineChars="0"/>
              <w:rPr>
                <w:rFonts w:hint="eastAsia"/>
                <w:color w:val="auto"/>
                <w:szCs w:val="18"/>
                <w:highlight w:val="none"/>
              </w:rPr>
            </w:pPr>
            <w:r>
              <w:rPr>
                <w:rFonts w:hint="eastAsia"/>
                <w:color w:val="auto"/>
                <w:szCs w:val="18"/>
                <w:highlight w:val="none"/>
              </w:rPr>
              <w:t>经办人</w:t>
            </w:r>
          </w:p>
        </w:tc>
        <w:tc>
          <w:tcPr>
            <w:tcW w:w="6587" w:type="dxa"/>
            <w:gridSpan w:val="3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jc w:val="left"/>
              <w:rPr>
                <w:rFonts w:hint="eastAsia"/>
                <w:color w:val="auto"/>
                <w:szCs w:val="18"/>
                <w:highlight w:val="none"/>
              </w:rPr>
            </w:pPr>
            <w:r>
              <w:rPr>
                <w:rFonts w:hint="eastAsia"/>
                <w:color w:val="auto"/>
                <w:szCs w:val="18"/>
                <w:highlight w:val="none"/>
              </w:rPr>
              <w:t>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820" w:type="dxa"/>
            <w:vMerge w:val="continue"/>
            <w:noWrap w:val="0"/>
            <w:vAlign w:val="center"/>
          </w:tcPr>
          <w:p>
            <w:pPr>
              <w:pStyle w:val="4"/>
              <w:spacing w:line="360" w:lineRule="auto"/>
              <w:ind w:firstLine="0" w:firstLineChars="0"/>
              <w:rPr>
                <w:rFonts w:hint="eastAsia"/>
                <w:color w:val="auto"/>
                <w:szCs w:val="18"/>
                <w:highlight w:val="none"/>
              </w:rPr>
            </w:pPr>
          </w:p>
        </w:tc>
        <w:tc>
          <w:tcPr>
            <w:tcW w:w="3083" w:type="dxa"/>
            <w:gridSpan w:val="2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jc w:val="left"/>
              <w:rPr>
                <w:rFonts w:hint="eastAsia"/>
                <w:color w:val="auto"/>
                <w:szCs w:val="18"/>
                <w:highlight w:val="none"/>
              </w:rPr>
            </w:pPr>
            <w:r>
              <w:rPr>
                <w:rFonts w:hint="eastAsia"/>
                <w:color w:val="auto"/>
                <w:szCs w:val="18"/>
                <w:highlight w:val="none"/>
              </w:rPr>
              <w:t>所在部门：</w:t>
            </w:r>
          </w:p>
        </w:tc>
        <w:tc>
          <w:tcPr>
            <w:tcW w:w="3504" w:type="dxa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jc w:val="left"/>
              <w:rPr>
                <w:rFonts w:hint="eastAsia"/>
                <w:color w:val="auto"/>
                <w:szCs w:val="18"/>
                <w:highlight w:val="none"/>
              </w:rPr>
            </w:pPr>
            <w:r>
              <w:rPr>
                <w:rFonts w:hint="eastAsia"/>
                <w:color w:val="auto"/>
                <w:szCs w:val="18"/>
                <w:highlight w:val="none"/>
              </w:rPr>
              <w:t>联系方式：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20" w:type="dxa"/>
            <w:noWrap w:val="0"/>
            <w:vAlign w:val="center"/>
          </w:tcPr>
          <w:p>
            <w:pPr>
              <w:pStyle w:val="4"/>
              <w:spacing w:line="360" w:lineRule="auto"/>
              <w:ind w:firstLine="0" w:firstLineChars="0"/>
              <w:rPr>
                <w:rFonts w:hint="eastAsia"/>
                <w:color w:val="auto"/>
                <w:szCs w:val="18"/>
                <w:highlight w:val="none"/>
              </w:rPr>
            </w:pPr>
            <w:r>
              <w:rPr>
                <w:rFonts w:hint="eastAsia"/>
                <w:color w:val="auto"/>
                <w:szCs w:val="18"/>
                <w:highlight w:val="none"/>
              </w:rPr>
              <w:t>备注</w:t>
            </w:r>
          </w:p>
        </w:tc>
        <w:tc>
          <w:tcPr>
            <w:tcW w:w="6587" w:type="dxa"/>
            <w:gridSpan w:val="3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jc w:val="left"/>
              <w:rPr>
                <w:rFonts w:hint="eastAsia"/>
                <w:color w:val="auto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1820" w:type="dxa"/>
            <w:noWrap w:val="0"/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hint="eastAsia"/>
                <w:color w:val="auto"/>
                <w:szCs w:val="18"/>
                <w:highlight w:val="none"/>
              </w:rPr>
            </w:pPr>
            <w:r>
              <w:rPr>
                <w:rFonts w:hint="eastAsia"/>
                <w:color w:val="auto"/>
                <w:szCs w:val="18"/>
                <w:highlight w:val="none"/>
              </w:rPr>
              <w:t>医保经办机构</w:t>
            </w:r>
          </w:p>
          <w:p>
            <w:pPr>
              <w:pStyle w:val="4"/>
              <w:spacing w:line="360" w:lineRule="auto"/>
              <w:ind w:firstLine="0" w:firstLineChars="0"/>
              <w:jc w:val="center"/>
              <w:rPr>
                <w:rFonts w:hint="eastAsia"/>
                <w:color w:val="auto"/>
                <w:szCs w:val="18"/>
                <w:highlight w:val="none"/>
              </w:rPr>
            </w:pPr>
            <w:r>
              <w:rPr>
                <w:rFonts w:hint="eastAsia"/>
                <w:color w:val="auto"/>
                <w:szCs w:val="18"/>
                <w:highlight w:val="none"/>
              </w:rPr>
              <w:t>审核意见</w:t>
            </w:r>
          </w:p>
        </w:tc>
        <w:tc>
          <w:tcPr>
            <w:tcW w:w="6587" w:type="dxa"/>
            <w:gridSpan w:val="3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jc w:val="left"/>
              <w:rPr>
                <w:rFonts w:hint="eastAsia"/>
                <w:color w:val="auto"/>
                <w:szCs w:val="18"/>
                <w:highlight w:val="none"/>
              </w:rPr>
            </w:pPr>
          </w:p>
          <w:p>
            <w:pPr>
              <w:pStyle w:val="4"/>
              <w:spacing w:line="360" w:lineRule="auto"/>
              <w:ind w:firstLine="0" w:firstLineChars="0"/>
              <w:jc w:val="left"/>
              <w:rPr>
                <w:rFonts w:hint="eastAsia"/>
                <w:color w:val="auto"/>
                <w:szCs w:val="18"/>
                <w:highlight w:val="none"/>
              </w:rPr>
            </w:pPr>
          </w:p>
          <w:p>
            <w:pPr>
              <w:pStyle w:val="4"/>
              <w:spacing w:line="360" w:lineRule="auto"/>
              <w:jc w:val="left"/>
              <w:rPr>
                <w:rFonts w:hint="eastAsia"/>
                <w:color w:val="auto"/>
                <w:szCs w:val="18"/>
                <w:highlight w:val="none"/>
              </w:rPr>
            </w:pPr>
            <w:r>
              <w:rPr>
                <w:rFonts w:hint="eastAsia"/>
                <w:color w:val="auto"/>
                <w:szCs w:val="18"/>
                <w:highlight w:val="none"/>
              </w:rPr>
              <w:t xml:space="preserve">经办人：            复核人： </w:t>
            </w:r>
            <w:r>
              <w:rPr>
                <w:color w:val="auto"/>
                <w:szCs w:val="18"/>
                <w:highlight w:val="none"/>
              </w:rPr>
              <w:t xml:space="preserve">          </w:t>
            </w:r>
            <w:r>
              <w:rPr>
                <w:rFonts w:hint="eastAsia"/>
                <w:color w:val="auto"/>
                <w:szCs w:val="18"/>
                <w:highlight w:val="none"/>
              </w:rPr>
              <w:t xml:space="preserve">年 </w:t>
            </w:r>
            <w:r>
              <w:rPr>
                <w:color w:val="auto"/>
                <w:szCs w:val="18"/>
                <w:highlight w:val="none"/>
              </w:rPr>
              <w:t xml:space="preserve">  </w:t>
            </w:r>
            <w:r>
              <w:rPr>
                <w:rFonts w:hint="eastAsia"/>
                <w:color w:val="auto"/>
                <w:szCs w:val="18"/>
                <w:highlight w:val="none"/>
              </w:rPr>
              <w:t xml:space="preserve">月 </w:t>
            </w:r>
            <w:r>
              <w:rPr>
                <w:color w:val="auto"/>
                <w:szCs w:val="18"/>
                <w:highlight w:val="none"/>
              </w:rPr>
              <w:t xml:space="preserve">  </w:t>
            </w:r>
            <w:r>
              <w:rPr>
                <w:rFonts w:hint="eastAsia"/>
                <w:color w:val="auto"/>
                <w:szCs w:val="18"/>
                <w:highlight w:val="none"/>
              </w:rPr>
              <w:t>日</w:t>
            </w:r>
          </w:p>
        </w:tc>
      </w:tr>
    </w:tbl>
    <w:p>
      <w:pPr>
        <w:rPr>
          <w:color w:val="auto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F632C"/>
    <w:rsid w:val="2CC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2021-12-21T06:24:00Z</dcterms:created>
  <dc:creator>Administrator</dc:creator>
  <cp:lastModifiedBy>Administrator</cp:lastModifiedBy>
  <dcterms:modified xsi:type="dcterms:W3CDTF">2021-12-21T06:25:06Z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F688CF1D2BF742CE9CA332BD4B00C87E</vt:lpwstr>
  </property>
</Properties>
</file>