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山东省2020年度选拔录用选调生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常规</w:t>
      </w:r>
      <w:r>
        <w:rPr>
          <w:rFonts w:hint="eastAsia" w:eastAsia="方正小标宋简体"/>
          <w:sz w:val="44"/>
          <w:szCs w:val="44"/>
        </w:rPr>
        <w:t>）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资格复审和填报志愿委托书</w:t>
      </w:r>
    </w:p>
    <w:p>
      <w:pPr>
        <w:spacing w:line="600" w:lineRule="exact"/>
        <w:rPr>
          <w:sz w:val="36"/>
          <w:szCs w:val="36"/>
        </w:rPr>
      </w:pPr>
    </w:p>
    <w:p>
      <w:pPr>
        <w:spacing w:line="7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____市委组织部：</w:t>
      </w:r>
    </w:p>
    <w:p>
      <w:pPr>
        <w:spacing w:line="7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叫__________（身份证号________________），进入了山东省2020年度选拔录用常规选调生_____市面试范围，因______________________________________(原因)，本人无法现场参加___________________________工作，特委托________(身份证号______________________)代为办理，由此产生的一切责任由我本人承担。</w:t>
      </w:r>
    </w:p>
    <w:p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委托人：</w:t>
      </w:r>
    </w:p>
    <w:p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（本人签字并摁手印）</w:t>
      </w:r>
    </w:p>
    <w:p>
      <w:pPr>
        <w:spacing w:line="7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2019年  月   日</w:t>
      </w:r>
    </w:p>
    <w:p>
      <w:pPr>
        <w:spacing w:line="600" w:lineRule="exact"/>
        <w:ind w:firstLine="645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eastAsia="楷体_GB2312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59DD"/>
    <w:rsid w:val="1C305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2020-01-02T06:46:00Z</dcterms:created>
  <dc:creator>以后</dc:creator>
  <cp:lastModifiedBy>以后</cp:lastModifiedBy>
  <dcterms:modified xsi:type="dcterms:W3CDTF">2020-01-02T06:46:24Z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