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新洲区202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年度问津英才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乡土人才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 报 指 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9" w:leftChars="171" w:firstLine="64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新洲区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《关于印发〈“问津英才计划”若干政策措施〉的通知》（新办发〔2019〕5号）规定，制定202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乡土人才申报指南如下。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申报人必须拥护党的领导，模范遵守国家法律法规，职业操守良好，有一定的带动示范能力。具体申报对象包括：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1.农村土专家，田秀才，种植养殖加工能手；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2.农民专业技术协会骨干；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3.从事运输、营销、中介服务行业的农村经纪人；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4.具有一技之长的能工巧匠；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5.农民企业家；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6.带领农民致富取得明显成绩的农村村组干部；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7.回乡创业的大学生，知识分子，打工青年；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8.其他从事社会事业管理或者社会服务的农村乡土人才，包括基层农技推广人员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农村信息通讯员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民办老师，民间艺人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民间医师等。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1.资金奖励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给予每位问津英才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乡土人才1万元奖励。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2.阵地支持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乡土人才创建的工作室、培训基地、传习中心等技能技艺传承平台，经考核验收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良好的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万元经费补贴。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自本申报指南发布之日起开始受理申报，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截止时间为202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日，逾期不再受理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1.《新洲区问津英才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乡土人才申报表》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2.申报人有效身份证件和资历、能力、业绩证明材料，包括身份证、学历证书、职称、专利、资质证明、获奖证明等；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3.申报人创办企业、合作社情况证明材料，包括企业规模、产值、员工人数、带领群众就业致富情况以及其他相关证明材料。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以上材料按序号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装订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成册，一式三份，并加盖骑缝章。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1.自主申报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和街镇推荐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申报单位及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申报人准备申报材料，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统一报送至街（镇、处、区）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街（镇、处、区）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也可根据本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人才实际情况定向选送推荐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2.资格初审。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各街（镇、处、区）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对申报资料进行初审并开展实地考察，核实资料是否齐全、真实，核查人才项目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进展实施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情况，同时征求本级纪检监察机关意见，经党委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（党组）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会研究同意后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统一报送至区农业农村局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3.征求意见。对初审通过的申报人选由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集中征求公安、法院、检察院、政法委、人社、市场监管等部门意见。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评审。由区委人才办组织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进行集中评审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，得出评审结果。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5.审定公示。评审结果提请区委人才工作领导小组会议审议，确定入选名单，并在本地主要媒体上进行为期不少于5个工作日的公示。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6.资金拨付。公示无异议后，发布入选通知，为入选人才办理入选手续，兑现资助资金。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1.申报单位及申报人须准确提供申报资料，并积极配合各级部门完成相关审核工作。对提供资料不完整、超出申报时间或不在规定期限提供相关资料的不予受理。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2.对申报材料不真实的申报单位及申报人不再受理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任何人才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申报，已发放资助资金的追回资助资金。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本申报指南由区农业农村局负责解释。</w:t>
      </w:r>
    </w:p>
    <w:p>
      <w:pPr>
        <w:keepNext w:val="0"/>
        <w:keepLines w:val="0"/>
        <w:pageBreakBefore w:val="0"/>
        <w:widowControl w:val="0"/>
        <w:tabs>
          <w:tab w:val="left" w:pos="5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乡土人才申报表</w:t>
      </w:r>
    </w:p>
    <w:p>
      <w:pPr>
        <w:keepNext w:val="0"/>
        <w:keepLines w:val="0"/>
        <w:pageBreakBefore w:val="0"/>
        <w:widowControl w:val="0"/>
        <w:tabs>
          <w:tab w:val="left" w:pos="5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新洲区农业农村局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701" w:right="1701" w:bottom="1701" w:left="170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新洲区问津英才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乡土人才申报表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                填报时间：    年  月  日</w:t>
      </w:r>
    </w:p>
    <w:tbl>
      <w:tblPr>
        <w:tblStyle w:val="4"/>
        <w:tblW w:w="8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287"/>
        <w:gridCol w:w="1666"/>
        <w:gridCol w:w="1349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1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  名</w:t>
            </w:r>
          </w:p>
        </w:tc>
        <w:tc>
          <w:tcPr>
            <w:tcW w:w="228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  别</w:t>
            </w:r>
          </w:p>
        </w:tc>
        <w:tc>
          <w:tcPr>
            <w:tcW w:w="134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小二寸彩色登记照（打印粘贴均可）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22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身份证号码</w:t>
            </w:r>
          </w:p>
        </w:tc>
        <w:tc>
          <w:tcPr>
            <w:tcW w:w="22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学  历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5302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单位地址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技术职称及获奖情况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担任社会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兼职情况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个人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简历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典型事迹摘要（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500字以内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8928" w:type="dxa"/>
            <w:gridSpan w:val="5"/>
            <w:vAlign w:val="top"/>
          </w:tcPr>
          <w:p>
            <w:pPr>
              <w:spacing w:line="560" w:lineRule="exact"/>
              <w:ind w:firstLine="600" w:firstLineChars="20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兹保证提供的所有</w:t>
            </w:r>
            <w:r>
              <w:rPr>
                <w:rFonts w:hint="eastAsia" w:ascii="Times New Roman" w:hAnsi="Times New Roman" w:eastAsia="方正楷体_GBK" w:cs="Times New Roman"/>
                <w:sz w:val="30"/>
                <w:szCs w:val="30"/>
                <w:lang w:eastAsia="zh-CN"/>
              </w:rPr>
              <w:t>信息</w:t>
            </w:r>
            <w:r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  <w:t>材料均真实有效。</w:t>
            </w:r>
          </w:p>
          <w:p>
            <w:pPr>
              <w:wordWrap w:val="0"/>
              <w:spacing w:line="560" w:lineRule="exact"/>
              <w:ind w:firstLine="600" w:firstLineChars="200"/>
              <w:jc w:val="right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申报人签名：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</w:t>
            </w:r>
          </w:p>
          <w:p>
            <w:pPr>
              <w:spacing w:line="560" w:lineRule="exact"/>
              <w:ind w:firstLine="6600" w:firstLineChars="220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申报单位主要负责人签字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单位（公章）：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4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8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街（镇、处、区）审核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推荐意见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主要负责人签名：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单位（公章）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928" w:type="dxa"/>
            <w:gridSpan w:val="5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部门评审意见：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单位（公章）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928" w:type="dxa"/>
            <w:gridSpan w:val="5"/>
            <w:tcBorders>
              <w:bottom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区委人才工作领导小组会意见：</w:t>
            </w:r>
          </w:p>
          <w:p>
            <w:pPr>
              <w:spacing w:line="560" w:lineRule="exact"/>
              <w:jc w:val="right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80EB7"/>
    <w:rsid w:val="024F4DCD"/>
    <w:rsid w:val="138D06C1"/>
    <w:rsid w:val="14180EB7"/>
    <w:rsid w:val="46973555"/>
    <w:rsid w:val="4AAD522B"/>
    <w:rsid w:val="4D2D26DE"/>
    <w:rsid w:val="573318B8"/>
    <w:rsid w:val="5B456E93"/>
    <w:rsid w:val="5F4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2021-11-25T09:16:00Z</dcterms:created>
  <dc:creator>汤汤</dc:creator>
  <cp:lastModifiedBy>汤汤</cp:lastModifiedBy>
  <dcterms:modified xsi:type="dcterms:W3CDTF">2021-11-26T00:32:12Z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13076DC7FCC64BEFADE07D2AE12489DB</vt:lpwstr>
  </property>
</Properties>
</file>