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微软雅黑" w:hAnsi="微软雅黑" w:eastAsia="微软雅黑" w:cs="微软雅黑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000000"/>
          <w:sz w:val="32"/>
          <w:szCs w:val="32"/>
          <w:lang w:val="en-US" w:eastAsia="zh-CN"/>
        </w:rPr>
        <w:t>“一眼万年 永恒之蓝”</w:t>
      </w:r>
    </w:p>
    <w:tbl>
      <w:tblPr>
        <w:tblStyle w:val="4"/>
        <w:tblpPr w:leftFromText="180" w:rightFromText="180" w:vertAnchor="page" w:horzAnchor="page" w:tblpXSpec="center" w:tblpY="2806"/>
        <w:tblOverlap w:val="never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20" w:type="dxa"/>
            <w:vAlign w:val="center"/>
          </w:tcPr>
          <w:p>
            <w:pPr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新郎姓名</w:t>
            </w:r>
          </w:p>
        </w:tc>
        <w:tc>
          <w:tcPr>
            <w:tcW w:w="142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420" w:type="dxa"/>
            <w:vMerge w:val="restart"/>
            <w:textDirection w:val="tbLrV"/>
            <w:vAlign w:val="center"/>
          </w:tcPr>
          <w:p>
            <w:pPr>
              <w:wordWrap w:val="0"/>
              <w:ind w:left="113" w:right="113"/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 xml:space="preserve">新郎照片 </w:t>
            </w:r>
          </w:p>
        </w:tc>
        <w:tc>
          <w:tcPr>
            <w:tcW w:w="1420" w:type="dxa"/>
            <w:vAlign w:val="center"/>
          </w:tcPr>
          <w:p>
            <w:pPr>
              <w:jc w:val="both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新娘姓名</w:t>
            </w:r>
          </w:p>
        </w:tc>
        <w:tc>
          <w:tcPr>
            <w:tcW w:w="1421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421" w:type="dxa"/>
            <w:vMerge w:val="restart"/>
            <w:textDirection w:val="tbLrV"/>
            <w:vAlign w:val="center"/>
          </w:tcPr>
          <w:p>
            <w:pPr>
              <w:ind w:left="113" w:right="113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新娘照片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420" w:type="dxa"/>
            <w:vAlign w:val="center"/>
          </w:tcPr>
          <w:p>
            <w:pPr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2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21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20" w:type="dxa"/>
            <w:vAlign w:val="center"/>
          </w:tcPr>
          <w:p>
            <w:pPr>
              <w:jc w:val="both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142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both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1421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420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</w:t>
            </w:r>
          </w:p>
        </w:tc>
        <w:tc>
          <w:tcPr>
            <w:tcW w:w="142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</w:t>
            </w:r>
          </w:p>
        </w:tc>
        <w:tc>
          <w:tcPr>
            <w:tcW w:w="1421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420" w:type="dxa"/>
            <w:vAlign w:val="center"/>
          </w:tcPr>
          <w:p>
            <w:pPr>
              <w:jc w:val="both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21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420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结婚证发证机关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结婚证号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20" w:type="dxa"/>
            <w:vAlign w:val="center"/>
          </w:tcPr>
          <w:p>
            <w:pPr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0" w:type="dxa"/>
            <w:vAlign w:val="center"/>
          </w:tcPr>
          <w:p>
            <w:pPr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20" w:type="dxa"/>
            <w:vAlign w:val="center"/>
          </w:tcPr>
          <w:p>
            <w:pPr>
              <w:jc w:val="both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20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爱情誓言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420" w:type="dxa"/>
            <w:vAlign w:val="center"/>
          </w:tcPr>
          <w:p>
            <w:pPr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礼服尺寸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男：胸围</w:t>
            </w:r>
            <w:r>
              <w:rPr>
                <w:rFonts w:hint="eastAsia" w:ascii="仿宋" w:hAnsi="仿宋" w:eastAsia="仿宋" w:cs="仿宋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  <w:t>CM腰围</w:t>
            </w:r>
            <w:r>
              <w:rPr>
                <w:rFonts w:hint="eastAsia" w:ascii="仿宋" w:hAnsi="仿宋" w:eastAsia="仿宋" w:cs="仿宋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  <w:t>CM臀围</w:t>
            </w:r>
            <w:r>
              <w:rPr>
                <w:rFonts w:hint="eastAsia" w:ascii="仿宋" w:hAnsi="仿宋" w:eastAsia="仿宋" w:cs="仿宋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  <w:t>CM身高</w:t>
            </w:r>
            <w:r>
              <w:rPr>
                <w:rFonts w:hint="eastAsia" w:ascii="仿宋" w:hAnsi="仿宋" w:eastAsia="仿宋" w:cs="仿宋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  <w:t>CM</w:t>
            </w:r>
          </w:p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女：胸围</w:t>
            </w:r>
            <w:r>
              <w:rPr>
                <w:rFonts w:hint="eastAsia" w:ascii="仿宋" w:hAnsi="仿宋" w:eastAsia="仿宋" w:cs="仿宋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  <w:t>CM腰围</w:t>
            </w:r>
            <w:r>
              <w:rPr>
                <w:rFonts w:hint="eastAsia" w:ascii="仿宋" w:hAnsi="仿宋" w:eastAsia="仿宋" w:cs="仿宋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  <w:t>CM臀围</w:t>
            </w:r>
            <w:r>
              <w:rPr>
                <w:rFonts w:hint="eastAsia" w:ascii="仿宋" w:hAnsi="仿宋" w:eastAsia="仿宋" w:cs="仿宋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  <w:t>CM身高</w:t>
            </w:r>
            <w:r>
              <w:rPr>
                <w:rFonts w:hint="eastAsia" w:ascii="仿宋" w:hAnsi="仿宋" w:eastAsia="仿宋" w:cs="仿宋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420" w:type="dxa"/>
            <w:vAlign w:val="center"/>
          </w:tcPr>
          <w:p>
            <w:pPr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亲友人数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42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建议或特殊要求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8522" w:type="dxa"/>
            <w:gridSpan w:val="6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承诺书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default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我们已认真了解本次集体婚礼的有关要求和注意事项，并自愿参加，认可集体婚礼的议程，服从主办方的统一安排，保证所提供的证件合法有效，同意主办方将婚礼摄影资料用于相关宣传和展示。如遇其他不可抗拒的因素，无法举行集体婚礼时，尊重主办方更改方案。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新郎签字：                                 新娘签字：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日期：2022年    月    日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华文琥珀" w:hAnsi="华文琥珀" w:eastAsia="华文琥珀" w:cs="华文琥珀"/>
          <w:color w:val="000000"/>
          <w:sz w:val="32"/>
          <w:szCs w:val="32"/>
          <w:lang w:val="en-US" w:eastAsia="zh-CN"/>
        </w:rPr>
      </w:pPr>
      <w:r>
        <w:rPr>
          <w:rFonts w:hint="eastAsia" w:ascii="华文琥珀" w:hAnsi="华文琥珀" w:eastAsia="华文琥珀" w:cs="华文琥珀"/>
          <w:color w:val="000000"/>
          <w:sz w:val="32"/>
          <w:szCs w:val="32"/>
          <w:lang w:val="en-US" w:eastAsia="zh-CN"/>
        </w:rPr>
        <w:t>情定赛里木湖集体婚礼报名表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华文琥珀" w:hAnsi="华文琥珀" w:eastAsia="华文琥珀" w:cs="华文琥珀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35E28"/>
    <w:rsid w:val="03735E28"/>
    <w:rsid w:val="388D78C9"/>
    <w:rsid w:val="45B17D65"/>
    <w:rsid w:val="54457224"/>
    <w:rsid w:val="578B5DA1"/>
    <w:rsid w:val="63A331E8"/>
    <w:rsid w:val="64A71287"/>
    <w:rsid w:val="6A4B2515"/>
    <w:rsid w:val="6DF33913"/>
    <w:rsid w:val="792D4789"/>
    <w:rsid w:val="7986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2022-05-04T03:14:00Z</dcterms:created>
  <dc:creator>DELL</dc:creator>
  <cp:lastModifiedBy>boznews</cp:lastModifiedBy>
  <cp:lastPrinted>2022-05-06T05:12:00Z</cp:lastPrinted>
  <dcterms:modified xsi:type="dcterms:W3CDTF">2022-05-06T09:41:09Z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