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580" w:lineRule="exact"/>
        <w:ind w:left="220" w:hanging="220" w:hangingChars="5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喀什地区普通话水平测试报名</w:t>
      </w:r>
    </w:p>
    <w:p>
      <w:pPr>
        <w:adjustRightInd w:val="0"/>
        <w:snapToGrid w:val="0"/>
        <w:spacing w:line="580" w:lineRule="exact"/>
        <w:ind w:left="220" w:hanging="220" w:hangingChars="50"/>
        <w:jc w:val="center"/>
        <w:rPr>
          <w:rFonts w:ascii="方正小标宋简体" w:hAnsi="仿宋" w:eastAsia="方正小标宋简体" w:cs="微软雅黑"/>
          <w:sz w:val="44"/>
          <w:szCs w:val="44"/>
        </w:rPr>
      </w:pPr>
      <w:r>
        <w:rPr>
          <w:rFonts w:hint="eastAsia" w:ascii="方正小标宋简体" w:hAnsi="仿宋" w:eastAsia="方正小标宋简体" w:cs="微软雅黑"/>
          <w:sz w:val="44"/>
          <w:szCs w:val="44"/>
        </w:rPr>
        <w:t>健康承诺书</w:t>
      </w:r>
    </w:p>
    <w:bookmarkEnd w:id="0"/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23"/>
        <w:gridCol w:w="188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52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52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健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康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申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明</w:t>
            </w:r>
          </w:p>
        </w:tc>
        <w:tc>
          <w:tcPr>
            <w:tcW w:w="7413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3.报名前14天内，是否出现发热（体温≥37.3℃）或其他呼吸道疾病症状？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4.报名前21天内，是否从疫情高风险等级地区回考区？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5.报名前14天内，是否从疫情中风险等级地区回考区？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6.报名前21天内，所在社区（村居）是否发生疫情？</w:t>
            </w:r>
          </w:p>
          <w:p>
            <w:pPr>
              <w:adjustRightInd w:val="0"/>
              <w:snapToGrid w:val="0"/>
              <w:spacing w:line="400" w:lineRule="exact"/>
              <w:ind w:firstLine="280" w:firstLineChars="100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考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生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hAnsi="宋体" w:eastAsia="方正仿宋_GBK" w:cs="黑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承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cs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黑体"/>
                <w:kern w:val="0"/>
                <w:sz w:val="32"/>
                <w:szCs w:val="32"/>
              </w:rPr>
              <w:t>诺</w:t>
            </w:r>
          </w:p>
        </w:tc>
        <w:tc>
          <w:tcPr>
            <w:tcW w:w="7413" w:type="dxa"/>
            <w:gridSpan w:val="3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本人参加喀什地区2022年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月普通话水平测试，现郑重承诺：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adjustRightInd w:val="0"/>
              <w:snapToGrid w:val="0"/>
              <w:spacing w:line="480" w:lineRule="exact"/>
              <w:ind w:firstLine="2800" w:firstLineChars="10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firstLine="2800" w:firstLineChars="1000"/>
              <w:jc w:val="left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adjustRightInd w:val="0"/>
              <w:snapToGrid w:val="0"/>
              <w:spacing w:line="480" w:lineRule="exact"/>
              <w:ind w:firstLine="2800" w:firstLineChars="1000"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日    期：2022年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r>
        <w:rPr>
          <w:rFonts w:hint="eastAsia" w:ascii="方正仿宋_GBK" w:hAnsi="等线" w:eastAsia="方正仿宋_GBK" w:cs="仿宋_GB2312"/>
          <w:b/>
          <w:bCs/>
          <w:sz w:val="28"/>
          <w:szCs w:val="28"/>
        </w:rPr>
        <w:t>注：</w:t>
      </w:r>
      <w:r>
        <w:rPr>
          <w:rFonts w:hint="eastAsia" w:ascii="方正仿宋_GBK" w:hAnsi="等线" w:eastAsia="方正仿宋_GBK" w:cs="仿宋_GB2312"/>
          <w:b/>
          <w:bCs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健康申明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中有一项为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的，考生入场前须提供考前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小时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内电子有效核酸检测结果。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63196"/>
    <w:rsid w:val="518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2022-05-18T05:11:00Z</dcterms:created>
  <dc:creator>Administrator</dc:creator>
  <cp:lastModifiedBy>Administrator</cp:lastModifiedBy>
  <dcterms:modified xsi:type="dcterms:W3CDTF">2022-05-18T05:13:00Z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