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B6C" w:rsidRDefault="00DB0870">
      <w:pPr>
        <w:ind w:firstLineChars="200" w:firstLine="602"/>
        <w:rPr>
          <w:b/>
          <w:sz w:val="30"/>
          <w:szCs w:val="30"/>
        </w:rPr>
      </w:pPr>
      <w:bookmarkStart w:id="0" w:name="_GoBack"/>
      <w:bookmarkEnd w:id="0"/>
      <w:r>
        <w:rPr>
          <w:rFonts w:hint="eastAsia"/>
          <w:b/>
          <w:sz w:val="30"/>
          <w:szCs w:val="30"/>
        </w:rPr>
        <w:t>致</w:t>
      </w:r>
      <w:r>
        <w:rPr>
          <w:rFonts w:hint="eastAsia"/>
          <w:b/>
          <w:sz w:val="30"/>
          <w:szCs w:val="30"/>
        </w:rPr>
        <w:t>2022</w:t>
      </w:r>
      <w:r>
        <w:rPr>
          <w:rFonts w:hint="eastAsia"/>
          <w:b/>
          <w:sz w:val="30"/>
          <w:szCs w:val="30"/>
        </w:rPr>
        <w:t>年芜湖市初中学业水平体育与健康学科考试考生家长</w:t>
      </w:r>
    </w:p>
    <w:p w:rsidR="00131B6C" w:rsidRDefault="00DB0870">
      <w:pPr>
        <w:ind w:firstLineChars="1300" w:firstLine="3915"/>
        <w:rPr>
          <w:b/>
          <w:sz w:val="30"/>
          <w:szCs w:val="30"/>
        </w:rPr>
      </w:pPr>
      <w:r>
        <w:rPr>
          <w:rFonts w:hint="eastAsia"/>
          <w:b/>
          <w:sz w:val="30"/>
          <w:szCs w:val="30"/>
        </w:rPr>
        <w:t>的一封信</w:t>
      </w:r>
    </w:p>
    <w:p w:rsidR="00131B6C" w:rsidRDefault="00DB0870">
      <w:pPr>
        <w:rPr>
          <w:rFonts w:ascii="宋体" w:hAnsi="宋体"/>
          <w:szCs w:val="21"/>
        </w:rPr>
      </w:pPr>
      <w:r>
        <w:rPr>
          <w:rFonts w:hint="eastAsia"/>
          <w:szCs w:val="21"/>
        </w:rPr>
        <w:t>家长同志：</w:t>
      </w:r>
    </w:p>
    <w:p w:rsidR="00131B6C" w:rsidRDefault="00DB0870">
      <w:pPr>
        <w:ind w:firstLineChars="200" w:firstLine="420"/>
        <w:rPr>
          <w:szCs w:val="21"/>
        </w:rPr>
      </w:pPr>
      <w:r>
        <w:rPr>
          <w:rFonts w:hint="eastAsia"/>
          <w:szCs w:val="21"/>
        </w:rPr>
        <w:t>您好！</w:t>
      </w:r>
    </w:p>
    <w:p w:rsidR="00131B6C" w:rsidRDefault="00DB0870">
      <w:pPr>
        <w:spacing w:line="400" w:lineRule="exact"/>
        <w:ind w:firstLineChars="200" w:firstLine="420"/>
        <w:rPr>
          <w:szCs w:val="21"/>
        </w:rPr>
      </w:pPr>
      <w:r>
        <w:rPr>
          <w:rFonts w:hint="eastAsia"/>
          <w:szCs w:val="21"/>
        </w:rPr>
        <w:t>2022</w:t>
      </w:r>
      <w:r>
        <w:rPr>
          <w:rFonts w:hint="eastAsia"/>
          <w:szCs w:val="21"/>
        </w:rPr>
        <w:t>年芜湖市市区初中学业水平体育与健康学科考试将于</w:t>
      </w:r>
      <w:r>
        <w:rPr>
          <w:rFonts w:hint="eastAsia"/>
          <w:szCs w:val="21"/>
        </w:rPr>
        <w:t>4</w:t>
      </w:r>
      <w:r>
        <w:rPr>
          <w:rFonts w:hint="eastAsia"/>
          <w:szCs w:val="21"/>
        </w:rPr>
        <w:t>月</w:t>
      </w:r>
      <w:r>
        <w:rPr>
          <w:rFonts w:hint="eastAsia"/>
          <w:szCs w:val="21"/>
        </w:rPr>
        <w:t>9</w:t>
      </w:r>
      <w:r>
        <w:rPr>
          <w:rFonts w:hint="eastAsia"/>
          <w:szCs w:val="21"/>
        </w:rPr>
        <w:t>日至</w:t>
      </w:r>
      <w:r>
        <w:rPr>
          <w:rFonts w:hint="eastAsia"/>
          <w:szCs w:val="21"/>
        </w:rPr>
        <w:t>4</w:t>
      </w:r>
      <w:r>
        <w:rPr>
          <w:rFonts w:hint="eastAsia"/>
          <w:szCs w:val="21"/>
        </w:rPr>
        <w:t>月</w:t>
      </w:r>
      <w:r>
        <w:rPr>
          <w:rFonts w:hint="eastAsia"/>
          <w:szCs w:val="21"/>
        </w:rPr>
        <w:t>16</w:t>
      </w:r>
      <w:r>
        <w:rPr>
          <w:rFonts w:hint="eastAsia"/>
          <w:szCs w:val="21"/>
        </w:rPr>
        <w:t>日举行。为了确保您的孩子安全有效地参加体育考试，现将有关事项以信函的形式特别告知如下。希望您能仔细阅读、积极配合，并将“回执”（见此页附件）填写好后及时送交孩子就读学校。</w:t>
      </w:r>
    </w:p>
    <w:p w:rsidR="00131B6C" w:rsidRDefault="00DB0870">
      <w:pPr>
        <w:numPr>
          <w:ilvl w:val="0"/>
          <w:numId w:val="1"/>
        </w:numPr>
        <w:rPr>
          <w:b/>
          <w:szCs w:val="21"/>
        </w:rPr>
      </w:pPr>
      <w:r>
        <w:rPr>
          <w:rFonts w:hint="eastAsia"/>
          <w:b/>
          <w:szCs w:val="21"/>
        </w:rPr>
        <w:t>考试项目类别：</w:t>
      </w:r>
    </w:p>
    <w:p w:rsidR="00131B6C" w:rsidRDefault="00DB0870">
      <w:pPr>
        <w:ind w:firstLineChars="200" w:firstLine="420"/>
        <w:rPr>
          <w:b/>
          <w:szCs w:val="21"/>
        </w:rPr>
      </w:pPr>
      <w:r>
        <w:rPr>
          <w:rFonts w:hint="eastAsia"/>
          <w:szCs w:val="21"/>
        </w:rPr>
        <w:t>根据</w:t>
      </w:r>
      <w:r>
        <w:rPr>
          <w:rFonts w:ascii="宋体" w:hAnsi="宋体" w:hint="eastAsia"/>
          <w:szCs w:val="21"/>
        </w:rPr>
        <w:t>《芜湖市教育局关于做好2022年初中学业水平体育与健康学科考试工作的通知》文件规定，</w:t>
      </w:r>
      <w:r>
        <w:rPr>
          <w:rFonts w:ascii="宋体" w:hAnsi="宋体" w:hint="eastAsia"/>
          <w:b/>
          <w:szCs w:val="21"/>
        </w:rPr>
        <w:t>2022年芜湖市市区</w:t>
      </w:r>
      <w:r>
        <w:rPr>
          <w:rFonts w:hint="eastAsia"/>
          <w:b/>
          <w:szCs w:val="21"/>
        </w:rPr>
        <w:t>初中学业水平体育与健康学科考试</w:t>
      </w:r>
      <w:r>
        <w:rPr>
          <w:rFonts w:ascii="宋体" w:hAnsi="宋体" w:hint="eastAsia"/>
          <w:b/>
          <w:szCs w:val="21"/>
        </w:rPr>
        <w:t>考生报考项目分为男、女各六个类别，其考试内容及项目类别代码具体为：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4346"/>
        <w:gridCol w:w="1371"/>
      </w:tblGrid>
      <w:tr w:rsidR="00131B6C">
        <w:trPr>
          <w:trHeight w:val="472"/>
        </w:trPr>
        <w:tc>
          <w:tcPr>
            <w:tcW w:w="3060" w:type="dxa"/>
            <w:vAlign w:val="center"/>
          </w:tcPr>
          <w:p w:rsidR="00131B6C" w:rsidRDefault="00DB0870">
            <w:pPr>
              <w:spacing w:line="400" w:lineRule="exact"/>
              <w:jc w:val="center"/>
              <w:rPr>
                <w:rFonts w:ascii="宋体" w:hAnsi="宋体"/>
                <w:b/>
                <w:szCs w:val="21"/>
              </w:rPr>
            </w:pPr>
            <w:r>
              <w:rPr>
                <w:rFonts w:ascii="宋体" w:hAnsi="宋体" w:hint="eastAsia"/>
                <w:b/>
                <w:szCs w:val="21"/>
              </w:rPr>
              <w:t>项目类别</w:t>
            </w:r>
          </w:p>
        </w:tc>
        <w:tc>
          <w:tcPr>
            <w:tcW w:w="4522" w:type="dxa"/>
            <w:vAlign w:val="center"/>
          </w:tcPr>
          <w:p w:rsidR="00131B6C" w:rsidRDefault="00DB0870">
            <w:pPr>
              <w:spacing w:line="400" w:lineRule="exact"/>
              <w:jc w:val="center"/>
              <w:rPr>
                <w:rFonts w:ascii="宋体" w:hAnsi="宋体"/>
                <w:b/>
                <w:szCs w:val="21"/>
              </w:rPr>
            </w:pPr>
            <w:r>
              <w:rPr>
                <w:rFonts w:ascii="宋体" w:hAnsi="宋体" w:hint="eastAsia"/>
                <w:b/>
                <w:szCs w:val="21"/>
              </w:rPr>
              <w:t>考试内容</w:t>
            </w:r>
          </w:p>
        </w:tc>
        <w:tc>
          <w:tcPr>
            <w:tcW w:w="1416" w:type="dxa"/>
            <w:vAlign w:val="center"/>
          </w:tcPr>
          <w:p w:rsidR="00131B6C" w:rsidRDefault="00DB0870">
            <w:pPr>
              <w:spacing w:line="400" w:lineRule="exact"/>
              <w:jc w:val="center"/>
              <w:rPr>
                <w:rFonts w:ascii="宋体" w:hAnsi="宋体"/>
                <w:b/>
                <w:szCs w:val="21"/>
              </w:rPr>
            </w:pPr>
            <w:r>
              <w:rPr>
                <w:rFonts w:ascii="宋体" w:hAnsi="宋体" w:hint="eastAsia"/>
                <w:b/>
                <w:szCs w:val="21"/>
              </w:rPr>
              <w:t>类别代码</w:t>
            </w:r>
          </w:p>
        </w:tc>
      </w:tr>
      <w:tr w:rsidR="00131B6C">
        <w:trPr>
          <w:trHeight w:val="298"/>
        </w:trPr>
        <w:tc>
          <w:tcPr>
            <w:tcW w:w="3060" w:type="dxa"/>
            <w:vAlign w:val="center"/>
          </w:tcPr>
          <w:p w:rsidR="00131B6C" w:rsidRDefault="00DB0870">
            <w:pPr>
              <w:spacing w:line="400" w:lineRule="exact"/>
              <w:jc w:val="center"/>
              <w:rPr>
                <w:rFonts w:ascii="宋体" w:hAnsi="宋体"/>
                <w:szCs w:val="21"/>
              </w:rPr>
            </w:pPr>
            <w:proofErr w:type="gramStart"/>
            <w:r>
              <w:rPr>
                <w:rFonts w:ascii="宋体" w:hAnsi="宋体" w:hint="eastAsia"/>
                <w:szCs w:val="21"/>
              </w:rPr>
              <w:t>男生第</w:t>
            </w:r>
            <w:proofErr w:type="gramEnd"/>
            <w:r>
              <w:rPr>
                <w:rFonts w:ascii="宋体" w:hAnsi="宋体" w:hint="eastAsia"/>
                <w:szCs w:val="21"/>
              </w:rPr>
              <w:t>一类</w:t>
            </w:r>
          </w:p>
        </w:tc>
        <w:tc>
          <w:tcPr>
            <w:tcW w:w="4522" w:type="dxa"/>
            <w:vAlign w:val="center"/>
          </w:tcPr>
          <w:p w:rsidR="00131B6C" w:rsidRDefault="00DB0870">
            <w:pPr>
              <w:spacing w:line="400" w:lineRule="exact"/>
              <w:jc w:val="center"/>
              <w:rPr>
                <w:rFonts w:ascii="宋体" w:hAnsi="宋体"/>
                <w:szCs w:val="21"/>
              </w:rPr>
            </w:pPr>
            <w:r>
              <w:rPr>
                <w:rFonts w:ascii="宋体" w:hAnsi="宋体" w:hint="eastAsia"/>
                <w:szCs w:val="21"/>
              </w:rPr>
              <w:t>1000米、篮球运球、立定跳远</w:t>
            </w:r>
          </w:p>
        </w:tc>
        <w:tc>
          <w:tcPr>
            <w:tcW w:w="1416" w:type="dxa"/>
            <w:vAlign w:val="center"/>
          </w:tcPr>
          <w:p w:rsidR="00131B6C" w:rsidRDefault="00DB0870">
            <w:pPr>
              <w:spacing w:line="400" w:lineRule="exact"/>
              <w:jc w:val="center"/>
              <w:rPr>
                <w:rFonts w:ascii="宋体" w:hAnsi="宋体"/>
                <w:szCs w:val="21"/>
              </w:rPr>
            </w:pPr>
            <w:r>
              <w:rPr>
                <w:rFonts w:ascii="宋体" w:hAnsi="宋体" w:hint="eastAsia"/>
                <w:szCs w:val="21"/>
              </w:rPr>
              <w:t>11</w:t>
            </w:r>
          </w:p>
        </w:tc>
      </w:tr>
      <w:tr w:rsidR="00131B6C">
        <w:trPr>
          <w:trHeight w:val="319"/>
        </w:trPr>
        <w:tc>
          <w:tcPr>
            <w:tcW w:w="3060" w:type="dxa"/>
            <w:vAlign w:val="center"/>
          </w:tcPr>
          <w:p w:rsidR="00131B6C" w:rsidRDefault="00DB0870">
            <w:pPr>
              <w:spacing w:line="400" w:lineRule="exact"/>
              <w:jc w:val="center"/>
              <w:rPr>
                <w:rFonts w:ascii="宋体" w:hAnsi="宋体"/>
                <w:szCs w:val="21"/>
              </w:rPr>
            </w:pPr>
            <w:r>
              <w:rPr>
                <w:rFonts w:ascii="宋体" w:hAnsi="宋体" w:hint="eastAsia"/>
                <w:szCs w:val="21"/>
              </w:rPr>
              <w:t>男生第二类</w:t>
            </w:r>
          </w:p>
        </w:tc>
        <w:tc>
          <w:tcPr>
            <w:tcW w:w="4522" w:type="dxa"/>
            <w:vAlign w:val="center"/>
          </w:tcPr>
          <w:p w:rsidR="00131B6C" w:rsidRDefault="00DB0870">
            <w:pPr>
              <w:spacing w:line="400" w:lineRule="exact"/>
              <w:jc w:val="center"/>
              <w:rPr>
                <w:rFonts w:ascii="宋体" w:hAnsi="宋体"/>
                <w:szCs w:val="21"/>
              </w:rPr>
            </w:pPr>
            <w:r>
              <w:rPr>
                <w:rFonts w:ascii="宋体" w:hAnsi="宋体" w:hint="eastAsia"/>
                <w:szCs w:val="21"/>
              </w:rPr>
              <w:t>1000米、篮球运球、1分钟跳绳</w:t>
            </w:r>
          </w:p>
        </w:tc>
        <w:tc>
          <w:tcPr>
            <w:tcW w:w="1416" w:type="dxa"/>
            <w:vAlign w:val="center"/>
          </w:tcPr>
          <w:p w:rsidR="00131B6C" w:rsidRDefault="00DB0870">
            <w:pPr>
              <w:spacing w:line="400" w:lineRule="exact"/>
              <w:jc w:val="center"/>
              <w:rPr>
                <w:rFonts w:ascii="宋体" w:hAnsi="宋体"/>
                <w:szCs w:val="21"/>
              </w:rPr>
            </w:pPr>
            <w:r>
              <w:rPr>
                <w:rFonts w:ascii="宋体" w:hAnsi="宋体" w:hint="eastAsia"/>
                <w:szCs w:val="21"/>
              </w:rPr>
              <w:t>12</w:t>
            </w:r>
          </w:p>
        </w:tc>
      </w:tr>
      <w:tr w:rsidR="00131B6C">
        <w:trPr>
          <w:trHeight w:val="325"/>
        </w:trPr>
        <w:tc>
          <w:tcPr>
            <w:tcW w:w="3060" w:type="dxa"/>
            <w:vAlign w:val="center"/>
          </w:tcPr>
          <w:p w:rsidR="00131B6C" w:rsidRDefault="00DB0870">
            <w:pPr>
              <w:spacing w:line="400" w:lineRule="exact"/>
              <w:jc w:val="center"/>
              <w:rPr>
                <w:rFonts w:ascii="宋体" w:hAnsi="宋体"/>
                <w:szCs w:val="21"/>
              </w:rPr>
            </w:pPr>
            <w:r>
              <w:rPr>
                <w:rFonts w:ascii="宋体" w:hAnsi="宋体" w:hint="eastAsia"/>
                <w:szCs w:val="21"/>
              </w:rPr>
              <w:t>男生第三类</w:t>
            </w:r>
          </w:p>
        </w:tc>
        <w:tc>
          <w:tcPr>
            <w:tcW w:w="4522" w:type="dxa"/>
            <w:vAlign w:val="center"/>
          </w:tcPr>
          <w:p w:rsidR="00131B6C" w:rsidRDefault="00DB0870">
            <w:pPr>
              <w:spacing w:line="400" w:lineRule="exact"/>
              <w:jc w:val="center"/>
              <w:rPr>
                <w:rFonts w:ascii="宋体" w:hAnsi="宋体"/>
                <w:szCs w:val="21"/>
              </w:rPr>
            </w:pPr>
            <w:r>
              <w:rPr>
                <w:rFonts w:ascii="宋体" w:hAnsi="宋体" w:hint="eastAsia"/>
                <w:szCs w:val="21"/>
              </w:rPr>
              <w:t>1000米、实心球、立定跳远</w:t>
            </w:r>
          </w:p>
        </w:tc>
        <w:tc>
          <w:tcPr>
            <w:tcW w:w="1416" w:type="dxa"/>
            <w:vAlign w:val="center"/>
          </w:tcPr>
          <w:p w:rsidR="00131B6C" w:rsidRDefault="00DB0870">
            <w:pPr>
              <w:spacing w:line="400" w:lineRule="exact"/>
              <w:jc w:val="center"/>
              <w:rPr>
                <w:rFonts w:ascii="宋体" w:hAnsi="宋体"/>
                <w:szCs w:val="21"/>
              </w:rPr>
            </w:pPr>
            <w:r>
              <w:rPr>
                <w:rFonts w:ascii="宋体" w:hAnsi="宋体" w:hint="eastAsia"/>
                <w:szCs w:val="21"/>
              </w:rPr>
              <w:t>13</w:t>
            </w:r>
          </w:p>
        </w:tc>
      </w:tr>
      <w:tr w:rsidR="00131B6C">
        <w:trPr>
          <w:trHeight w:val="345"/>
        </w:trPr>
        <w:tc>
          <w:tcPr>
            <w:tcW w:w="3060" w:type="dxa"/>
            <w:vAlign w:val="center"/>
          </w:tcPr>
          <w:p w:rsidR="00131B6C" w:rsidRDefault="00DB0870">
            <w:pPr>
              <w:spacing w:line="400" w:lineRule="exact"/>
              <w:jc w:val="center"/>
              <w:rPr>
                <w:rFonts w:ascii="宋体" w:hAnsi="宋体"/>
                <w:szCs w:val="21"/>
              </w:rPr>
            </w:pPr>
            <w:r>
              <w:rPr>
                <w:rFonts w:ascii="宋体" w:hAnsi="宋体" w:hint="eastAsia"/>
                <w:szCs w:val="21"/>
              </w:rPr>
              <w:t>男生第四类</w:t>
            </w:r>
          </w:p>
        </w:tc>
        <w:tc>
          <w:tcPr>
            <w:tcW w:w="4522" w:type="dxa"/>
            <w:vAlign w:val="center"/>
          </w:tcPr>
          <w:p w:rsidR="00131B6C" w:rsidRDefault="00DB0870">
            <w:pPr>
              <w:spacing w:line="400" w:lineRule="exact"/>
              <w:jc w:val="center"/>
              <w:rPr>
                <w:rFonts w:ascii="宋体" w:hAnsi="宋体"/>
                <w:szCs w:val="21"/>
              </w:rPr>
            </w:pPr>
            <w:r>
              <w:rPr>
                <w:rFonts w:ascii="宋体" w:hAnsi="宋体" w:hint="eastAsia"/>
                <w:szCs w:val="21"/>
              </w:rPr>
              <w:t>1000米、实心球、1分钟跳绳</w:t>
            </w:r>
          </w:p>
        </w:tc>
        <w:tc>
          <w:tcPr>
            <w:tcW w:w="1416" w:type="dxa"/>
            <w:vAlign w:val="center"/>
          </w:tcPr>
          <w:p w:rsidR="00131B6C" w:rsidRDefault="00DB0870">
            <w:pPr>
              <w:spacing w:line="400" w:lineRule="exact"/>
              <w:jc w:val="center"/>
              <w:rPr>
                <w:rFonts w:ascii="宋体" w:hAnsi="宋体"/>
                <w:szCs w:val="21"/>
              </w:rPr>
            </w:pPr>
            <w:r>
              <w:rPr>
                <w:rFonts w:ascii="宋体" w:hAnsi="宋体" w:hint="eastAsia"/>
                <w:szCs w:val="21"/>
              </w:rPr>
              <w:t>14</w:t>
            </w:r>
          </w:p>
        </w:tc>
      </w:tr>
      <w:tr w:rsidR="00131B6C">
        <w:trPr>
          <w:trHeight w:val="365"/>
        </w:trPr>
        <w:tc>
          <w:tcPr>
            <w:tcW w:w="3060" w:type="dxa"/>
            <w:vAlign w:val="center"/>
          </w:tcPr>
          <w:p w:rsidR="00131B6C" w:rsidRDefault="00DB0870">
            <w:pPr>
              <w:spacing w:line="400" w:lineRule="exact"/>
              <w:jc w:val="center"/>
              <w:rPr>
                <w:rFonts w:ascii="宋体" w:hAnsi="宋体"/>
                <w:szCs w:val="21"/>
              </w:rPr>
            </w:pPr>
            <w:r>
              <w:rPr>
                <w:rFonts w:ascii="宋体" w:hAnsi="宋体" w:hint="eastAsia"/>
                <w:szCs w:val="21"/>
              </w:rPr>
              <w:t>男生第五类</w:t>
            </w:r>
          </w:p>
        </w:tc>
        <w:tc>
          <w:tcPr>
            <w:tcW w:w="4522" w:type="dxa"/>
            <w:vAlign w:val="center"/>
          </w:tcPr>
          <w:p w:rsidR="00131B6C" w:rsidRDefault="00DB0870">
            <w:pPr>
              <w:spacing w:line="400" w:lineRule="exact"/>
              <w:jc w:val="center"/>
              <w:rPr>
                <w:rFonts w:ascii="宋体" w:hAnsi="宋体"/>
                <w:szCs w:val="21"/>
              </w:rPr>
            </w:pPr>
            <w:r>
              <w:rPr>
                <w:rFonts w:ascii="宋体" w:hAnsi="宋体" w:hint="eastAsia"/>
                <w:szCs w:val="21"/>
              </w:rPr>
              <w:t>1000米、足球运球、立定跳远</w:t>
            </w:r>
          </w:p>
        </w:tc>
        <w:tc>
          <w:tcPr>
            <w:tcW w:w="1416" w:type="dxa"/>
            <w:vAlign w:val="center"/>
          </w:tcPr>
          <w:p w:rsidR="00131B6C" w:rsidRDefault="00DB0870">
            <w:pPr>
              <w:spacing w:line="400" w:lineRule="exact"/>
              <w:jc w:val="center"/>
              <w:rPr>
                <w:rFonts w:ascii="宋体" w:hAnsi="宋体"/>
                <w:szCs w:val="21"/>
              </w:rPr>
            </w:pPr>
            <w:r>
              <w:rPr>
                <w:rFonts w:ascii="宋体" w:hAnsi="宋体" w:hint="eastAsia"/>
                <w:szCs w:val="21"/>
              </w:rPr>
              <w:t>15</w:t>
            </w:r>
          </w:p>
        </w:tc>
      </w:tr>
      <w:tr w:rsidR="00131B6C">
        <w:trPr>
          <w:trHeight w:val="371"/>
        </w:trPr>
        <w:tc>
          <w:tcPr>
            <w:tcW w:w="3060" w:type="dxa"/>
            <w:vAlign w:val="center"/>
          </w:tcPr>
          <w:p w:rsidR="00131B6C" w:rsidRDefault="00DB0870">
            <w:pPr>
              <w:spacing w:line="400" w:lineRule="exact"/>
              <w:jc w:val="center"/>
              <w:rPr>
                <w:rFonts w:ascii="宋体" w:hAnsi="宋体"/>
                <w:szCs w:val="21"/>
              </w:rPr>
            </w:pPr>
            <w:r>
              <w:rPr>
                <w:rFonts w:ascii="宋体" w:hAnsi="宋体" w:hint="eastAsia"/>
                <w:szCs w:val="21"/>
              </w:rPr>
              <w:t>男生第六类</w:t>
            </w:r>
          </w:p>
        </w:tc>
        <w:tc>
          <w:tcPr>
            <w:tcW w:w="4522" w:type="dxa"/>
            <w:vAlign w:val="center"/>
          </w:tcPr>
          <w:p w:rsidR="00131B6C" w:rsidRDefault="00DB0870">
            <w:pPr>
              <w:spacing w:line="400" w:lineRule="exact"/>
              <w:jc w:val="center"/>
              <w:rPr>
                <w:rFonts w:ascii="宋体" w:hAnsi="宋体"/>
                <w:szCs w:val="21"/>
              </w:rPr>
            </w:pPr>
            <w:r>
              <w:rPr>
                <w:rFonts w:ascii="宋体" w:hAnsi="宋体" w:hint="eastAsia"/>
                <w:szCs w:val="21"/>
              </w:rPr>
              <w:t>1000米、足球运球、1分钟跳绳</w:t>
            </w:r>
          </w:p>
        </w:tc>
        <w:tc>
          <w:tcPr>
            <w:tcW w:w="1416" w:type="dxa"/>
            <w:vAlign w:val="center"/>
          </w:tcPr>
          <w:p w:rsidR="00131B6C" w:rsidRDefault="00DB0870">
            <w:pPr>
              <w:spacing w:line="400" w:lineRule="exact"/>
              <w:jc w:val="center"/>
              <w:rPr>
                <w:rFonts w:ascii="宋体" w:hAnsi="宋体"/>
                <w:szCs w:val="21"/>
              </w:rPr>
            </w:pPr>
            <w:r>
              <w:rPr>
                <w:rFonts w:ascii="宋体" w:hAnsi="宋体" w:hint="eastAsia"/>
                <w:szCs w:val="21"/>
              </w:rPr>
              <w:t>16</w:t>
            </w:r>
          </w:p>
        </w:tc>
      </w:tr>
      <w:tr w:rsidR="00131B6C">
        <w:trPr>
          <w:trHeight w:val="391"/>
        </w:trPr>
        <w:tc>
          <w:tcPr>
            <w:tcW w:w="3060" w:type="dxa"/>
            <w:vAlign w:val="center"/>
          </w:tcPr>
          <w:p w:rsidR="00131B6C" w:rsidRDefault="00DB0870">
            <w:pPr>
              <w:spacing w:line="400" w:lineRule="exact"/>
              <w:jc w:val="center"/>
              <w:rPr>
                <w:rFonts w:ascii="宋体" w:hAnsi="宋体"/>
                <w:szCs w:val="21"/>
              </w:rPr>
            </w:pPr>
            <w:r>
              <w:rPr>
                <w:rFonts w:ascii="宋体" w:hAnsi="宋体" w:hint="eastAsia"/>
                <w:szCs w:val="21"/>
              </w:rPr>
              <w:t>女生第一类</w:t>
            </w:r>
          </w:p>
        </w:tc>
        <w:tc>
          <w:tcPr>
            <w:tcW w:w="4522" w:type="dxa"/>
            <w:vAlign w:val="center"/>
          </w:tcPr>
          <w:p w:rsidR="00131B6C" w:rsidRDefault="00DB0870">
            <w:pPr>
              <w:spacing w:line="400" w:lineRule="exact"/>
              <w:jc w:val="center"/>
              <w:rPr>
                <w:rFonts w:ascii="宋体" w:hAnsi="宋体"/>
                <w:szCs w:val="21"/>
              </w:rPr>
            </w:pPr>
            <w:r>
              <w:rPr>
                <w:rFonts w:ascii="宋体" w:hAnsi="宋体" w:hint="eastAsia"/>
                <w:szCs w:val="21"/>
              </w:rPr>
              <w:t>800米、篮球运球、立定跳远</w:t>
            </w:r>
          </w:p>
        </w:tc>
        <w:tc>
          <w:tcPr>
            <w:tcW w:w="1416" w:type="dxa"/>
            <w:vAlign w:val="center"/>
          </w:tcPr>
          <w:p w:rsidR="00131B6C" w:rsidRDefault="00DB0870">
            <w:pPr>
              <w:spacing w:line="400" w:lineRule="exact"/>
              <w:jc w:val="center"/>
              <w:rPr>
                <w:rFonts w:ascii="宋体" w:hAnsi="宋体"/>
                <w:szCs w:val="21"/>
              </w:rPr>
            </w:pPr>
            <w:r>
              <w:rPr>
                <w:rFonts w:ascii="宋体" w:hAnsi="宋体" w:hint="eastAsia"/>
                <w:szCs w:val="21"/>
              </w:rPr>
              <w:t>21</w:t>
            </w:r>
          </w:p>
        </w:tc>
      </w:tr>
      <w:tr w:rsidR="00131B6C">
        <w:trPr>
          <w:trHeight w:val="268"/>
        </w:trPr>
        <w:tc>
          <w:tcPr>
            <w:tcW w:w="3060" w:type="dxa"/>
            <w:vAlign w:val="center"/>
          </w:tcPr>
          <w:p w:rsidR="00131B6C" w:rsidRDefault="00DB0870">
            <w:pPr>
              <w:spacing w:line="400" w:lineRule="exact"/>
              <w:jc w:val="center"/>
              <w:rPr>
                <w:rFonts w:ascii="宋体" w:hAnsi="宋体"/>
                <w:szCs w:val="21"/>
              </w:rPr>
            </w:pPr>
            <w:r>
              <w:rPr>
                <w:rFonts w:ascii="宋体" w:hAnsi="宋体" w:hint="eastAsia"/>
                <w:szCs w:val="21"/>
              </w:rPr>
              <w:t>女生第二类</w:t>
            </w:r>
          </w:p>
        </w:tc>
        <w:tc>
          <w:tcPr>
            <w:tcW w:w="4522" w:type="dxa"/>
            <w:vAlign w:val="center"/>
          </w:tcPr>
          <w:p w:rsidR="00131B6C" w:rsidRDefault="00DB0870">
            <w:pPr>
              <w:spacing w:line="400" w:lineRule="exact"/>
              <w:jc w:val="center"/>
              <w:rPr>
                <w:rFonts w:ascii="宋体" w:hAnsi="宋体"/>
                <w:szCs w:val="21"/>
              </w:rPr>
            </w:pPr>
            <w:r>
              <w:rPr>
                <w:rFonts w:ascii="宋体" w:hAnsi="宋体" w:hint="eastAsia"/>
                <w:szCs w:val="21"/>
              </w:rPr>
              <w:t>800米、篮球运球、1分钟跳绳</w:t>
            </w:r>
          </w:p>
        </w:tc>
        <w:tc>
          <w:tcPr>
            <w:tcW w:w="1416" w:type="dxa"/>
            <w:vAlign w:val="center"/>
          </w:tcPr>
          <w:p w:rsidR="00131B6C" w:rsidRDefault="00DB0870">
            <w:pPr>
              <w:spacing w:line="400" w:lineRule="exact"/>
              <w:jc w:val="center"/>
              <w:rPr>
                <w:rFonts w:ascii="宋体" w:hAnsi="宋体"/>
                <w:szCs w:val="21"/>
              </w:rPr>
            </w:pPr>
            <w:r>
              <w:rPr>
                <w:rFonts w:ascii="宋体" w:hAnsi="宋体" w:hint="eastAsia"/>
                <w:szCs w:val="21"/>
              </w:rPr>
              <w:t>22</w:t>
            </w:r>
          </w:p>
        </w:tc>
      </w:tr>
      <w:tr w:rsidR="00131B6C">
        <w:trPr>
          <w:trHeight w:val="344"/>
        </w:trPr>
        <w:tc>
          <w:tcPr>
            <w:tcW w:w="3060" w:type="dxa"/>
            <w:vAlign w:val="center"/>
          </w:tcPr>
          <w:p w:rsidR="00131B6C" w:rsidRDefault="00DB0870">
            <w:pPr>
              <w:spacing w:line="400" w:lineRule="exact"/>
              <w:jc w:val="center"/>
              <w:rPr>
                <w:rFonts w:ascii="宋体" w:hAnsi="宋体"/>
                <w:szCs w:val="21"/>
              </w:rPr>
            </w:pPr>
            <w:r>
              <w:rPr>
                <w:rFonts w:ascii="宋体" w:hAnsi="宋体" w:hint="eastAsia"/>
                <w:szCs w:val="21"/>
              </w:rPr>
              <w:t>女生第三类</w:t>
            </w:r>
          </w:p>
        </w:tc>
        <w:tc>
          <w:tcPr>
            <w:tcW w:w="4522" w:type="dxa"/>
            <w:vAlign w:val="center"/>
          </w:tcPr>
          <w:p w:rsidR="00131B6C" w:rsidRDefault="00DB0870">
            <w:pPr>
              <w:spacing w:line="400" w:lineRule="exact"/>
              <w:jc w:val="center"/>
              <w:rPr>
                <w:rFonts w:ascii="宋体" w:hAnsi="宋体"/>
                <w:szCs w:val="21"/>
              </w:rPr>
            </w:pPr>
            <w:r>
              <w:rPr>
                <w:rFonts w:ascii="宋体" w:hAnsi="宋体" w:hint="eastAsia"/>
                <w:szCs w:val="21"/>
              </w:rPr>
              <w:t>800米、1分钟仰卧起坐、立定跳远</w:t>
            </w:r>
          </w:p>
        </w:tc>
        <w:tc>
          <w:tcPr>
            <w:tcW w:w="1416" w:type="dxa"/>
            <w:vAlign w:val="center"/>
          </w:tcPr>
          <w:p w:rsidR="00131B6C" w:rsidRDefault="00DB0870">
            <w:pPr>
              <w:spacing w:line="400" w:lineRule="exact"/>
              <w:jc w:val="center"/>
              <w:rPr>
                <w:rFonts w:ascii="宋体" w:hAnsi="宋体"/>
                <w:szCs w:val="21"/>
              </w:rPr>
            </w:pPr>
            <w:r>
              <w:rPr>
                <w:rFonts w:ascii="宋体" w:hAnsi="宋体" w:hint="eastAsia"/>
                <w:szCs w:val="21"/>
              </w:rPr>
              <w:t>23</w:t>
            </w:r>
          </w:p>
        </w:tc>
      </w:tr>
      <w:tr w:rsidR="00131B6C">
        <w:trPr>
          <w:trHeight w:val="407"/>
        </w:trPr>
        <w:tc>
          <w:tcPr>
            <w:tcW w:w="3060" w:type="dxa"/>
            <w:vAlign w:val="center"/>
          </w:tcPr>
          <w:p w:rsidR="00131B6C" w:rsidRDefault="00DB0870">
            <w:pPr>
              <w:spacing w:line="400" w:lineRule="exact"/>
              <w:jc w:val="center"/>
              <w:rPr>
                <w:rFonts w:ascii="宋体" w:hAnsi="宋体"/>
                <w:szCs w:val="21"/>
              </w:rPr>
            </w:pPr>
            <w:r>
              <w:rPr>
                <w:rFonts w:ascii="宋体" w:hAnsi="宋体" w:hint="eastAsia"/>
                <w:szCs w:val="21"/>
              </w:rPr>
              <w:t>女生第四类</w:t>
            </w:r>
          </w:p>
        </w:tc>
        <w:tc>
          <w:tcPr>
            <w:tcW w:w="4522" w:type="dxa"/>
            <w:vAlign w:val="center"/>
          </w:tcPr>
          <w:p w:rsidR="00131B6C" w:rsidRDefault="00DB0870">
            <w:pPr>
              <w:spacing w:line="400" w:lineRule="exact"/>
              <w:jc w:val="center"/>
              <w:rPr>
                <w:rFonts w:ascii="宋体" w:hAnsi="宋体"/>
                <w:szCs w:val="21"/>
              </w:rPr>
            </w:pPr>
            <w:r>
              <w:rPr>
                <w:rFonts w:ascii="宋体" w:hAnsi="宋体" w:hint="eastAsia"/>
                <w:szCs w:val="21"/>
              </w:rPr>
              <w:t>800米、1分钟仰卧起坐、1分钟跳绳</w:t>
            </w:r>
          </w:p>
        </w:tc>
        <w:tc>
          <w:tcPr>
            <w:tcW w:w="1416" w:type="dxa"/>
            <w:vAlign w:val="center"/>
          </w:tcPr>
          <w:p w:rsidR="00131B6C" w:rsidRDefault="00DB0870">
            <w:pPr>
              <w:spacing w:line="400" w:lineRule="exact"/>
              <w:jc w:val="center"/>
              <w:rPr>
                <w:rFonts w:ascii="宋体" w:hAnsi="宋体"/>
                <w:szCs w:val="21"/>
              </w:rPr>
            </w:pPr>
            <w:r>
              <w:rPr>
                <w:rFonts w:ascii="宋体" w:hAnsi="宋体" w:hint="eastAsia"/>
                <w:szCs w:val="21"/>
              </w:rPr>
              <w:t>24</w:t>
            </w:r>
          </w:p>
        </w:tc>
      </w:tr>
      <w:tr w:rsidR="00131B6C">
        <w:trPr>
          <w:trHeight w:val="407"/>
        </w:trPr>
        <w:tc>
          <w:tcPr>
            <w:tcW w:w="3060" w:type="dxa"/>
            <w:vAlign w:val="center"/>
          </w:tcPr>
          <w:p w:rsidR="00131B6C" w:rsidRDefault="00DB0870">
            <w:pPr>
              <w:spacing w:line="400" w:lineRule="exact"/>
              <w:jc w:val="center"/>
              <w:rPr>
                <w:rFonts w:ascii="宋体" w:hAnsi="宋体"/>
                <w:szCs w:val="21"/>
              </w:rPr>
            </w:pPr>
            <w:r>
              <w:rPr>
                <w:rFonts w:ascii="宋体" w:hAnsi="宋体" w:hint="eastAsia"/>
                <w:szCs w:val="21"/>
              </w:rPr>
              <w:t>女生第五类</w:t>
            </w:r>
          </w:p>
        </w:tc>
        <w:tc>
          <w:tcPr>
            <w:tcW w:w="4522" w:type="dxa"/>
            <w:vAlign w:val="center"/>
          </w:tcPr>
          <w:p w:rsidR="00131B6C" w:rsidRDefault="00DB0870">
            <w:pPr>
              <w:spacing w:line="400" w:lineRule="exact"/>
              <w:jc w:val="center"/>
              <w:rPr>
                <w:rFonts w:ascii="宋体" w:hAnsi="宋体"/>
                <w:szCs w:val="21"/>
              </w:rPr>
            </w:pPr>
            <w:r>
              <w:rPr>
                <w:rFonts w:ascii="宋体" w:hAnsi="宋体" w:hint="eastAsia"/>
                <w:szCs w:val="21"/>
              </w:rPr>
              <w:t>800米、足球运球、立定跳远</w:t>
            </w:r>
          </w:p>
        </w:tc>
        <w:tc>
          <w:tcPr>
            <w:tcW w:w="1416" w:type="dxa"/>
            <w:vAlign w:val="center"/>
          </w:tcPr>
          <w:p w:rsidR="00131B6C" w:rsidRDefault="00DB0870">
            <w:pPr>
              <w:spacing w:line="400" w:lineRule="exact"/>
              <w:jc w:val="center"/>
              <w:rPr>
                <w:rFonts w:ascii="宋体" w:hAnsi="宋体"/>
                <w:szCs w:val="21"/>
              </w:rPr>
            </w:pPr>
            <w:r>
              <w:rPr>
                <w:rFonts w:ascii="宋体" w:hAnsi="宋体" w:hint="eastAsia"/>
                <w:szCs w:val="21"/>
              </w:rPr>
              <w:t>25</w:t>
            </w:r>
          </w:p>
        </w:tc>
      </w:tr>
      <w:tr w:rsidR="00131B6C">
        <w:trPr>
          <w:trHeight w:val="407"/>
        </w:trPr>
        <w:tc>
          <w:tcPr>
            <w:tcW w:w="3060" w:type="dxa"/>
            <w:vAlign w:val="center"/>
          </w:tcPr>
          <w:p w:rsidR="00131B6C" w:rsidRDefault="00DB0870">
            <w:pPr>
              <w:spacing w:line="400" w:lineRule="exact"/>
              <w:jc w:val="center"/>
              <w:rPr>
                <w:rFonts w:ascii="宋体" w:hAnsi="宋体"/>
                <w:szCs w:val="21"/>
              </w:rPr>
            </w:pPr>
            <w:r>
              <w:rPr>
                <w:rFonts w:ascii="宋体" w:hAnsi="宋体" w:hint="eastAsia"/>
                <w:szCs w:val="21"/>
              </w:rPr>
              <w:t>女生第六类</w:t>
            </w:r>
          </w:p>
        </w:tc>
        <w:tc>
          <w:tcPr>
            <w:tcW w:w="4522" w:type="dxa"/>
            <w:vAlign w:val="center"/>
          </w:tcPr>
          <w:p w:rsidR="00131B6C" w:rsidRDefault="00DB0870">
            <w:pPr>
              <w:spacing w:line="400" w:lineRule="exact"/>
              <w:jc w:val="center"/>
              <w:rPr>
                <w:rFonts w:ascii="宋体" w:hAnsi="宋体"/>
                <w:szCs w:val="21"/>
              </w:rPr>
            </w:pPr>
            <w:r>
              <w:rPr>
                <w:rFonts w:ascii="宋体" w:hAnsi="宋体" w:hint="eastAsia"/>
                <w:szCs w:val="21"/>
              </w:rPr>
              <w:t>800米、足球运球、1分钟跳绳</w:t>
            </w:r>
          </w:p>
        </w:tc>
        <w:tc>
          <w:tcPr>
            <w:tcW w:w="1416" w:type="dxa"/>
            <w:vAlign w:val="center"/>
          </w:tcPr>
          <w:p w:rsidR="00131B6C" w:rsidRDefault="00DB0870">
            <w:pPr>
              <w:spacing w:line="400" w:lineRule="exact"/>
              <w:jc w:val="center"/>
              <w:rPr>
                <w:rFonts w:ascii="宋体" w:hAnsi="宋体"/>
                <w:szCs w:val="21"/>
              </w:rPr>
            </w:pPr>
            <w:r>
              <w:rPr>
                <w:rFonts w:ascii="宋体" w:hAnsi="宋体" w:hint="eastAsia"/>
                <w:szCs w:val="21"/>
              </w:rPr>
              <w:t>26</w:t>
            </w:r>
          </w:p>
        </w:tc>
      </w:tr>
    </w:tbl>
    <w:p w:rsidR="00131B6C" w:rsidRDefault="00DB0870">
      <w:pPr>
        <w:spacing w:line="400" w:lineRule="exact"/>
        <w:rPr>
          <w:szCs w:val="21"/>
        </w:rPr>
      </w:pPr>
      <w:r>
        <w:rPr>
          <w:rFonts w:ascii="宋体" w:hAnsi="宋体" w:hint="eastAsia"/>
          <w:szCs w:val="21"/>
        </w:rPr>
        <w:t xml:space="preserve">   </w:t>
      </w:r>
      <w:r>
        <w:rPr>
          <w:rFonts w:hint="eastAsia"/>
          <w:b/>
          <w:szCs w:val="21"/>
        </w:rPr>
        <w:t>二、考试分值：</w:t>
      </w:r>
      <w:r>
        <w:rPr>
          <w:rFonts w:hint="eastAsia"/>
          <w:szCs w:val="21"/>
        </w:rPr>
        <w:t>我市</w:t>
      </w:r>
      <w:r>
        <w:rPr>
          <w:szCs w:val="21"/>
        </w:rPr>
        <w:t>20</w:t>
      </w:r>
      <w:r>
        <w:rPr>
          <w:rFonts w:hint="eastAsia"/>
          <w:szCs w:val="21"/>
        </w:rPr>
        <w:t>22</w:t>
      </w:r>
      <w:r>
        <w:rPr>
          <w:rFonts w:hint="eastAsia"/>
          <w:szCs w:val="21"/>
        </w:rPr>
        <w:t>年初中学业水平体育与健康学科考试分值满分为</w:t>
      </w:r>
      <w:r>
        <w:rPr>
          <w:szCs w:val="21"/>
        </w:rPr>
        <w:t>60</w:t>
      </w:r>
      <w:r>
        <w:rPr>
          <w:rFonts w:hint="eastAsia"/>
          <w:szCs w:val="21"/>
        </w:rPr>
        <w:t>分（其中必考项目</w:t>
      </w:r>
      <w:r>
        <w:rPr>
          <w:szCs w:val="21"/>
        </w:rPr>
        <w:t>22</w:t>
      </w:r>
      <w:r>
        <w:rPr>
          <w:rFonts w:hint="eastAsia"/>
          <w:szCs w:val="21"/>
        </w:rPr>
        <w:t>分，选考项目每项</w:t>
      </w:r>
      <w:r>
        <w:rPr>
          <w:szCs w:val="21"/>
        </w:rPr>
        <w:t>19</w:t>
      </w:r>
      <w:r>
        <w:rPr>
          <w:rFonts w:hint="eastAsia"/>
          <w:szCs w:val="21"/>
        </w:rPr>
        <w:t>分），考试成绩计入升学录取总分。学生日常锻炼、学生体质健康测试结果、体育与健康相关的过程性评价作为初中学生综合素质评价</w:t>
      </w:r>
      <w:r>
        <w:rPr>
          <w:szCs w:val="21"/>
        </w:rPr>
        <w:t>“</w:t>
      </w:r>
      <w:r>
        <w:rPr>
          <w:rFonts w:hint="eastAsia"/>
          <w:szCs w:val="21"/>
        </w:rPr>
        <w:t>身心健康</w:t>
      </w:r>
      <w:r>
        <w:rPr>
          <w:szCs w:val="21"/>
        </w:rPr>
        <w:t>”</w:t>
      </w:r>
      <w:r>
        <w:rPr>
          <w:rFonts w:hint="eastAsia"/>
          <w:szCs w:val="21"/>
        </w:rPr>
        <w:t>维度的实证材料记入档案。</w:t>
      </w:r>
    </w:p>
    <w:p w:rsidR="00131B6C" w:rsidRDefault="00DB0870">
      <w:pPr>
        <w:spacing w:line="400" w:lineRule="exact"/>
        <w:ind w:firstLineChars="200" w:firstLine="422"/>
        <w:rPr>
          <w:szCs w:val="21"/>
        </w:rPr>
      </w:pPr>
      <w:r>
        <w:rPr>
          <w:rFonts w:hint="eastAsia"/>
          <w:b/>
          <w:szCs w:val="21"/>
        </w:rPr>
        <w:t>三、申请免考缓考：</w:t>
      </w:r>
      <w:r>
        <w:rPr>
          <w:szCs w:val="21"/>
        </w:rPr>
        <w:t>1.</w:t>
      </w:r>
      <w:r>
        <w:rPr>
          <w:rFonts w:hint="eastAsia"/>
          <w:szCs w:val="21"/>
        </w:rPr>
        <w:t>因肢残、伤病免修体育课且不能参加初中学业水平体育与健康学科考试的考生，均应办理免考手续。因身体健康原因不能参加中长跑项目考试的学生，可申请必考项目（男生</w:t>
      </w:r>
      <w:r>
        <w:rPr>
          <w:szCs w:val="21"/>
        </w:rPr>
        <w:t>1000</w:t>
      </w:r>
      <w:r>
        <w:rPr>
          <w:rFonts w:hint="eastAsia"/>
          <w:szCs w:val="21"/>
        </w:rPr>
        <w:t>米、女生</w:t>
      </w:r>
      <w:r>
        <w:rPr>
          <w:szCs w:val="21"/>
        </w:rPr>
        <w:t>800</w:t>
      </w:r>
      <w:r>
        <w:rPr>
          <w:rFonts w:hint="eastAsia"/>
          <w:szCs w:val="21"/>
        </w:rPr>
        <w:t>米）单项免考。</w:t>
      </w:r>
    </w:p>
    <w:p w:rsidR="00131B6C" w:rsidRDefault="00DB0870">
      <w:pPr>
        <w:spacing w:line="400" w:lineRule="exact"/>
        <w:ind w:firstLineChars="200" w:firstLine="420"/>
        <w:rPr>
          <w:szCs w:val="21"/>
        </w:rPr>
      </w:pPr>
      <w:r>
        <w:rPr>
          <w:szCs w:val="21"/>
        </w:rPr>
        <w:t>2.</w:t>
      </w:r>
      <w:r>
        <w:rPr>
          <w:rFonts w:hint="eastAsia"/>
          <w:szCs w:val="21"/>
        </w:rPr>
        <w:t>因肢残丧失全部运动能力，获准免修及免考的考生，初中学业水平体育与健康学科考试成绩按</w:t>
      </w:r>
      <w:r>
        <w:rPr>
          <w:rFonts w:hint="eastAsia"/>
          <w:szCs w:val="21"/>
        </w:rPr>
        <w:t>60</w:t>
      </w:r>
      <w:r>
        <w:rPr>
          <w:rFonts w:hint="eastAsia"/>
          <w:szCs w:val="21"/>
        </w:rPr>
        <w:t>分计入中考总分。</w:t>
      </w:r>
    </w:p>
    <w:p w:rsidR="00131B6C" w:rsidRDefault="00DB0870">
      <w:pPr>
        <w:spacing w:line="400" w:lineRule="exact"/>
        <w:ind w:firstLineChars="200" w:firstLine="420"/>
        <w:rPr>
          <w:szCs w:val="21"/>
        </w:rPr>
      </w:pPr>
      <w:r>
        <w:rPr>
          <w:szCs w:val="21"/>
        </w:rPr>
        <w:t>3.</w:t>
      </w:r>
      <w:r>
        <w:rPr>
          <w:rFonts w:hint="eastAsia"/>
          <w:szCs w:val="21"/>
        </w:rPr>
        <w:t>因伤、病长期免修体育课，但未丧失运动能力而申请免考的考生，应有二级甲等或二级甲</w:t>
      </w:r>
      <w:r>
        <w:rPr>
          <w:rFonts w:hint="eastAsia"/>
          <w:szCs w:val="21"/>
        </w:rPr>
        <w:lastRenderedPageBreak/>
        <w:t>等以上医院的病历。获准免考的该类考生，初中学业水平体育与健康学科考试成绩按</w:t>
      </w:r>
      <w:r>
        <w:rPr>
          <w:rFonts w:hint="eastAsia"/>
          <w:szCs w:val="21"/>
        </w:rPr>
        <w:t>36</w:t>
      </w:r>
      <w:r>
        <w:rPr>
          <w:rFonts w:hint="eastAsia"/>
          <w:szCs w:val="21"/>
        </w:rPr>
        <w:t>分计入中考总分。</w:t>
      </w:r>
    </w:p>
    <w:p w:rsidR="00131B6C" w:rsidRDefault="00DB0870">
      <w:pPr>
        <w:spacing w:line="400" w:lineRule="exact"/>
        <w:ind w:firstLineChars="200" w:firstLine="420"/>
        <w:rPr>
          <w:szCs w:val="21"/>
        </w:rPr>
      </w:pPr>
      <w:r>
        <w:rPr>
          <w:szCs w:val="21"/>
        </w:rPr>
        <w:t xml:space="preserve">4. </w:t>
      </w:r>
      <w:r>
        <w:rPr>
          <w:rFonts w:hint="eastAsia"/>
          <w:szCs w:val="21"/>
        </w:rPr>
        <w:t>因体弱、伤病、心脏病或特异体质不宜参加中长跑、获准必考项目（男生</w:t>
      </w:r>
      <w:r>
        <w:rPr>
          <w:szCs w:val="21"/>
        </w:rPr>
        <w:t>1000</w:t>
      </w:r>
      <w:r>
        <w:rPr>
          <w:rFonts w:hint="eastAsia"/>
          <w:szCs w:val="21"/>
        </w:rPr>
        <w:t>米、女生</w:t>
      </w:r>
      <w:r>
        <w:rPr>
          <w:szCs w:val="21"/>
        </w:rPr>
        <w:t>800</w:t>
      </w:r>
      <w:r>
        <w:rPr>
          <w:rFonts w:hint="eastAsia"/>
          <w:szCs w:val="21"/>
        </w:rPr>
        <w:t>米）单项免考的考生，其必考项目成绩按该项目满分值的</w:t>
      </w:r>
      <w:r>
        <w:rPr>
          <w:szCs w:val="21"/>
        </w:rPr>
        <w:t>60%</w:t>
      </w:r>
      <w:r>
        <w:rPr>
          <w:rFonts w:hint="eastAsia"/>
          <w:szCs w:val="21"/>
        </w:rPr>
        <w:t>即</w:t>
      </w:r>
      <w:r>
        <w:rPr>
          <w:szCs w:val="21"/>
        </w:rPr>
        <w:t>13</w:t>
      </w:r>
      <w:r>
        <w:rPr>
          <w:rFonts w:hint="eastAsia"/>
          <w:szCs w:val="21"/>
        </w:rPr>
        <w:t>分评定。</w:t>
      </w:r>
    </w:p>
    <w:p w:rsidR="00131B6C" w:rsidRDefault="00DB0870">
      <w:pPr>
        <w:spacing w:line="400" w:lineRule="exact"/>
        <w:ind w:firstLineChars="200" w:firstLine="420"/>
        <w:rPr>
          <w:szCs w:val="21"/>
        </w:rPr>
      </w:pPr>
      <w:r>
        <w:rPr>
          <w:szCs w:val="21"/>
        </w:rPr>
        <w:t>5.</w:t>
      </w:r>
      <w:r>
        <w:rPr>
          <w:rFonts w:hint="eastAsia"/>
          <w:szCs w:val="21"/>
        </w:rPr>
        <w:t>因伤、病或意外事故等原因暂时不能参加初中学业水平体育与健康学科考试的考生，可申请缓考。参加缓考的考生，由当地初中学业水平体育与健康学科考试领导机构规定时间，在初中学业水平体育与健康学科考试期间集中组织补考。</w:t>
      </w:r>
    </w:p>
    <w:p w:rsidR="00131B6C" w:rsidRDefault="00DB0870">
      <w:pPr>
        <w:spacing w:line="400" w:lineRule="exact"/>
        <w:ind w:firstLineChars="200" w:firstLine="420"/>
        <w:rPr>
          <w:szCs w:val="21"/>
        </w:rPr>
      </w:pPr>
      <w:r>
        <w:rPr>
          <w:rFonts w:hint="eastAsia"/>
          <w:szCs w:val="21"/>
        </w:rPr>
        <w:t>6</w:t>
      </w:r>
      <w:r>
        <w:rPr>
          <w:rFonts w:hint="eastAsia"/>
          <w:szCs w:val="21"/>
        </w:rPr>
        <w:t>、免考、缓</w:t>
      </w:r>
      <w:proofErr w:type="gramStart"/>
      <w:r>
        <w:rPr>
          <w:rFonts w:hint="eastAsia"/>
          <w:szCs w:val="21"/>
        </w:rPr>
        <w:t>考体育</w:t>
      </w:r>
      <w:proofErr w:type="gramEnd"/>
      <w:r>
        <w:rPr>
          <w:rFonts w:hint="eastAsia"/>
          <w:szCs w:val="21"/>
        </w:rPr>
        <w:t>考生，须按规定办理申请手续。</w:t>
      </w:r>
    </w:p>
    <w:p w:rsidR="00131B6C" w:rsidRDefault="00DB0870">
      <w:pPr>
        <w:spacing w:line="400" w:lineRule="exact"/>
        <w:ind w:firstLineChars="200" w:firstLine="422"/>
        <w:rPr>
          <w:bCs/>
          <w:szCs w:val="21"/>
        </w:rPr>
      </w:pPr>
      <w:r>
        <w:rPr>
          <w:rFonts w:hint="eastAsia"/>
          <w:b/>
          <w:szCs w:val="21"/>
        </w:rPr>
        <w:t>四、申诉办法：</w:t>
      </w:r>
      <w:r>
        <w:rPr>
          <w:rFonts w:hint="eastAsia"/>
          <w:bCs/>
          <w:szCs w:val="21"/>
        </w:rPr>
        <w:t>每项考试结束后，考生考试成绩均通过</w:t>
      </w:r>
      <w:r>
        <w:rPr>
          <w:rFonts w:hint="eastAsia"/>
          <w:bCs/>
          <w:szCs w:val="21"/>
        </w:rPr>
        <w:t>LED</w:t>
      </w:r>
      <w:r>
        <w:rPr>
          <w:rFonts w:hint="eastAsia"/>
          <w:bCs/>
          <w:szCs w:val="21"/>
        </w:rPr>
        <w:t>显示屏现场实时显示。考生如对本人考试成绩有异议，应当场向裁判员老师或纪检人员提出，并填写体育考试成绩申诉表。</w:t>
      </w:r>
      <w:proofErr w:type="gramStart"/>
      <w:r>
        <w:rPr>
          <w:rFonts w:hint="eastAsia"/>
          <w:bCs/>
          <w:szCs w:val="21"/>
        </w:rPr>
        <w:t>仲裁组</w:t>
      </w:r>
      <w:proofErr w:type="gramEnd"/>
      <w:r>
        <w:rPr>
          <w:rFonts w:hint="eastAsia"/>
          <w:bCs/>
          <w:szCs w:val="21"/>
        </w:rPr>
        <w:t>将根据考生申诉情况，通过调看该生考试录像等方式，公平、公正地及时处理考生申诉。仲裁结果由考生所在学校反馈给考生。市</w:t>
      </w:r>
      <w:proofErr w:type="gramStart"/>
      <w:r>
        <w:rPr>
          <w:rFonts w:hint="eastAsia"/>
          <w:bCs/>
          <w:szCs w:val="21"/>
        </w:rPr>
        <w:t>仲裁组</w:t>
      </w:r>
      <w:proofErr w:type="gramEnd"/>
      <w:r>
        <w:rPr>
          <w:rFonts w:hint="eastAsia"/>
          <w:bCs/>
          <w:szCs w:val="21"/>
        </w:rPr>
        <w:t>由市教育局纪检部门、</w:t>
      </w:r>
      <w:proofErr w:type="gramStart"/>
      <w:r>
        <w:rPr>
          <w:rFonts w:hint="eastAsia"/>
          <w:bCs/>
          <w:szCs w:val="21"/>
        </w:rPr>
        <w:t>基教科</w:t>
      </w:r>
      <w:proofErr w:type="gramEnd"/>
      <w:r>
        <w:rPr>
          <w:rFonts w:hint="eastAsia"/>
          <w:bCs/>
          <w:szCs w:val="21"/>
        </w:rPr>
        <w:t>、市教科所等部门人员及裁判员代表等组成，考生所在学校的分管校长作为</w:t>
      </w:r>
      <w:proofErr w:type="gramStart"/>
      <w:r>
        <w:rPr>
          <w:rFonts w:hint="eastAsia"/>
          <w:bCs/>
          <w:szCs w:val="21"/>
        </w:rPr>
        <w:t>仲裁组</w:t>
      </w:r>
      <w:proofErr w:type="gramEnd"/>
      <w:r>
        <w:rPr>
          <w:rFonts w:hint="eastAsia"/>
          <w:bCs/>
          <w:szCs w:val="21"/>
        </w:rPr>
        <w:t>成员，全程参与对考生申诉的仲裁处理。各区</w:t>
      </w:r>
      <w:proofErr w:type="gramStart"/>
      <w:r>
        <w:rPr>
          <w:rFonts w:hint="eastAsia"/>
          <w:bCs/>
          <w:szCs w:val="21"/>
        </w:rPr>
        <w:t>仲裁组</w:t>
      </w:r>
      <w:proofErr w:type="gramEnd"/>
      <w:r>
        <w:rPr>
          <w:rFonts w:hint="eastAsia"/>
          <w:bCs/>
          <w:szCs w:val="21"/>
        </w:rPr>
        <w:t>人员组成由各区教育局（社会事业局、教育文体局）确定。考生一旦离开考场，事后对本人考试成绩提出的申诉一律不予受理。</w:t>
      </w:r>
    </w:p>
    <w:p w:rsidR="00131B6C" w:rsidRDefault="00DB0870">
      <w:pPr>
        <w:spacing w:line="400" w:lineRule="exact"/>
        <w:ind w:firstLineChars="200" w:firstLine="422"/>
        <w:rPr>
          <w:bCs/>
          <w:szCs w:val="21"/>
        </w:rPr>
      </w:pPr>
      <w:r>
        <w:rPr>
          <w:rFonts w:hint="eastAsia"/>
          <w:b/>
          <w:szCs w:val="21"/>
        </w:rPr>
        <w:t>五、考试安全：</w:t>
      </w:r>
      <w:r>
        <w:rPr>
          <w:rFonts w:hint="eastAsia"/>
          <w:bCs/>
          <w:szCs w:val="21"/>
        </w:rPr>
        <w:t>1</w:t>
      </w:r>
      <w:r>
        <w:rPr>
          <w:rFonts w:hint="eastAsia"/>
          <w:bCs/>
          <w:szCs w:val="21"/>
        </w:rPr>
        <w:t>、要指导孩子学习体育考试《考生须知》等。</w:t>
      </w:r>
      <w:r>
        <w:rPr>
          <w:rFonts w:hint="eastAsia"/>
          <w:bCs/>
          <w:szCs w:val="21"/>
        </w:rPr>
        <w:t>2</w:t>
      </w:r>
      <w:r>
        <w:rPr>
          <w:rFonts w:hint="eastAsia"/>
          <w:bCs/>
          <w:szCs w:val="21"/>
        </w:rPr>
        <w:t>、要严格执行考试期间新冠肺炎疫情防控规定。考前两周每天体温检测，开展健康登记，实行</w:t>
      </w:r>
      <w:proofErr w:type="gramStart"/>
      <w:r>
        <w:rPr>
          <w:rFonts w:hint="eastAsia"/>
          <w:bCs/>
          <w:szCs w:val="21"/>
        </w:rPr>
        <w:t>日报告</w:t>
      </w:r>
      <w:proofErr w:type="gramEnd"/>
      <w:r>
        <w:rPr>
          <w:rFonts w:hint="eastAsia"/>
          <w:bCs/>
          <w:szCs w:val="21"/>
        </w:rPr>
        <w:t>制；考试入场必须出示安康码、体温检测；考前、考后督促考生进行“七步洗手”。</w:t>
      </w:r>
      <w:r>
        <w:rPr>
          <w:rFonts w:hint="eastAsia"/>
          <w:bCs/>
          <w:szCs w:val="21"/>
        </w:rPr>
        <w:t>3</w:t>
      </w:r>
      <w:r>
        <w:rPr>
          <w:rFonts w:hint="eastAsia"/>
          <w:bCs/>
          <w:szCs w:val="21"/>
        </w:rPr>
        <w:t>、要始终把孩子生命安全和健康放在第一位，有义务和责任主动配合学校杜绝各种意外伤害事故发生。</w:t>
      </w:r>
      <w:r>
        <w:rPr>
          <w:rFonts w:hint="eastAsia"/>
          <w:bCs/>
          <w:szCs w:val="21"/>
        </w:rPr>
        <w:t>4</w:t>
      </w:r>
      <w:r>
        <w:rPr>
          <w:rFonts w:hint="eastAsia"/>
          <w:bCs/>
          <w:szCs w:val="21"/>
        </w:rPr>
        <w:t>、《致</w:t>
      </w:r>
      <w:r>
        <w:rPr>
          <w:rFonts w:hint="eastAsia"/>
          <w:bCs/>
          <w:szCs w:val="21"/>
        </w:rPr>
        <w:t>2022</w:t>
      </w:r>
      <w:r>
        <w:rPr>
          <w:rFonts w:hint="eastAsia"/>
          <w:bCs/>
          <w:szCs w:val="21"/>
        </w:rPr>
        <w:t>年芜湖市初中学业水平体育与健康学科考试学生家长的一封信》里的“回执”必须认真填写后</w:t>
      </w:r>
      <w:proofErr w:type="gramStart"/>
      <w:r>
        <w:rPr>
          <w:rFonts w:hint="eastAsia"/>
          <w:bCs/>
          <w:szCs w:val="21"/>
        </w:rPr>
        <w:t>交学校</w:t>
      </w:r>
      <w:proofErr w:type="gramEnd"/>
      <w:r>
        <w:rPr>
          <w:rFonts w:hint="eastAsia"/>
          <w:bCs/>
          <w:szCs w:val="21"/>
        </w:rPr>
        <w:t>存档。</w:t>
      </w:r>
      <w:r>
        <w:rPr>
          <w:rFonts w:hint="eastAsia"/>
          <w:bCs/>
          <w:szCs w:val="21"/>
        </w:rPr>
        <w:t>5</w:t>
      </w:r>
      <w:r>
        <w:rPr>
          <w:rFonts w:hint="eastAsia"/>
          <w:bCs/>
          <w:szCs w:val="21"/>
        </w:rPr>
        <w:t>、考试前体检和考试中如遇身心特殊病症等异常情况，考生和家长必须无条件地听从医嘱，服从安排。孩子生命安全无小事，必须做到既不能隐瞒疾病情况也不能虚报疾病。凡是因忽略、或隐瞒、或虚报而导致的一切伤亡事故均由考生家长或法定监护人负全责。</w:t>
      </w:r>
    </w:p>
    <w:p w:rsidR="00131B6C" w:rsidRDefault="00DB0870">
      <w:pPr>
        <w:spacing w:line="400" w:lineRule="exact"/>
        <w:ind w:firstLineChars="200" w:firstLine="422"/>
        <w:rPr>
          <w:bCs/>
          <w:szCs w:val="21"/>
        </w:rPr>
      </w:pPr>
      <w:r>
        <w:rPr>
          <w:rFonts w:hint="eastAsia"/>
          <w:b/>
          <w:szCs w:val="21"/>
        </w:rPr>
        <w:t>六、考试监督：</w:t>
      </w:r>
      <w:r>
        <w:rPr>
          <w:rFonts w:hint="eastAsia"/>
          <w:bCs/>
          <w:szCs w:val="21"/>
        </w:rPr>
        <w:t>1</w:t>
      </w:r>
      <w:r>
        <w:rPr>
          <w:rFonts w:hint="eastAsia"/>
          <w:bCs/>
          <w:szCs w:val="21"/>
        </w:rPr>
        <w:t>、考试将会组建由市相关部门和初中毕业生家长代表组成的初中学业水平体育与健康学科考试社会监督组，接受社会监督。</w:t>
      </w:r>
      <w:r>
        <w:rPr>
          <w:rFonts w:hint="eastAsia"/>
          <w:bCs/>
          <w:szCs w:val="21"/>
        </w:rPr>
        <w:t>2</w:t>
      </w:r>
      <w:r>
        <w:rPr>
          <w:rFonts w:hint="eastAsia"/>
          <w:bCs/>
          <w:szCs w:val="21"/>
        </w:rPr>
        <w:t>、监督举报电话：市教育局信访办：</w:t>
      </w:r>
      <w:r>
        <w:rPr>
          <w:rFonts w:hint="eastAsia"/>
          <w:bCs/>
          <w:szCs w:val="21"/>
        </w:rPr>
        <w:t>3866940</w:t>
      </w:r>
      <w:r>
        <w:rPr>
          <w:rFonts w:hint="eastAsia"/>
          <w:bCs/>
          <w:szCs w:val="21"/>
        </w:rPr>
        <w:t>；市教育考试中心</w:t>
      </w:r>
      <w:r>
        <w:rPr>
          <w:rFonts w:hint="eastAsia"/>
          <w:bCs/>
          <w:szCs w:val="21"/>
        </w:rPr>
        <w:t xml:space="preserve"> 3884570</w:t>
      </w:r>
      <w:r>
        <w:rPr>
          <w:rFonts w:hint="eastAsia"/>
          <w:bCs/>
          <w:szCs w:val="21"/>
        </w:rPr>
        <w:t>；市纪委市</w:t>
      </w:r>
      <w:proofErr w:type="gramStart"/>
      <w:r>
        <w:rPr>
          <w:rFonts w:hint="eastAsia"/>
          <w:bCs/>
          <w:szCs w:val="21"/>
        </w:rPr>
        <w:t>监察委驻市</w:t>
      </w:r>
      <w:proofErr w:type="gramEnd"/>
      <w:r>
        <w:rPr>
          <w:rFonts w:hint="eastAsia"/>
          <w:bCs/>
          <w:szCs w:val="21"/>
        </w:rPr>
        <w:t>教育局纪检监察组</w:t>
      </w:r>
      <w:r>
        <w:rPr>
          <w:rFonts w:hint="eastAsia"/>
          <w:bCs/>
          <w:szCs w:val="21"/>
        </w:rPr>
        <w:t xml:space="preserve"> </w:t>
      </w:r>
      <w:r>
        <w:t>3932100</w:t>
      </w:r>
      <w:r>
        <w:rPr>
          <w:rFonts w:hint="eastAsia"/>
          <w:bCs/>
          <w:szCs w:val="21"/>
        </w:rPr>
        <w:t>。各区中考体育考试监督举报电话由各区教育局（社会事业局、教育文体局）负责向社会公布。</w:t>
      </w:r>
    </w:p>
    <w:p w:rsidR="00131B6C" w:rsidRDefault="00DB0870">
      <w:pPr>
        <w:spacing w:line="400" w:lineRule="exact"/>
        <w:ind w:firstLineChars="200" w:firstLine="420"/>
        <w:rPr>
          <w:bCs/>
          <w:szCs w:val="21"/>
        </w:rPr>
      </w:pPr>
      <w:r>
        <w:rPr>
          <w:rFonts w:hint="eastAsia"/>
          <w:bCs/>
          <w:szCs w:val="21"/>
        </w:rPr>
        <w:t>市直属学校和各区体育考试有关事项分别由市教育局教育考试中心、各区教育局（社会事业局、教育文体局）负责解释并处理未尽事宜。</w:t>
      </w:r>
    </w:p>
    <w:p w:rsidR="00131B6C" w:rsidRDefault="00DB0870">
      <w:pPr>
        <w:pStyle w:val="a3"/>
        <w:ind w:firstLineChars="200" w:firstLine="420"/>
      </w:pPr>
      <w:r>
        <w:rPr>
          <w:rFonts w:hint="eastAsia"/>
        </w:rPr>
        <w:t>此致</w:t>
      </w:r>
    </w:p>
    <w:p w:rsidR="00131B6C" w:rsidRDefault="00DB0870">
      <w:pPr>
        <w:spacing w:line="400" w:lineRule="exact"/>
      </w:pPr>
      <w:r>
        <w:rPr>
          <w:rFonts w:hint="eastAsia"/>
        </w:rPr>
        <w:t>敬礼！</w:t>
      </w:r>
    </w:p>
    <w:p w:rsidR="00131B6C" w:rsidRDefault="00DB0870">
      <w:pPr>
        <w:spacing w:line="400" w:lineRule="exact"/>
        <w:ind w:firstLineChars="200" w:firstLine="420"/>
      </w:pPr>
      <w:r>
        <w:rPr>
          <w:rFonts w:hint="eastAsia"/>
        </w:rPr>
        <w:t>附件：致</w:t>
      </w:r>
      <w:r>
        <w:rPr>
          <w:rFonts w:hint="eastAsia"/>
        </w:rPr>
        <w:t>2022</w:t>
      </w:r>
      <w:r>
        <w:rPr>
          <w:rFonts w:hint="eastAsia"/>
        </w:rPr>
        <w:t>年芜湖市初中学业水平体育与健康学科考试学生家长的一封信</w:t>
      </w:r>
      <w:r>
        <w:t>回执</w:t>
      </w:r>
    </w:p>
    <w:p w:rsidR="00131B6C" w:rsidRDefault="00131B6C">
      <w:pPr>
        <w:spacing w:line="400" w:lineRule="exact"/>
        <w:ind w:firstLineChars="200" w:firstLine="420"/>
      </w:pPr>
    </w:p>
    <w:p w:rsidR="00131B6C" w:rsidRDefault="00DB0870">
      <w:pPr>
        <w:ind w:right="420" w:firstLineChars="1800" w:firstLine="3780"/>
      </w:pPr>
      <w:r>
        <w:rPr>
          <w:rFonts w:hint="eastAsia"/>
        </w:rPr>
        <w:t>芜湖市初中学业水平体育与健康学科考试领导组</w:t>
      </w:r>
    </w:p>
    <w:p w:rsidR="00131B6C" w:rsidRDefault="00DB0870">
      <w:pPr>
        <w:ind w:right="420" w:firstLineChars="2700" w:firstLine="5670"/>
        <w:rPr>
          <w:rFonts w:ascii="宋体" w:hAnsi="宋体"/>
          <w:szCs w:val="21"/>
        </w:rPr>
      </w:pPr>
      <w:r>
        <w:rPr>
          <w:rFonts w:ascii="宋体" w:hAnsi="宋体" w:hint="eastAsia"/>
          <w:szCs w:val="21"/>
        </w:rPr>
        <w:t>2022年2月14日</w:t>
      </w:r>
    </w:p>
    <w:p w:rsidR="00131B6C" w:rsidRDefault="00DB0870">
      <w:pPr>
        <w:spacing w:line="400" w:lineRule="exact"/>
        <w:jc w:val="center"/>
        <w:rPr>
          <w:b/>
          <w:sz w:val="28"/>
          <w:szCs w:val="28"/>
        </w:rPr>
      </w:pPr>
      <w:r>
        <w:rPr>
          <w:rFonts w:hint="eastAsia"/>
          <w:b/>
          <w:sz w:val="28"/>
          <w:szCs w:val="28"/>
        </w:rPr>
        <w:lastRenderedPageBreak/>
        <w:t>致</w:t>
      </w:r>
      <w:r>
        <w:rPr>
          <w:rFonts w:hint="eastAsia"/>
          <w:b/>
          <w:sz w:val="28"/>
          <w:szCs w:val="28"/>
        </w:rPr>
        <w:t>2022</w:t>
      </w:r>
      <w:r>
        <w:rPr>
          <w:rFonts w:hint="eastAsia"/>
          <w:b/>
          <w:sz w:val="28"/>
          <w:szCs w:val="28"/>
        </w:rPr>
        <w:t>年芜湖市初中学业水平体育与健康学科考试考生家长的一封信</w:t>
      </w:r>
    </w:p>
    <w:p w:rsidR="00131B6C" w:rsidRDefault="00DB0870">
      <w:pPr>
        <w:spacing w:line="400" w:lineRule="exact"/>
        <w:jc w:val="center"/>
        <w:rPr>
          <w:b/>
          <w:sz w:val="28"/>
          <w:szCs w:val="28"/>
        </w:rPr>
      </w:pPr>
      <w:r>
        <w:rPr>
          <w:b/>
          <w:sz w:val="28"/>
          <w:szCs w:val="28"/>
        </w:rPr>
        <w:t>回</w:t>
      </w:r>
      <w:r>
        <w:rPr>
          <w:b/>
          <w:sz w:val="28"/>
          <w:szCs w:val="28"/>
        </w:rPr>
        <w:t xml:space="preserve"> </w:t>
      </w:r>
      <w:r>
        <w:rPr>
          <w:b/>
          <w:sz w:val="28"/>
          <w:szCs w:val="28"/>
        </w:rPr>
        <w:t>执</w:t>
      </w:r>
    </w:p>
    <w:p w:rsidR="00131B6C" w:rsidRDefault="00DB0870">
      <w:pPr>
        <w:rPr>
          <w:sz w:val="28"/>
          <w:szCs w:val="28"/>
          <w:u w:val="single"/>
        </w:rPr>
      </w:pPr>
      <w:r>
        <w:rPr>
          <w:rFonts w:hint="eastAsia"/>
          <w:sz w:val="28"/>
          <w:szCs w:val="28"/>
        </w:rPr>
        <w:t>您的孩子就读学校全称</w:t>
      </w:r>
      <w:r>
        <w:rPr>
          <w:rFonts w:hint="eastAsia"/>
          <w:sz w:val="28"/>
          <w:szCs w:val="28"/>
          <w:u w:val="single"/>
        </w:rPr>
        <w:t>：</w:t>
      </w:r>
      <w:r>
        <w:rPr>
          <w:rFonts w:hint="eastAsia"/>
          <w:sz w:val="28"/>
          <w:szCs w:val="28"/>
          <w:u w:val="single"/>
        </w:rPr>
        <w:t xml:space="preserve">                           </w:t>
      </w:r>
    </w:p>
    <w:tbl>
      <w:tblPr>
        <w:tblStyle w:val="a7"/>
        <w:tblW w:w="0" w:type="auto"/>
        <w:tblLook w:val="04A0" w:firstRow="1" w:lastRow="0" w:firstColumn="1" w:lastColumn="0" w:noHBand="0" w:noVBand="1"/>
      </w:tblPr>
      <w:tblGrid>
        <w:gridCol w:w="1213"/>
        <w:gridCol w:w="1086"/>
        <w:gridCol w:w="852"/>
        <w:gridCol w:w="355"/>
        <w:gridCol w:w="459"/>
        <w:gridCol w:w="622"/>
        <w:gridCol w:w="494"/>
        <w:gridCol w:w="542"/>
        <w:gridCol w:w="58"/>
        <w:gridCol w:w="1092"/>
        <w:gridCol w:w="248"/>
        <w:gridCol w:w="274"/>
        <w:gridCol w:w="571"/>
        <w:gridCol w:w="1080"/>
      </w:tblGrid>
      <w:tr w:rsidR="00131B6C">
        <w:tc>
          <w:tcPr>
            <w:tcW w:w="1248" w:type="dxa"/>
            <w:vAlign w:val="center"/>
          </w:tcPr>
          <w:p w:rsidR="00131B6C" w:rsidRDefault="00DB0870">
            <w:pPr>
              <w:jc w:val="center"/>
            </w:pPr>
            <w:r>
              <w:rPr>
                <w:rFonts w:hint="eastAsia"/>
              </w:rPr>
              <w:t>孩子姓名</w:t>
            </w:r>
          </w:p>
        </w:tc>
        <w:tc>
          <w:tcPr>
            <w:tcW w:w="1131" w:type="dxa"/>
            <w:vAlign w:val="center"/>
          </w:tcPr>
          <w:p w:rsidR="00131B6C" w:rsidRDefault="00131B6C">
            <w:pPr>
              <w:jc w:val="center"/>
            </w:pPr>
          </w:p>
          <w:p w:rsidR="00131B6C" w:rsidRDefault="00131B6C">
            <w:pPr>
              <w:jc w:val="center"/>
            </w:pPr>
          </w:p>
        </w:tc>
        <w:tc>
          <w:tcPr>
            <w:tcW w:w="1248" w:type="dxa"/>
            <w:gridSpan w:val="2"/>
            <w:vAlign w:val="center"/>
          </w:tcPr>
          <w:p w:rsidR="00131B6C" w:rsidRDefault="00DB0870">
            <w:pPr>
              <w:jc w:val="center"/>
            </w:pPr>
            <w:r>
              <w:rPr>
                <w:rFonts w:hint="eastAsia"/>
              </w:rPr>
              <w:t>性别</w:t>
            </w:r>
          </w:p>
        </w:tc>
        <w:tc>
          <w:tcPr>
            <w:tcW w:w="1131" w:type="dxa"/>
            <w:gridSpan w:val="2"/>
            <w:vAlign w:val="center"/>
          </w:tcPr>
          <w:p w:rsidR="00131B6C" w:rsidRDefault="00131B6C">
            <w:pPr>
              <w:jc w:val="center"/>
            </w:pPr>
          </w:p>
        </w:tc>
        <w:tc>
          <w:tcPr>
            <w:tcW w:w="1132" w:type="dxa"/>
            <w:gridSpan w:val="3"/>
            <w:vAlign w:val="center"/>
          </w:tcPr>
          <w:p w:rsidR="00131B6C" w:rsidRDefault="00DB0870">
            <w:pPr>
              <w:jc w:val="center"/>
            </w:pPr>
            <w:r>
              <w:rPr>
                <w:rFonts w:hint="eastAsia"/>
              </w:rPr>
              <w:t>出生年月</w:t>
            </w:r>
          </w:p>
        </w:tc>
        <w:tc>
          <w:tcPr>
            <w:tcW w:w="1132" w:type="dxa"/>
            <w:vAlign w:val="center"/>
          </w:tcPr>
          <w:p w:rsidR="00131B6C" w:rsidRDefault="00131B6C">
            <w:pPr>
              <w:jc w:val="center"/>
            </w:pPr>
          </w:p>
        </w:tc>
        <w:tc>
          <w:tcPr>
            <w:tcW w:w="1132" w:type="dxa"/>
            <w:gridSpan w:val="3"/>
            <w:vAlign w:val="center"/>
          </w:tcPr>
          <w:p w:rsidR="00131B6C" w:rsidRDefault="00DB0870">
            <w:pPr>
              <w:jc w:val="center"/>
            </w:pPr>
            <w:r>
              <w:rPr>
                <w:rFonts w:hint="eastAsia"/>
              </w:rPr>
              <w:t>所在班级</w:t>
            </w:r>
          </w:p>
        </w:tc>
        <w:tc>
          <w:tcPr>
            <w:tcW w:w="1132" w:type="dxa"/>
            <w:vAlign w:val="center"/>
          </w:tcPr>
          <w:p w:rsidR="00131B6C" w:rsidRDefault="00131B6C">
            <w:pPr>
              <w:jc w:val="center"/>
            </w:pPr>
          </w:p>
        </w:tc>
      </w:tr>
      <w:tr w:rsidR="00131B6C">
        <w:tc>
          <w:tcPr>
            <w:tcW w:w="1248" w:type="dxa"/>
            <w:vAlign w:val="center"/>
          </w:tcPr>
          <w:p w:rsidR="00131B6C" w:rsidRDefault="00DB0870">
            <w:pPr>
              <w:jc w:val="center"/>
            </w:pPr>
            <w:r>
              <w:rPr>
                <w:rFonts w:hint="eastAsia"/>
              </w:rPr>
              <w:t>父亲姓名</w:t>
            </w:r>
          </w:p>
        </w:tc>
        <w:tc>
          <w:tcPr>
            <w:tcW w:w="1131" w:type="dxa"/>
            <w:vAlign w:val="center"/>
          </w:tcPr>
          <w:p w:rsidR="00131B6C" w:rsidRDefault="00131B6C">
            <w:pPr>
              <w:jc w:val="center"/>
            </w:pPr>
          </w:p>
          <w:p w:rsidR="00131B6C" w:rsidRDefault="00131B6C">
            <w:pPr>
              <w:jc w:val="center"/>
            </w:pPr>
          </w:p>
        </w:tc>
        <w:tc>
          <w:tcPr>
            <w:tcW w:w="1248" w:type="dxa"/>
            <w:gridSpan w:val="2"/>
            <w:vAlign w:val="center"/>
          </w:tcPr>
          <w:p w:rsidR="00131B6C" w:rsidRDefault="00DB0870">
            <w:pPr>
              <w:jc w:val="center"/>
            </w:pPr>
            <w:r>
              <w:rPr>
                <w:rFonts w:hint="eastAsia"/>
              </w:rPr>
              <w:t>工作单位</w:t>
            </w:r>
          </w:p>
        </w:tc>
        <w:tc>
          <w:tcPr>
            <w:tcW w:w="2263" w:type="dxa"/>
            <w:gridSpan w:val="5"/>
            <w:vAlign w:val="center"/>
          </w:tcPr>
          <w:p w:rsidR="00131B6C" w:rsidRDefault="00131B6C">
            <w:pPr>
              <w:jc w:val="center"/>
            </w:pPr>
          </w:p>
        </w:tc>
        <w:tc>
          <w:tcPr>
            <w:tcW w:w="1132" w:type="dxa"/>
            <w:vAlign w:val="center"/>
          </w:tcPr>
          <w:p w:rsidR="00131B6C" w:rsidRDefault="00DB0870">
            <w:pPr>
              <w:jc w:val="center"/>
            </w:pPr>
            <w:r>
              <w:rPr>
                <w:rFonts w:hint="eastAsia"/>
              </w:rPr>
              <w:t>手机号码</w:t>
            </w:r>
          </w:p>
        </w:tc>
        <w:tc>
          <w:tcPr>
            <w:tcW w:w="2264" w:type="dxa"/>
            <w:gridSpan w:val="4"/>
            <w:vAlign w:val="center"/>
          </w:tcPr>
          <w:p w:rsidR="00131B6C" w:rsidRDefault="00131B6C">
            <w:pPr>
              <w:jc w:val="center"/>
            </w:pPr>
          </w:p>
        </w:tc>
      </w:tr>
      <w:tr w:rsidR="00131B6C">
        <w:tc>
          <w:tcPr>
            <w:tcW w:w="1248" w:type="dxa"/>
            <w:vAlign w:val="center"/>
          </w:tcPr>
          <w:p w:rsidR="00131B6C" w:rsidRDefault="00DB0870">
            <w:pPr>
              <w:jc w:val="center"/>
            </w:pPr>
            <w:r>
              <w:rPr>
                <w:rFonts w:hint="eastAsia"/>
              </w:rPr>
              <w:t>母亲姓名</w:t>
            </w:r>
          </w:p>
        </w:tc>
        <w:tc>
          <w:tcPr>
            <w:tcW w:w="1131" w:type="dxa"/>
            <w:vAlign w:val="center"/>
          </w:tcPr>
          <w:p w:rsidR="00131B6C" w:rsidRDefault="00131B6C">
            <w:pPr>
              <w:jc w:val="center"/>
            </w:pPr>
          </w:p>
          <w:p w:rsidR="00131B6C" w:rsidRDefault="00131B6C">
            <w:pPr>
              <w:jc w:val="center"/>
            </w:pPr>
          </w:p>
        </w:tc>
        <w:tc>
          <w:tcPr>
            <w:tcW w:w="1248" w:type="dxa"/>
            <w:gridSpan w:val="2"/>
            <w:vAlign w:val="center"/>
          </w:tcPr>
          <w:p w:rsidR="00131B6C" w:rsidRDefault="00DB0870">
            <w:pPr>
              <w:jc w:val="center"/>
            </w:pPr>
            <w:r>
              <w:rPr>
                <w:rFonts w:hint="eastAsia"/>
              </w:rPr>
              <w:t>工作单位</w:t>
            </w:r>
          </w:p>
        </w:tc>
        <w:tc>
          <w:tcPr>
            <w:tcW w:w="2263" w:type="dxa"/>
            <w:gridSpan w:val="5"/>
            <w:vAlign w:val="center"/>
          </w:tcPr>
          <w:p w:rsidR="00131B6C" w:rsidRDefault="00131B6C">
            <w:pPr>
              <w:jc w:val="center"/>
            </w:pPr>
          </w:p>
        </w:tc>
        <w:tc>
          <w:tcPr>
            <w:tcW w:w="1132" w:type="dxa"/>
            <w:vAlign w:val="center"/>
          </w:tcPr>
          <w:p w:rsidR="00131B6C" w:rsidRDefault="00DB0870">
            <w:pPr>
              <w:jc w:val="center"/>
            </w:pPr>
            <w:r>
              <w:rPr>
                <w:rFonts w:hint="eastAsia"/>
              </w:rPr>
              <w:t>手机号码</w:t>
            </w:r>
          </w:p>
        </w:tc>
        <w:tc>
          <w:tcPr>
            <w:tcW w:w="2264" w:type="dxa"/>
            <w:gridSpan w:val="4"/>
            <w:vAlign w:val="center"/>
          </w:tcPr>
          <w:p w:rsidR="00131B6C" w:rsidRDefault="00131B6C">
            <w:pPr>
              <w:jc w:val="center"/>
            </w:pPr>
          </w:p>
        </w:tc>
      </w:tr>
      <w:tr w:rsidR="00131B6C">
        <w:tc>
          <w:tcPr>
            <w:tcW w:w="1248" w:type="dxa"/>
            <w:vAlign w:val="center"/>
          </w:tcPr>
          <w:p w:rsidR="00131B6C" w:rsidRDefault="00DB0870">
            <w:pPr>
              <w:jc w:val="center"/>
            </w:pPr>
            <w:r>
              <w:rPr>
                <w:rFonts w:hint="eastAsia"/>
              </w:rPr>
              <w:t>或法定监护人姓名</w:t>
            </w:r>
          </w:p>
        </w:tc>
        <w:tc>
          <w:tcPr>
            <w:tcW w:w="1131" w:type="dxa"/>
            <w:vAlign w:val="center"/>
          </w:tcPr>
          <w:p w:rsidR="00131B6C" w:rsidRDefault="00131B6C">
            <w:pPr>
              <w:jc w:val="center"/>
            </w:pPr>
          </w:p>
        </w:tc>
        <w:tc>
          <w:tcPr>
            <w:tcW w:w="1248" w:type="dxa"/>
            <w:gridSpan w:val="2"/>
            <w:vAlign w:val="center"/>
          </w:tcPr>
          <w:p w:rsidR="00131B6C" w:rsidRDefault="00DB0870">
            <w:pPr>
              <w:jc w:val="center"/>
            </w:pPr>
            <w:r>
              <w:rPr>
                <w:rFonts w:hint="eastAsia"/>
              </w:rPr>
              <w:t>工作单位</w:t>
            </w:r>
          </w:p>
        </w:tc>
        <w:tc>
          <w:tcPr>
            <w:tcW w:w="2263" w:type="dxa"/>
            <w:gridSpan w:val="5"/>
            <w:vAlign w:val="center"/>
          </w:tcPr>
          <w:p w:rsidR="00131B6C" w:rsidRDefault="00131B6C">
            <w:pPr>
              <w:jc w:val="center"/>
            </w:pPr>
          </w:p>
        </w:tc>
        <w:tc>
          <w:tcPr>
            <w:tcW w:w="1132" w:type="dxa"/>
            <w:vAlign w:val="center"/>
          </w:tcPr>
          <w:p w:rsidR="00131B6C" w:rsidRDefault="00DB0870">
            <w:pPr>
              <w:jc w:val="center"/>
            </w:pPr>
            <w:r>
              <w:rPr>
                <w:rFonts w:hint="eastAsia"/>
              </w:rPr>
              <w:t>手机号码</w:t>
            </w:r>
          </w:p>
        </w:tc>
        <w:tc>
          <w:tcPr>
            <w:tcW w:w="2264" w:type="dxa"/>
            <w:gridSpan w:val="4"/>
            <w:vAlign w:val="center"/>
          </w:tcPr>
          <w:p w:rsidR="00131B6C" w:rsidRDefault="00131B6C">
            <w:pPr>
              <w:jc w:val="center"/>
            </w:pPr>
          </w:p>
        </w:tc>
      </w:tr>
      <w:tr w:rsidR="00131B6C">
        <w:trPr>
          <w:trHeight w:val="185"/>
        </w:trPr>
        <w:tc>
          <w:tcPr>
            <w:tcW w:w="9286" w:type="dxa"/>
            <w:gridSpan w:val="14"/>
          </w:tcPr>
          <w:p w:rsidR="00131B6C" w:rsidRDefault="00131B6C">
            <w:pPr>
              <w:rPr>
                <w:b/>
                <w:szCs w:val="21"/>
              </w:rPr>
            </w:pPr>
          </w:p>
        </w:tc>
      </w:tr>
      <w:tr w:rsidR="00131B6C">
        <w:tc>
          <w:tcPr>
            <w:tcW w:w="1248" w:type="dxa"/>
          </w:tcPr>
          <w:p w:rsidR="00131B6C" w:rsidRDefault="004B0068">
            <w:pPr>
              <w:rPr>
                <w:szCs w:val="21"/>
              </w:rPr>
            </w:pPr>
            <w:r>
              <w:rPr>
                <w:sz w:val="18"/>
                <w:szCs w:val="18"/>
              </w:rPr>
              <w:pict>
                <v:line id="直线 8" o:spid="_x0000_s1026" style="position:absolute;left:0;text-align:left;z-index:251659264;mso-position-horizontal-relative:text;mso-position-vertical-relative:text;mso-width-relative:page;mso-height-relative:page" from="0,4.8pt" to="54pt,42.8pt"/>
              </w:pict>
            </w:r>
            <w:r w:rsidR="00DB0870">
              <w:rPr>
                <w:rFonts w:hint="eastAsia"/>
                <w:sz w:val="18"/>
                <w:szCs w:val="18"/>
              </w:rPr>
              <w:t xml:space="preserve">    </w:t>
            </w:r>
            <w:r w:rsidR="00DB0870">
              <w:rPr>
                <w:rFonts w:hint="eastAsia"/>
                <w:szCs w:val="21"/>
              </w:rPr>
              <w:t>内容</w:t>
            </w:r>
          </w:p>
          <w:p w:rsidR="00131B6C" w:rsidRDefault="00131B6C">
            <w:pPr>
              <w:rPr>
                <w:szCs w:val="21"/>
              </w:rPr>
            </w:pPr>
          </w:p>
          <w:p w:rsidR="00131B6C" w:rsidRDefault="00DB0870">
            <w:pPr>
              <w:rPr>
                <w:sz w:val="18"/>
                <w:szCs w:val="18"/>
              </w:rPr>
            </w:pPr>
            <w:r>
              <w:rPr>
                <w:rFonts w:hint="eastAsia"/>
                <w:szCs w:val="21"/>
              </w:rPr>
              <w:t>年级</w:t>
            </w:r>
          </w:p>
        </w:tc>
        <w:tc>
          <w:tcPr>
            <w:tcW w:w="2009" w:type="dxa"/>
            <w:gridSpan w:val="2"/>
            <w:vAlign w:val="center"/>
          </w:tcPr>
          <w:p w:rsidR="00131B6C" w:rsidRDefault="00DB0870">
            <w:pPr>
              <w:jc w:val="center"/>
              <w:rPr>
                <w:szCs w:val="21"/>
              </w:rPr>
            </w:pPr>
            <w:r>
              <w:rPr>
                <w:rFonts w:hint="eastAsia"/>
                <w:szCs w:val="21"/>
              </w:rPr>
              <w:t>是否陪同孩子每天体育锻炼半小时</w:t>
            </w:r>
          </w:p>
        </w:tc>
        <w:tc>
          <w:tcPr>
            <w:tcW w:w="2010" w:type="dxa"/>
            <w:gridSpan w:val="4"/>
            <w:vAlign w:val="center"/>
          </w:tcPr>
          <w:p w:rsidR="00131B6C" w:rsidRDefault="00DB0870">
            <w:pPr>
              <w:jc w:val="center"/>
              <w:rPr>
                <w:szCs w:val="21"/>
              </w:rPr>
            </w:pPr>
            <w:r>
              <w:rPr>
                <w:rFonts w:hint="eastAsia"/>
                <w:szCs w:val="21"/>
              </w:rPr>
              <w:t>督促孩子经常</w:t>
            </w:r>
            <w:proofErr w:type="gramStart"/>
            <w:r>
              <w:rPr>
                <w:rFonts w:hint="eastAsia"/>
                <w:szCs w:val="21"/>
              </w:rPr>
              <w:t>参加哪</w:t>
            </w:r>
            <w:proofErr w:type="gramEnd"/>
            <w:r>
              <w:rPr>
                <w:rFonts w:hint="eastAsia"/>
                <w:szCs w:val="21"/>
              </w:rPr>
              <w:t>几项体育锻炼</w:t>
            </w:r>
          </w:p>
        </w:tc>
        <w:tc>
          <w:tcPr>
            <w:tcW w:w="2009" w:type="dxa"/>
            <w:gridSpan w:val="4"/>
            <w:vAlign w:val="center"/>
          </w:tcPr>
          <w:p w:rsidR="00131B6C" w:rsidRDefault="00DB0870">
            <w:pPr>
              <w:jc w:val="center"/>
              <w:rPr>
                <w:szCs w:val="21"/>
              </w:rPr>
            </w:pPr>
            <w:r>
              <w:rPr>
                <w:rFonts w:hint="eastAsia"/>
                <w:szCs w:val="21"/>
              </w:rPr>
              <w:t>是否每年给孩子作健康体格检查</w:t>
            </w:r>
          </w:p>
        </w:tc>
        <w:tc>
          <w:tcPr>
            <w:tcW w:w="2010" w:type="dxa"/>
            <w:gridSpan w:val="3"/>
            <w:vAlign w:val="center"/>
          </w:tcPr>
          <w:p w:rsidR="00131B6C" w:rsidRDefault="00DB0870">
            <w:pPr>
              <w:jc w:val="center"/>
              <w:rPr>
                <w:szCs w:val="21"/>
              </w:rPr>
            </w:pPr>
            <w:r>
              <w:rPr>
                <w:rFonts w:hint="eastAsia"/>
                <w:szCs w:val="21"/>
              </w:rPr>
              <w:t>孩子参加剧烈体育运动的医嘱结论</w:t>
            </w:r>
          </w:p>
        </w:tc>
      </w:tr>
      <w:tr w:rsidR="00131B6C">
        <w:trPr>
          <w:trHeight w:hRule="exact" w:val="964"/>
        </w:trPr>
        <w:tc>
          <w:tcPr>
            <w:tcW w:w="1248" w:type="dxa"/>
            <w:vAlign w:val="center"/>
          </w:tcPr>
          <w:p w:rsidR="00131B6C" w:rsidRDefault="00DB0870">
            <w:pPr>
              <w:jc w:val="center"/>
            </w:pPr>
            <w:r>
              <w:rPr>
                <w:rFonts w:hint="eastAsia"/>
              </w:rPr>
              <w:t>初</w:t>
            </w:r>
            <w:proofErr w:type="gramStart"/>
            <w:r>
              <w:rPr>
                <w:rFonts w:hint="eastAsia"/>
              </w:rPr>
              <w:t>一</w:t>
            </w:r>
            <w:proofErr w:type="gramEnd"/>
            <w:r>
              <w:rPr>
                <w:rFonts w:hint="eastAsia"/>
              </w:rPr>
              <w:t>学年</w:t>
            </w:r>
          </w:p>
        </w:tc>
        <w:tc>
          <w:tcPr>
            <w:tcW w:w="2009" w:type="dxa"/>
            <w:gridSpan w:val="2"/>
          </w:tcPr>
          <w:p w:rsidR="00131B6C" w:rsidRDefault="00131B6C"/>
        </w:tc>
        <w:tc>
          <w:tcPr>
            <w:tcW w:w="2010" w:type="dxa"/>
            <w:gridSpan w:val="4"/>
          </w:tcPr>
          <w:p w:rsidR="00131B6C" w:rsidRDefault="00131B6C"/>
        </w:tc>
        <w:tc>
          <w:tcPr>
            <w:tcW w:w="2009" w:type="dxa"/>
            <w:gridSpan w:val="4"/>
          </w:tcPr>
          <w:p w:rsidR="00131B6C" w:rsidRDefault="00131B6C"/>
        </w:tc>
        <w:tc>
          <w:tcPr>
            <w:tcW w:w="2010" w:type="dxa"/>
            <w:gridSpan w:val="3"/>
          </w:tcPr>
          <w:p w:rsidR="00131B6C" w:rsidRDefault="00131B6C"/>
        </w:tc>
      </w:tr>
      <w:tr w:rsidR="00131B6C">
        <w:trPr>
          <w:trHeight w:hRule="exact" w:val="964"/>
        </w:trPr>
        <w:tc>
          <w:tcPr>
            <w:tcW w:w="1248" w:type="dxa"/>
            <w:vAlign w:val="center"/>
          </w:tcPr>
          <w:p w:rsidR="00131B6C" w:rsidRDefault="00DB0870">
            <w:pPr>
              <w:jc w:val="center"/>
            </w:pPr>
            <w:r>
              <w:rPr>
                <w:rFonts w:hint="eastAsia"/>
              </w:rPr>
              <w:t>初二学年</w:t>
            </w:r>
          </w:p>
        </w:tc>
        <w:tc>
          <w:tcPr>
            <w:tcW w:w="2009" w:type="dxa"/>
            <w:gridSpan w:val="2"/>
          </w:tcPr>
          <w:p w:rsidR="00131B6C" w:rsidRDefault="00131B6C"/>
        </w:tc>
        <w:tc>
          <w:tcPr>
            <w:tcW w:w="2010" w:type="dxa"/>
            <w:gridSpan w:val="4"/>
          </w:tcPr>
          <w:p w:rsidR="00131B6C" w:rsidRDefault="00131B6C"/>
        </w:tc>
        <w:tc>
          <w:tcPr>
            <w:tcW w:w="2009" w:type="dxa"/>
            <w:gridSpan w:val="4"/>
          </w:tcPr>
          <w:p w:rsidR="00131B6C" w:rsidRDefault="00131B6C"/>
        </w:tc>
        <w:tc>
          <w:tcPr>
            <w:tcW w:w="2010" w:type="dxa"/>
            <w:gridSpan w:val="3"/>
          </w:tcPr>
          <w:p w:rsidR="00131B6C" w:rsidRDefault="00131B6C"/>
        </w:tc>
      </w:tr>
      <w:tr w:rsidR="00131B6C">
        <w:trPr>
          <w:trHeight w:hRule="exact" w:val="964"/>
        </w:trPr>
        <w:tc>
          <w:tcPr>
            <w:tcW w:w="1248" w:type="dxa"/>
            <w:vAlign w:val="center"/>
          </w:tcPr>
          <w:p w:rsidR="00131B6C" w:rsidRDefault="00DB0870">
            <w:pPr>
              <w:jc w:val="center"/>
            </w:pPr>
            <w:r>
              <w:rPr>
                <w:rFonts w:hint="eastAsia"/>
              </w:rPr>
              <w:t>初三学年</w:t>
            </w:r>
          </w:p>
        </w:tc>
        <w:tc>
          <w:tcPr>
            <w:tcW w:w="2009" w:type="dxa"/>
            <w:gridSpan w:val="2"/>
          </w:tcPr>
          <w:p w:rsidR="00131B6C" w:rsidRDefault="00131B6C"/>
        </w:tc>
        <w:tc>
          <w:tcPr>
            <w:tcW w:w="2010" w:type="dxa"/>
            <w:gridSpan w:val="4"/>
          </w:tcPr>
          <w:p w:rsidR="00131B6C" w:rsidRDefault="00131B6C"/>
        </w:tc>
        <w:tc>
          <w:tcPr>
            <w:tcW w:w="2009" w:type="dxa"/>
            <w:gridSpan w:val="4"/>
          </w:tcPr>
          <w:p w:rsidR="00131B6C" w:rsidRDefault="00131B6C"/>
        </w:tc>
        <w:tc>
          <w:tcPr>
            <w:tcW w:w="2010" w:type="dxa"/>
            <w:gridSpan w:val="3"/>
          </w:tcPr>
          <w:p w:rsidR="00131B6C" w:rsidRDefault="00131B6C"/>
        </w:tc>
      </w:tr>
      <w:tr w:rsidR="00131B6C">
        <w:trPr>
          <w:trHeight w:val="1734"/>
        </w:trPr>
        <w:tc>
          <w:tcPr>
            <w:tcW w:w="2379" w:type="dxa"/>
            <w:gridSpan w:val="2"/>
          </w:tcPr>
          <w:p w:rsidR="00131B6C" w:rsidRDefault="00DB0870">
            <w:pPr>
              <w:rPr>
                <w:b/>
              </w:rPr>
            </w:pPr>
            <w:r>
              <w:rPr>
                <w:rFonts w:hint="eastAsia"/>
                <w:b/>
              </w:rPr>
              <w:t>您选择和同意孩子参加哪个类别项目的考试</w:t>
            </w:r>
          </w:p>
          <w:p w:rsidR="00131B6C" w:rsidRDefault="00131B6C">
            <w:pPr>
              <w:rPr>
                <w:b/>
              </w:rPr>
            </w:pPr>
          </w:p>
          <w:p w:rsidR="00131B6C" w:rsidRDefault="00DB0870">
            <w:pPr>
              <w:rPr>
                <w:b/>
                <w:u w:val="single"/>
              </w:rPr>
            </w:pPr>
            <w:r>
              <w:rPr>
                <w:rFonts w:hint="eastAsia"/>
                <w:b/>
              </w:rPr>
              <w:t>家长签名</w:t>
            </w:r>
            <w:r>
              <w:rPr>
                <w:rFonts w:hint="eastAsia"/>
                <w:b/>
                <w:u w:val="single"/>
              </w:rPr>
              <w:t>：</w:t>
            </w:r>
            <w:r>
              <w:rPr>
                <w:rFonts w:hint="eastAsia"/>
                <w:b/>
                <w:u w:val="single"/>
              </w:rPr>
              <w:t xml:space="preserve">           </w:t>
            </w:r>
          </w:p>
          <w:p w:rsidR="00131B6C" w:rsidRDefault="00DB0870">
            <w:pPr>
              <w:ind w:firstLineChars="350" w:firstLine="738"/>
              <w:jc w:val="right"/>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c>
          <w:tcPr>
            <w:tcW w:w="6907" w:type="dxa"/>
            <w:gridSpan w:val="12"/>
            <w:vAlign w:val="bottom"/>
          </w:tcPr>
          <w:p w:rsidR="00131B6C" w:rsidRDefault="00DB0870">
            <w:pPr>
              <w:jc w:val="center"/>
            </w:pPr>
            <w:r>
              <w:rPr>
                <w:rFonts w:hint="eastAsia"/>
                <w:b/>
              </w:rPr>
              <w:t>（此栏填写项目类别代码）</w:t>
            </w:r>
          </w:p>
        </w:tc>
      </w:tr>
      <w:tr w:rsidR="00131B6C">
        <w:tc>
          <w:tcPr>
            <w:tcW w:w="2379" w:type="dxa"/>
            <w:gridSpan w:val="2"/>
          </w:tcPr>
          <w:p w:rsidR="00131B6C" w:rsidRDefault="00DB0870">
            <w:pPr>
              <w:rPr>
                <w:b/>
              </w:rPr>
            </w:pPr>
            <w:r>
              <w:rPr>
                <w:rFonts w:hint="eastAsia"/>
                <w:b/>
              </w:rPr>
              <w:t>您是否选择和同意孩子免考或必考项目单项免考（填“是”或“否”）</w:t>
            </w:r>
          </w:p>
          <w:p w:rsidR="00131B6C" w:rsidRDefault="00131B6C">
            <w:pPr>
              <w:rPr>
                <w:b/>
              </w:rPr>
            </w:pPr>
          </w:p>
          <w:p w:rsidR="00131B6C" w:rsidRDefault="00DB0870">
            <w:pPr>
              <w:rPr>
                <w:b/>
                <w:u w:val="single"/>
              </w:rPr>
            </w:pPr>
            <w:r>
              <w:rPr>
                <w:rFonts w:hint="eastAsia"/>
                <w:b/>
              </w:rPr>
              <w:t>家长签名</w:t>
            </w:r>
            <w:r>
              <w:rPr>
                <w:rFonts w:hint="eastAsia"/>
                <w:b/>
                <w:u w:val="single"/>
              </w:rPr>
              <w:t>：</w:t>
            </w:r>
            <w:r>
              <w:rPr>
                <w:rFonts w:hint="eastAsia"/>
                <w:b/>
                <w:u w:val="single"/>
              </w:rPr>
              <w:t xml:space="preserve">           </w:t>
            </w:r>
          </w:p>
          <w:p w:rsidR="00131B6C" w:rsidRDefault="00DB0870">
            <w:pPr>
              <w:jc w:val="right"/>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c>
          <w:tcPr>
            <w:tcW w:w="1726" w:type="dxa"/>
            <w:gridSpan w:val="3"/>
            <w:vAlign w:val="center"/>
          </w:tcPr>
          <w:p w:rsidR="00131B6C" w:rsidRDefault="00DB0870">
            <w:pPr>
              <w:jc w:val="center"/>
              <w:rPr>
                <w:b/>
              </w:rPr>
            </w:pPr>
            <w:r>
              <w:rPr>
                <w:rFonts w:hint="eastAsia"/>
                <w:b/>
              </w:rPr>
              <w:t>免考</w:t>
            </w:r>
          </w:p>
          <w:p w:rsidR="00131B6C" w:rsidRDefault="00DB0870">
            <w:pPr>
              <w:jc w:val="center"/>
              <w:rPr>
                <w:b/>
              </w:rPr>
            </w:pPr>
            <w:r>
              <w:rPr>
                <w:rFonts w:hint="eastAsia"/>
                <w:b/>
              </w:rPr>
              <w:t>（免考须注明肢残或伤病）</w:t>
            </w:r>
          </w:p>
        </w:tc>
        <w:tc>
          <w:tcPr>
            <w:tcW w:w="1727" w:type="dxa"/>
            <w:gridSpan w:val="3"/>
            <w:vAlign w:val="center"/>
          </w:tcPr>
          <w:p w:rsidR="00131B6C" w:rsidRDefault="00131B6C">
            <w:pPr>
              <w:jc w:val="center"/>
              <w:rPr>
                <w:b/>
              </w:rPr>
            </w:pPr>
          </w:p>
        </w:tc>
        <w:tc>
          <w:tcPr>
            <w:tcW w:w="1727" w:type="dxa"/>
            <w:gridSpan w:val="4"/>
            <w:vAlign w:val="center"/>
          </w:tcPr>
          <w:p w:rsidR="00131B6C" w:rsidRDefault="00DB0870">
            <w:pPr>
              <w:jc w:val="center"/>
              <w:rPr>
                <w:b/>
              </w:rPr>
            </w:pPr>
            <w:r>
              <w:rPr>
                <w:rFonts w:hint="eastAsia"/>
                <w:b/>
              </w:rPr>
              <w:t>必考项目单项免考（单项免考须注明</w:t>
            </w:r>
            <w:r>
              <w:rPr>
                <w:rFonts w:hint="eastAsia"/>
                <w:b/>
              </w:rPr>
              <w:t>1000</w:t>
            </w:r>
            <w:r>
              <w:rPr>
                <w:rFonts w:hint="eastAsia"/>
                <w:b/>
              </w:rPr>
              <w:t>米或</w:t>
            </w:r>
            <w:r>
              <w:rPr>
                <w:rFonts w:hint="eastAsia"/>
                <w:b/>
              </w:rPr>
              <w:t>800</w:t>
            </w:r>
            <w:r>
              <w:rPr>
                <w:rFonts w:hint="eastAsia"/>
                <w:b/>
              </w:rPr>
              <w:t>米）</w:t>
            </w:r>
          </w:p>
        </w:tc>
        <w:tc>
          <w:tcPr>
            <w:tcW w:w="1727" w:type="dxa"/>
            <w:gridSpan w:val="2"/>
            <w:vAlign w:val="center"/>
          </w:tcPr>
          <w:p w:rsidR="00131B6C" w:rsidRDefault="00131B6C">
            <w:pPr>
              <w:jc w:val="center"/>
              <w:rPr>
                <w:b/>
              </w:rPr>
            </w:pPr>
          </w:p>
        </w:tc>
      </w:tr>
      <w:tr w:rsidR="00131B6C">
        <w:trPr>
          <w:trHeight w:val="1569"/>
        </w:trPr>
        <w:tc>
          <w:tcPr>
            <w:tcW w:w="1248" w:type="dxa"/>
            <w:vAlign w:val="center"/>
          </w:tcPr>
          <w:p w:rsidR="00131B6C" w:rsidRDefault="00DB0870">
            <w:pPr>
              <w:jc w:val="center"/>
              <w:rPr>
                <w:b/>
              </w:rPr>
            </w:pPr>
            <w:r>
              <w:rPr>
                <w:rFonts w:hint="eastAsia"/>
                <w:b/>
              </w:rPr>
              <w:t>备</w:t>
            </w:r>
            <w:r>
              <w:rPr>
                <w:rFonts w:hint="eastAsia"/>
                <w:b/>
              </w:rPr>
              <w:t xml:space="preserve">  </w:t>
            </w:r>
            <w:r>
              <w:rPr>
                <w:rFonts w:hint="eastAsia"/>
                <w:b/>
              </w:rPr>
              <w:t>注</w:t>
            </w:r>
          </w:p>
        </w:tc>
        <w:tc>
          <w:tcPr>
            <w:tcW w:w="8038" w:type="dxa"/>
            <w:gridSpan w:val="13"/>
            <w:vAlign w:val="center"/>
          </w:tcPr>
          <w:p w:rsidR="00131B6C" w:rsidRDefault="00DB0870">
            <w:pPr>
              <w:rPr>
                <w:sz w:val="18"/>
                <w:szCs w:val="18"/>
              </w:rPr>
            </w:pPr>
            <w:r>
              <w:rPr>
                <w:rFonts w:hint="eastAsia"/>
                <w:sz w:val="18"/>
                <w:szCs w:val="18"/>
              </w:rPr>
              <w:t>1.</w:t>
            </w:r>
            <w:r>
              <w:rPr>
                <w:rFonts w:hint="eastAsia"/>
                <w:sz w:val="18"/>
                <w:szCs w:val="18"/>
              </w:rPr>
              <w:t>表格所有内容必须由家长与孩子共同商讨后用笔填写，打印无效。</w:t>
            </w:r>
          </w:p>
          <w:p w:rsidR="00131B6C" w:rsidRDefault="00DB0870">
            <w:pPr>
              <w:rPr>
                <w:sz w:val="18"/>
                <w:szCs w:val="18"/>
              </w:rPr>
            </w:pPr>
            <w:r>
              <w:rPr>
                <w:rFonts w:hint="eastAsia"/>
                <w:sz w:val="18"/>
                <w:szCs w:val="18"/>
              </w:rPr>
              <w:t>2.</w:t>
            </w:r>
            <w:r>
              <w:rPr>
                <w:rFonts w:hint="eastAsia"/>
                <w:sz w:val="18"/>
                <w:szCs w:val="18"/>
              </w:rPr>
              <w:t>此表一式两份，一份家长保留，另一份交送孩子就读学校。</w:t>
            </w:r>
          </w:p>
          <w:p w:rsidR="00131B6C" w:rsidRDefault="00DB0870">
            <w:pPr>
              <w:rPr>
                <w:sz w:val="18"/>
                <w:szCs w:val="18"/>
              </w:rPr>
            </w:pPr>
            <w:r>
              <w:rPr>
                <w:rFonts w:hint="eastAsia"/>
                <w:sz w:val="18"/>
                <w:szCs w:val="18"/>
              </w:rPr>
              <w:t>3.</w:t>
            </w:r>
            <w:r>
              <w:rPr>
                <w:rFonts w:hint="eastAsia"/>
                <w:sz w:val="18"/>
                <w:szCs w:val="18"/>
              </w:rPr>
              <w:t>凡是未按照要求填写的一律视为放弃体育考试处理，得零分。</w:t>
            </w:r>
          </w:p>
          <w:p w:rsidR="00131B6C" w:rsidRDefault="00DB0870">
            <w:pPr>
              <w:rPr>
                <w:sz w:val="18"/>
                <w:szCs w:val="18"/>
              </w:rPr>
            </w:pPr>
            <w:r>
              <w:rPr>
                <w:rFonts w:hint="eastAsia"/>
                <w:sz w:val="18"/>
                <w:szCs w:val="18"/>
              </w:rPr>
              <w:t>4.</w:t>
            </w:r>
            <w:r>
              <w:rPr>
                <w:rFonts w:hint="eastAsia"/>
                <w:sz w:val="18"/>
                <w:szCs w:val="18"/>
              </w:rPr>
              <w:t>学校审核后签字盖章处</w:t>
            </w:r>
            <w:r>
              <w:rPr>
                <w:rFonts w:hint="eastAsia"/>
                <w:sz w:val="18"/>
                <w:szCs w:val="18"/>
                <w:u w:val="single"/>
              </w:rPr>
              <w:t xml:space="preserve">                         </w:t>
            </w:r>
            <w:r>
              <w:rPr>
                <w:rFonts w:hint="eastAsia"/>
                <w:sz w:val="18"/>
                <w:szCs w:val="18"/>
              </w:rPr>
              <w:t>。</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tc>
      </w:tr>
    </w:tbl>
    <w:p w:rsidR="00131B6C" w:rsidRDefault="00131B6C">
      <w:pPr>
        <w:snapToGrid w:val="0"/>
        <w:jc w:val="left"/>
        <w:rPr>
          <w:b/>
        </w:rPr>
      </w:pPr>
    </w:p>
    <w:sectPr w:rsidR="00131B6C">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D6E58"/>
    <w:multiLevelType w:val="multilevel"/>
    <w:tmpl w:val="15DD6E58"/>
    <w:lvl w:ilvl="0">
      <w:start w:val="1"/>
      <w:numFmt w:val="japaneseCounting"/>
      <w:lvlText w:val="%1、"/>
      <w:lvlJc w:val="left"/>
      <w:pPr>
        <w:tabs>
          <w:tab w:val="left" w:pos="833"/>
        </w:tabs>
        <w:ind w:left="833" w:hanging="420"/>
      </w:pPr>
      <w:rPr>
        <w:rFonts w:hint="default"/>
      </w:rPr>
    </w:lvl>
    <w:lvl w:ilvl="1">
      <w:start w:val="1"/>
      <w:numFmt w:val="lowerLetter"/>
      <w:lvlText w:val="%2)"/>
      <w:lvlJc w:val="left"/>
      <w:pPr>
        <w:tabs>
          <w:tab w:val="left" w:pos="1253"/>
        </w:tabs>
        <w:ind w:left="1253" w:hanging="420"/>
      </w:pPr>
    </w:lvl>
    <w:lvl w:ilvl="2">
      <w:start w:val="1"/>
      <w:numFmt w:val="lowerRoman"/>
      <w:lvlText w:val="%3."/>
      <w:lvlJc w:val="right"/>
      <w:pPr>
        <w:tabs>
          <w:tab w:val="left" w:pos="1673"/>
        </w:tabs>
        <w:ind w:left="1673" w:hanging="420"/>
      </w:pPr>
    </w:lvl>
    <w:lvl w:ilvl="3">
      <w:start w:val="1"/>
      <w:numFmt w:val="decimal"/>
      <w:lvlText w:val="%4."/>
      <w:lvlJc w:val="left"/>
      <w:pPr>
        <w:tabs>
          <w:tab w:val="left" w:pos="2093"/>
        </w:tabs>
        <w:ind w:left="2093" w:hanging="420"/>
      </w:pPr>
    </w:lvl>
    <w:lvl w:ilvl="4">
      <w:start w:val="1"/>
      <w:numFmt w:val="lowerLetter"/>
      <w:lvlText w:val="%5)"/>
      <w:lvlJc w:val="left"/>
      <w:pPr>
        <w:tabs>
          <w:tab w:val="left" w:pos="2513"/>
        </w:tabs>
        <w:ind w:left="2513" w:hanging="420"/>
      </w:pPr>
    </w:lvl>
    <w:lvl w:ilvl="5">
      <w:start w:val="1"/>
      <w:numFmt w:val="lowerRoman"/>
      <w:lvlText w:val="%6."/>
      <w:lvlJc w:val="right"/>
      <w:pPr>
        <w:tabs>
          <w:tab w:val="left" w:pos="2933"/>
        </w:tabs>
        <w:ind w:left="2933" w:hanging="420"/>
      </w:pPr>
    </w:lvl>
    <w:lvl w:ilvl="6">
      <w:start w:val="1"/>
      <w:numFmt w:val="decimal"/>
      <w:lvlText w:val="%7."/>
      <w:lvlJc w:val="left"/>
      <w:pPr>
        <w:tabs>
          <w:tab w:val="left" w:pos="3353"/>
        </w:tabs>
        <w:ind w:left="3353" w:hanging="420"/>
      </w:pPr>
    </w:lvl>
    <w:lvl w:ilvl="7">
      <w:start w:val="1"/>
      <w:numFmt w:val="lowerLetter"/>
      <w:lvlText w:val="%8)"/>
      <w:lvlJc w:val="left"/>
      <w:pPr>
        <w:tabs>
          <w:tab w:val="left" w:pos="3773"/>
        </w:tabs>
        <w:ind w:left="3773" w:hanging="420"/>
      </w:pPr>
    </w:lvl>
    <w:lvl w:ilvl="8">
      <w:start w:val="1"/>
      <w:numFmt w:val="lowerRoman"/>
      <w:lvlText w:val="%9."/>
      <w:lvlJc w:val="right"/>
      <w:pPr>
        <w:tabs>
          <w:tab w:val="left" w:pos="4193"/>
        </w:tabs>
        <w:ind w:left="41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1F88"/>
    <w:rsid w:val="00024B8D"/>
    <w:rsid w:val="00041F88"/>
    <w:rsid w:val="00075DD7"/>
    <w:rsid w:val="00095D7E"/>
    <w:rsid w:val="000C12F1"/>
    <w:rsid w:val="000E5F81"/>
    <w:rsid w:val="00131B6C"/>
    <w:rsid w:val="0015578B"/>
    <w:rsid w:val="00182D18"/>
    <w:rsid w:val="00190042"/>
    <w:rsid w:val="00190D9C"/>
    <w:rsid w:val="001B0FBD"/>
    <w:rsid w:val="001C0F04"/>
    <w:rsid w:val="001F3ADA"/>
    <w:rsid w:val="00326719"/>
    <w:rsid w:val="00390A68"/>
    <w:rsid w:val="00405251"/>
    <w:rsid w:val="00464668"/>
    <w:rsid w:val="004B0068"/>
    <w:rsid w:val="00504F33"/>
    <w:rsid w:val="00504FBD"/>
    <w:rsid w:val="00587737"/>
    <w:rsid w:val="005C316F"/>
    <w:rsid w:val="005D1F54"/>
    <w:rsid w:val="006522D1"/>
    <w:rsid w:val="00756868"/>
    <w:rsid w:val="0078659C"/>
    <w:rsid w:val="007C3E46"/>
    <w:rsid w:val="007C5593"/>
    <w:rsid w:val="008B5C19"/>
    <w:rsid w:val="0094528B"/>
    <w:rsid w:val="009A30DD"/>
    <w:rsid w:val="00A1279F"/>
    <w:rsid w:val="00AA62B4"/>
    <w:rsid w:val="00AF7469"/>
    <w:rsid w:val="00B14E84"/>
    <w:rsid w:val="00BD534A"/>
    <w:rsid w:val="00BF511A"/>
    <w:rsid w:val="00D06AE1"/>
    <w:rsid w:val="00D9177F"/>
    <w:rsid w:val="00DB0870"/>
    <w:rsid w:val="00DB6823"/>
    <w:rsid w:val="00DC5F1C"/>
    <w:rsid w:val="00E11549"/>
    <w:rsid w:val="00E21372"/>
    <w:rsid w:val="00E5494E"/>
    <w:rsid w:val="00E6616D"/>
    <w:rsid w:val="00EE4275"/>
    <w:rsid w:val="00F768F7"/>
    <w:rsid w:val="00F92FD9"/>
    <w:rsid w:val="01AC75F0"/>
    <w:rsid w:val="03914CEF"/>
    <w:rsid w:val="08825D2B"/>
    <w:rsid w:val="0D640338"/>
    <w:rsid w:val="160A23E5"/>
    <w:rsid w:val="1ADC0AEE"/>
    <w:rsid w:val="20F621DE"/>
    <w:rsid w:val="2581068E"/>
    <w:rsid w:val="27985AB7"/>
    <w:rsid w:val="2A475858"/>
    <w:rsid w:val="2CF47537"/>
    <w:rsid w:val="31411253"/>
    <w:rsid w:val="3A8542C3"/>
    <w:rsid w:val="3DA6700D"/>
    <w:rsid w:val="45C142B9"/>
    <w:rsid w:val="48931F3C"/>
    <w:rsid w:val="4D240875"/>
    <w:rsid w:val="510E2ADB"/>
    <w:rsid w:val="523A78CD"/>
    <w:rsid w:val="5FA36AB1"/>
    <w:rsid w:val="62F179DE"/>
    <w:rsid w:val="722965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qFormat/>
    <w:rPr>
      <w:rFonts w:ascii="Times New Roman" w:eastAsia="宋体" w:hAnsi="Times New Roman" w:cs="Times New Roman"/>
      <w:szCs w:val="21"/>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称呼 Char"/>
    <w:basedOn w:val="a0"/>
    <w:link w:val="a3"/>
    <w:qFormat/>
    <w:rPr>
      <w:rFonts w:ascii="Times New Roman" w:eastAsia="宋体" w:hAnsi="Times New Roman"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65815A-BB29-4B8D-B6CB-1F871AE7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405</Words>
  <Characters>2315</Characters>
  <Application>Microsoft Office Word</Application>
  <DocSecurity>0</DocSecurity>
  <Lines>19</Lines>
  <Paragraphs>5</Paragraphs>
  <ScaleCrop>false</ScaleCrop>
  <Company>shenduxitong</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shendu</cp:lastModifiedBy>
  <cp:revision>11</cp:revision>
  <cp:lastPrinted>2020-05-12T06:47:00Z</cp:lastPrinted>
  <dcterms:created xsi:type="dcterms:W3CDTF">2021-03-05T03:47:00Z</dcterms:created>
  <dcterms:modified xsi:type="dcterms:W3CDTF">2022-02-17T01:48:00Z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48178B28E1B94A75A38C787CF7E0FC0A</vt:lpwstr>
  </property>
</Properties>
</file>