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03" w:rsidRDefault="008B1B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芜湖市20</w:t>
      </w:r>
      <w:r w:rsidR="00DE438A">
        <w:rPr>
          <w:rFonts w:ascii="黑体" w:eastAsia="黑体" w:hAnsi="黑体" w:hint="eastAsia"/>
          <w:sz w:val="44"/>
          <w:szCs w:val="44"/>
        </w:rPr>
        <w:t>2</w:t>
      </w:r>
      <w:r w:rsidR="00E22931"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年初中学业水平信息技术学科考试</w:t>
      </w:r>
      <w:r w:rsidR="00DE438A">
        <w:rPr>
          <w:rFonts w:ascii="黑体" w:eastAsia="黑体" w:hAnsi="黑体" w:hint="eastAsia"/>
          <w:sz w:val="44"/>
          <w:szCs w:val="44"/>
        </w:rPr>
        <w:t>工作</w:t>
      </w:r>
      <w:r>
        <w:rPr>
          <w:rFonts w:ascii="黑体" w:eastAsia="黑体" w:hAnsi="黑体" w:hint="eastAsia"/>
          <w:sz w:val="44"/>
          <w:szCs w:val="44"/>
        </w:rPr>
        <w:t>方案</w:t>
      </w:r>
    </w:p>
    <w:p w:rsidR="00C51C03" w:rsidRDefault="00C51C03">
      <w:pPr>
        <w:rPr>
          <w:rFonts w:ascii="仿宋" w:eastAsia="仿宋" w:hAnsi="仿宋"/>
          <w:sz w:val="32"/>
          <w:szCs w:val="32"/>
        </w:rPr>
      </w:pPr>
    </w:p>
    <w:p w:rsidR="00C51C03" w:rsidRPr="00E22931" w:rsidRDefault="00CA30B2" w:rsidP="007B59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为落实</w:t>
      </w:r>
      <w:r w:rsidR="00B71242" w:rsidRPr="00E22931">
        <w:rPr>
          <w:rFonts w:ascii="仿宋" w:eastAsia="仿宋" w:hAnsi="仿宋" w:hint="eastAsia"/>
          <w:sz w:val="32"/>
          <w:szCs w:val="32"/>
        </w:rPr>
        <w:t>安徽省</w:t>
      </w:r>
      <w:r w:rsidRPr="00E22931">
        <w:rPr>
          <w:rFonts w:ascii="仿宋" w:eastAsia="仿宋" w:hAnsi="仿宋" w:hint="eastAsia"/>
          <w:sz w:val="32"/>
          <w:szCs w:val="32"/>
        </w:rPr>
        <w:t>《202</w:t>
      </w:r>
      <w:r w:rsidR="00E22931" w:rsidRPr="00E22931">
        <w:rPr>
          <w:rFonts w:ascii="仿宋" w:eastAsia="仿宋" w:hAnsi="仿宋" w:hint="eastAsia"/>
          <w:sz w:val="32"/>
          <w:szCs w:val="32"/>
        </w:rPr>
        <w:t>2</w:t>
      </w:r>
      <w:r w:rsidRPr="00E22931">
        <w:rPr>
          <w:rFonts w:ascii="仿宋" w:eastAsia="仿宋" w:hAnsi="仿宋" w:hint="eastAsia"/>
          <w:sz w:val="32"/>
          <w:szCs w:val="32"/>
        </w:rPr>
        <w:t>年初中学业水平信息技术学科考试工作方案》要求</w:t>
      </w:r>
      <w:r w:rsidR="008B1B9C" w:rsidRPr="00E22931">
        <w:rPr>
          <w:rFonts w:ascii="仿宋" w:eastAsia="仿宋" w:hAnsi="仿宋" w:hint="eastAsia"/>
          <w:sz w:val="32"/>
          <w:szCs w:val="32"/>
        </w:rPr>
        <w:t>，</w:t>
      </w:r>
      <w:r w:rsidR="00941469" w:rsidRPr="00E22931">
        <w:rPr>
          <w:rFonts w:ascii="仿宋" w:eastAsia="仿宋" w:hAnsi="仿宋" w:hint="eastAsia"/>
          <w:sz w:val="32"/>
          <w:szCs w:val="32"/>
        </w:rPr>
        <w:t>做好我市202</w:t>
      </w:r>
      <w:r w:rsidR="00E22931" w:rsidRPr="00E22931">
        <w:rPr>
          <w:rFonts w:ascii="仿宋" w:eastAsia="仿宋" w:hAnsi="仿宋" w:hint="eastAsia"/>
          <w:sz w:val="32"/>
          <w:szCs w:val="32"/>
        </w:rPr>
        <w:t>2</w:t>
      </w:r>
      <w:r w:rsidR="00941469" w:rsidRPr="00E22931">
        <w:rPr>
          <w:rFonts w:ascii="仿宋" w:eastAsia="仿宋" w:hAnsi="仿宋" w:hint="eastAsia"/>
          <w:sz w:val="32"/>
          <w:szCs w:val="32"/>
        </w:rPr>
        <w:t>年初中学业水平信息技术学科考试（以下简称“信息技术考试”）工作，</w:t>
      </w:r>
      <w:r w:rsidR="008B1B9C" w:rsidRPr="00E22931">
        <w:rPr>
          <w:rFonts w:ascii="仿宋" w:eastAsia="仿宋" w:hAnsi="仿宋" w:hint="eastAsia"/>
          <w:sz w:val="32"/>
          <w:szCs w:val="32"/>
        </w:rPr>
        <w:t>结合我市实际，特制定本方案。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一、考试组织与管理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信息技术考试全省统一命题</w:t>
      </w:r>
      <w:r w:rsidR="00941469" w:rsidRPr="00E22931">
        <w:rPr>
          <w:rFonts w:ascii="仿宋" w:eastAsia="仿宋" w:hAnsi="仿宋" w:hint="eastAsia"/>
          <w:sz w:val="32"/>
          <w:szCs w:val="32"/>
        </w:rPr>
        <w:t>、建立题库、统一考试系统</w:t>
      </w:r>
      <w:r w:rsidR="009C4BBE" w:rsidRPr="00E22931">
        <w:rPr>
          <w:rFonts w:ascii="仿宋" w:eastAsia="仿宋" w:hAnsi="仿宋" w:hint="eastAsia"/>
          <w:sz w:val="32"/>
          <w:szCs w:val="32"/>
        </w:rPr>
        <w:t>，</w:t>
      </w:r>
      <w:r w:rsidRPr="00E22931">
        <w:rPr>
          <w:rFonts w:ascii="仿宋" w:eastAsia="仿宋" w:hAnsi="仿宋" w:hint="eastAsia"/>
          <w:sz w:val="32"/>
          <w:szCs w:val="32"/>
        </w:rPr>
        <w:t>由市教育局统一组织</w:t>
      </w:r>
      <w:r w:rsidR="00D562D6" w:rsidRPr="00E22931">
        <w:rPr>
          <w:rFonts w:ascii="仿宋" w:eastAsia="仿宋" w:hAnsi="仿宋" w:hint="eastAsia"/>
          <w:sz w:val="32"/>
          <w:szCs w:val="32"/>
        </w:rPr>
        <w:t>，各县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="00D562D6" w:rsidRPr="00E22931">
        <w:rPr>
          <w:rFonts w:ascii="仿宋" w:eastAsia="仿宋" w:hAnsi="仿宋" w:hint="eastAsia"/>
          <w:sz w:val="32"/>
          <w:szCs w:val="32"/>
        </w:rPr>
        <w:t>区具体</w:t>
      </w:r>
      <w:r w:rsidRPr="00E22931">
        <w:rPr>
          <w:rFonts w:ascii="仿宋" w:eastAsia="仿宋" w:hAnsi="仿宋" w:hint="eastAsia"/>
          <w:sz w:val="32"/>
          <w:szCs w:val="32"/>
        </w:rPr>
        <w:t>实施</w:t>
      </w:r>
      <w:r w:rsidR="009C4BBE" w:rsidRPr="00E22931">
        <w:rPr>
          <w:rFonts w:ascii="仿宋" w:eastAsia="仿宋" w:hAnsi="仿宋" w:hint="eastAsia"/>
          <w:sz w:val="32"/>
          <w:szCs w:val="32"/>
        </w:rPr>
        <w:t>。</w:t>
      </w:r>
      <w:r w:rsidR="00836769" w:rsidRPr="00E22931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="00836769" w:rsidRPr="00E22931">
        <w:rPr>
          <w:rFonts w:ascii="仿宋" w:eastAsia="仿宋" w:hAnsi="仿宋" w:hint="eastAsia"/>
          <w:sz w:val="32"/>
          <w:szCs w:val="32"/>
        </w:rPr>
        <w:t>教育局基教科</w:t>
      </w:r>
      <w:proofErr w:type="gramEnd"/>
      <w:r w:rsidR="00836769" w:rsidRPr="00E22931">
        <w:rPr>
          <w:rFonts w:ascii="仿宋" w:eastAsia="仿宋" w:hAnsi="仿宋" w:hint="eastAsia"/>
          <w:sz w:val="32"/>
          <w:szCs w:val="32"/>
        </w:rPr>
        <w:t>负责制定实施方案，市</w:t>
      </w:r>
      <w:r w:rsidR="009C4BBE" w:rsidRPr="00E22931">
        <w:rPr>
          <w:rFonts w:ascii="仿宋" w:eastAsia="仿宋" w:hAnsi="仿宋" w:hint="eastAsia"/>
          <w:sz w:val="32"/>
          <w:szCs w:val="32"/>
        </w:rPr>
        <w:t>教育</w:t>
      </w:r>
      <w:r w:rsidR="00836769" w:rsidRPr="00E22931">
        <w:rPr>
          <w:rFonts w:ascii="仿宋" w:eastAsia="仿宋" w:hAnsi="仿宋" w:hint="eastAsia"/>
          <w:sz w:val="32"/>
          <w:szCs w:val="32"/>
        </w:rPr>
        <w:t>考试中心负责具体考务工作，</w:t>
      </w:r>
      <w:r w:rsidR="009C4BBE" w:rsidRPr="00E22931">
        <w:rPr>
          <w:rFonts w:ascii="仿宋" w:eastAsia="仿宋" w:hAnsi="仿宋" w:hint="eastAsia"/>
          <w:sz w:val="32"/>
          <w:szCs w:val="32"/>
        </w:rPr>
        <w:t>市教育科学研究所负责信息技术教师培训工作，</w:t>
      </w:r>
      <w:r w:rsidR="00836769" w:rsidRPr="00E22931">
        <w:rPr>
          <w:rFonts w:ascii="仿宋" w:eastAsia="仿宋" w:hAnsi="仿宋" w:hint="eastAsia"/>
          <w:sz w:val="32"/>
          <w:szCs w:val="32"/>
        </w:rPr>
        <w:t>市</w:t>
      </w:r>
      <w:r w:rsidR="009C4BBE" w:rsidRPr="00E22931">
        <w:rPr>
          <w:rFonts w:ascii="仿宋" w:eastAsia="仿宋" w:hAnsi="仿宋" w:hint="eastAsia"/>
          <w:sz w:val="32"/>
          <w:szCs w:val="32"/>
        </w:rPr>
        <w:t>教育技术</w:t>
      </w:r>
      <w:r w:rsidR="00836769" w:rsidRPr="00E22931">
        <w:rPr>
          <w:rFonts w:ascii="仿宋" w:eastAsia="仿宋" w:hAnsi="仿宋" w:hint="eastAsia"/>
          <w:sz w:val="32"/>
          <w:szCs w:val="32"/>
        </w:rPr>
        <w:t>装备中心负责考点</w:t>
      </w:r>
      <w:r w:rsidR="00313809" w:rsidRPr="00E22931">
        <w:rPr>
          <w:rFonts w:ascii="仿宋" w:eastAsia="仿宋" w:hAnsi="仿宋" w:hint="eastAsia"/>
          <w:sz w:val="32"/>
          <w:szCs w:val="32"/>
        </w:rPr>
        <w:t>机房设备的审核</w:t>
      </w:r>
      <w:r w:rsidR="009C4BBE" w:rsidRPr="00E22931">
        <w:rPr>
          <w:rFonts w:ascii="仿宋" w:eastAsia="仿宋" w:hAnsi="仿宋" w:hint="eastAsia"/>
          <w:sz w:val="32"/>
          <w:szCs w:val="32"/>
        </w:rPr>
        <w:t>工作。按照属地管理和“谁主管谁负责、谁主办谁负责”的原则</w:t>
      </w:r>
      <w:r w:rsidRPr="00E22931">
        <w:rPr>
          <w:rFonts w:ascii="仿宋" w:eastAsia="仿宋" w:hAnsi="仿宋" w:hint="eastAsia"/>
          <w:sz w:val="32"/>
          <w:szCs w:val="32"/>
        </w:rPr>
        <w:t>，各县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Pr="00E22931">
        <w:rPr>
          <w:rFonts w:ascii="仿宋" w:eastAsia="仿宋" w:hAnsi="仿宋" w:hint="eastAsia"/>
          <w:sz w:val="32"/>
          <w:szCs w:val="32"/>
        </w:rPr>
        <w:t>区教育局具体负责本辖区内</w:t>
      </w:r>
      <w:r w:rsidR="009C4BBE" w:rsidRPr="00E22931">
        <w:rPr>
          <w:rFonts w:ascii="仿宋" w:eastAsia="仿宋" w:hAnsi="仿宋" w:hint="eastAsia"/>
          <w:sz w:val="32"/>
          <w:szCs w:val="32"/>
        </w:rPr>
        <w:t>各初中学校</w:t>
      </w:r>
      <w:r w:rsidRPr="00E22931">
        <w:rPr>
          <w:rFonts w:ascii="仿宋" w:eastAsia="仿宋" w:hAnsi="仿宋" w:hint="eastAsia"/>
          <w:sz w:val="32"/>
          <w:szCs w:val="32"/>
        </w:rPr>
        <w:t>的考试组织工作</w:t>
      </w:r>
      <w:r w:rsidR="009C4BBE" w:rsidRPr="00E22931">
        <w:rPr>
          <w:rFonts w:ascii="仿宋" w:eastAsia="仿宋" w:hAnsi="仿宋" w:hint="eastAsia"/>
          <w:sz w:val="32"/>
          <w:szCs w:val="32"/>
        </w:rPr>
        <w:t>，市教育局具体负责市直属初中学校的考试组织工作。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二、考试对象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20</w:t>
      </w:r>
      <w:r w:rsidR="00941469" w:rsidRPr="00E22931">
        <w:rPr>
          <w:rFonts w:ascii="仿宋" w:eastAsia="仿宋" w:hAnsi="仿宋" w:hint="eastAsia"/>
          <w:sz w:val="32"/>
          <w:szCs w:val="32"/>
        </w:rPr>
        <w:t>2</w:t>
      </w:r>
      <w:r w:rsidR="00E22931" w:rsidRPr="00E22931">
        <w:rPr>
          <w:rFonts w:ascii="仿宋" w:eastAsia="仿宋" w:hAnsi="仿宋" w:hint="eastAsia"/>
          <w:sz w:val="32"/>
          <w:szCs w:val="32"/>
        </w:rPr>
        <w:t>2</w:t>
      </w:r>
      <w:r w:rsidRPr="00E22931">
        <w:rPr>
          <w:rFonts w:ascii="仿宋" w:eastAsia="仿宋" w:hAnsi="仿宋" w:hint="eastAsia"/>
          <w:sz w:val="32"/>
          <w:szCs w:val="32"/>
        </w:rPr>
        <w:t>年八年级学生。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三、考试时间与场次</w:t>
      </w:r>
    </w:p>
    <w:p w:rsidR="009C4BBE" w:rsidRPr="00E22931" w:rsidRDefault="008B1B9C" w:rsidP="001F01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信息技术考试时间</w:t>
      </w:r>
      <w:r w:rsidR="00941469" w:rsidRPr="00E22931">
        <w:rPr>
          <w:rFonts w:ascii="仿宋" w:eastAsia="仿宋" w:hAnsi="仿宋" w:hint="eastAsia"/>
          <w:sz w:val="32"/>
          <w:szCs w:val="32"/>
        </w:rPr>
        <w:t>原则上安排在</w:t>
      </w:r>
      <w:r w:rsidR="001B5D6D" w:rsidRPr="00E22931">
        <w:rPr>
          <w:rFonts w:ascii="仿宋" w:eastAsia="仿宋" w:hAnsi="仿宋" w:hint="eastAsia"/>
          <w:sz w:val="32"/>
          <w:szCs w:val="32"/>
        </w:rPr>
        <w:t>6</w:t>
      </w:r>
      <w:r w:rsidRPr="00E22931">
        <w:rPr>
          <w:rFonts w:ascii="仿宋" w:eastAsia="仿宋" w:hAnsi="仿宋" w:hint="eastAsia"/>
          <w:sz w:val="32"/>
          <w:szCs w:val="32"/>
        </w:rPr>
        <w:t>月17日后进行</w:t>
      </w:r>
      <w:r w:rsidR="001B5D6D" w:rsidRPr="00E22931">
        <w:rPr>
          <w:rFonts w:ascii="仿宋" w:eastAsia="仿宋" w:hAnsi="仿宋" w:hint="eastAsia"/>
          <w:sz w:val="32"/>
          <w:szCs w:val="32"/>
        </w:rPr>
        <w:t>，且总时长不超过一周</w:t>
      </w:r>
      <w:r w:rsidR="00E22931" w:rsidRPr="00E22931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r w:rsidR="00E22931" w:rsidRPr="00E73BF7">
        <w:rPr>
          <w:rFonts w:ascii="仿宋" w:eastAsia="仿宋" w:hAnsi="仿宋" w:hint="eastAsia"/>
          <w:sz w:val="32"/>
          <w:szCs w:val="32"/>
        </w:rPr>
        <w:t>具体由各县市区根据疫情防控相关要求和实际情况自行确定</w:t>
      </w:r>
      <w:bookmarkEnd w:id="0"/>
      <w:r w:rsidR="009C4BBE" w:rsidRPr="00E22931">
        <w:rPr>
          <w:rFonts w:ascii="仿宋" w:eastAsia="仿宋" w:hAnsi="仿宋" w:hint="eastAsia"/>
          <w:sz w:val="32"/>
          <w:szCs w:val="32"/>
        </w:rPr>
        <w:t>。</w:t>
      </w:r>
      <w:r w:rsidRPr="00E22931">
        <w:rPr>
          <w:rFonts w:ascii="仿宋" w:eastAsia="仿宋" w:hAnsi="仿宋" w:hint="eastAsia"/>
          <w:sz w:val="32"/>
          <w:szCs w:val="32"/>
        </w:rPr>
        <w:t>考试形式为分场上机考试，每场30</w:t>
      </w:r>
      <w:r w:rsidRPr="00E22931">
        <w:rPr>
          <w:rFonts w:ascii="仿宋" w:eastAsia="仿宋" w:hAnsi="仿宋" w:hint="eastAsia"/>
          <w:sz w:val="32"/>
          <w:szCs w:val="32"/>
        </w:rPr>
        <w:lastRenderedPageBreak/>
        <w:t>分钟</w:t>
      </w:r>
      <w:r w:rsidR="009C4BBE" w:rsidRPr="00E2293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22931">
        <w:rPr>
          <w:rFonts w:ascii="仿宋" w:eastAsia="仿宋" w:hAnsi="仿宋" w:hint="eastAsia"/>
          <w:sz w:val="32"/>
          <w:szCs w:val="32"/>
        </w:rPr>
        <w:t>具体</w:t>
      </w:r>
      <w:r w:rsidR="001F0187" w:rsidRPr="00E22931">
        <w:rPr>
          <w:rFonts w:ascii="仿宋" w:eastAsia="仿宋" w:hAnsi="仿宋" w:hint="eastAsia"/>
          <w:sz w:val="32"/>
          <w:szCs w:val="32"/>
        </w:rPr>
        <w:t>每天</w:t>
      </w:r>
      <w:proofErr w:type="gramEnd"/>
      <w:r w:rsidRPr="00E22931">
        <w:rPr>
          <w:rFonts w:ascii="仿宋" w:eastAsia="仿宋" w:hAnsi="仿宋" w:hint="eastAsia"/>
          <w:sz w:val="32"/>
          <w:szCs w:val="32"/>
        </w:rPr>
        <w:t>考试时间安排和考试场次</w:t>
      </w:r>
      <w:r w:rsidR="001F0187" w:rsidRPr="00E22931">
        <w:rPr>
          <w:rFonts w:ascii="仿宋" w:eastAsia="仿宋" w:hAnsi="仿宋" w:hint="eastAsia"/>
          <w:sz w:val="32"/>
          <w:szCs w:val="32"/>
        </w:rPr>
        <w:t>安排</w:t>
      </w:r>
      <w:r w:rsidRPr="00E22931">
        <w:rPr>
          <w:rFonts w:ascii="仿宋" w:eastAsia="仿宋" w:hAnsi="仿宋" w:hint="eastAsia"/>
          <w:sz w:val="32"/>
          <w:szCs w:val="32"/>
        </w:rPr>
        <w:t>由各县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Pr="00E22931">
        <w:rPr>
          <w:rFonts w:ascii="仿宋" w:eastAsia="仿宋" w:hAnsi="仿宋" w:hint="eastAsia"/>
          <w:sz w:val="32"/>
          <w:szCs w:val="32"/>
        </w:rPr>
        <w:t>区根据考生人数</w:t>
      </w:r>
      <w:r w:rsidR="00E37CF0" w:rsidRPr="00E22931">
        <w:rPr>
          <w:rFonts w:ascii="仿宋" w:eastAsia="仿宋" w:hAnsi="仿宋" w:hint="eastAsia"/>
          <w:sz w:val="32"/>
          <w:szCs w:val="32"/>
        </w:rPr>
        <w:t>和属地疫情防控相关要求</w:t>
      </w:r>
      <w:r w:rsidR="001F0187" w:rsidRPr="00E22931">
        <w:rPr>
          <w:rFonts w:ascii="仿宋" w:eastAsia="仿宋" w:hAnsi="仿宋" w:hint="eastAsia"/>
          <w:sz w:val="32"/>
          <w:szCs w:val="32"/>
        </w:rPr>
        <w:t>自行确定</w:t>
      </w:r>
      <w:r w:rsidR="009C4BBE" w:rsidRPr="00E22931">
        <w:rPr>
          <w:rFonts w:ascii="仿宋" w:eastAsia="仿宋" w:hAnsi="仿宋" w:hint="eastAsia"/>
          <w:sz w:val="32"/>
          <w:szCs w:val="32"/>
        </w:rPr>
        <w:t>。</w:t>
      </w:r>
      <w:r w:rsidR="00CD0001" w:rsidRPr="00E22931">
        <w:rPr>
          <w:rFonts w:ascii="仿宋" w:eastAsia="仿宋" w:hAnsi="仿宋" w:hint="eastAsia"/>
          <w:sz w:val="32"/>
          <w:szCs w:val="32"/>
        </w:rPr>
        <w:t>市直属初中学校的具体考试时间安排和考试场次</w:t>
      </w:r>
      <w:r w:rsidR="001F0187" w:rsidRPr="00E22931">
        <w:rPr>
          <w:rFonts w:ascii="仿宋" w:eastAsia="仿宋" w:hAnsi="仿宋" w:hint="eastAsia"/>
          <w:sz w:val="32"/>
          <w:szCs w:val="32"/>
        </w:rPr>
        <w:t>安排</w:t>
      </w:r>
      <w:r w:rsidR="00CD0001" w:rsidRPr="00E22931">
        <w:rPr>
          <w:rFonts w:ascii="仿宋" w:eastAsia="仿宋" w:hAnsi="仿宋" w:hint="eastAsia"/>
          <w:sz w:val="32"/>
          <w:szCs w:val="32"/>
        </w:rPr>
        <w:t>由市教育考试中心另行通知。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四、考试实施</w:t>
      </w:r>
    </w:p>
    <w:p w:rsidR="007D66F5" w:rsidRPr="00E22931" w:rsidRDefault="008B1B9C">
      <w:pPr>
        <w:ind w:firstLineChars="200" w:firstLine="640"/>
        <w:rPr>
          <w:rFonts w:ascii="仿宋" w:eastAsia="仿宋" w:hAnsi="仿宋"/>
          <w:strike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考试采取考点管理模式，以县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Pr="00E22931">
        <w:rPr>
          <w:rFonts w:ascii="仿宋" w:eastAsia="仿宋" w:hAnsi="仿宋" w:hint="eastAsia"/>
          <w:sz w:val="32"/>
          <w:szCs w:val="32"/>
        </w:rPr>
        <w:t>区为单位设置考区，每个考区可设立若干个考点</w:t>
      </w:r>
      <w:r w:rsidR="007D66F5" w:rsidRPr="00E2293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7D66F5" w:rsidRPr="00E22931">
        <w:rPr>
          <w:rFonts w:ascii="仿宋" w:eastAsia="仿宋" w:hAnsi="仿宋" w:hint="eastAsia"/>
          <w:sz w:val="32"/>
          <w:szCs w:val="32"/>
        </w:rPr>
        <w:t>考点须</w:t>
      </w:r>
      <w:proofErr w:type="gramEnd"/>
      <w:r w:rsidR="007D66F5" w:rsidRPr="00E22931">
        <w:rPr>
          <w:rFonts w:ascii="仿宋" w:eastAsia="仿宋" w:hAnsi="仿宋" w:hint="eastAsia"/>
          <w:sz w:val="32"/>
          <w:szCs w:val="32"/>
        </w:rPr>
        <w:t>经过县市区</w:t>
      </w:r>
      <w:r w:rsidR="002B11B2" w:rsidRPr="00E22931">
        <w:rPr>
          <w:rFonts w:ascii="仿宋" w:eastAsia="仿宋" w:hAnsi="仿宋" w:hint="eastAsia"/>
          <w:sz w:val="32"/>
          <w:szCs w:val="32"/>
        </w:rPr>
        <w:t>教育局检查验收合格，并报市教育考试中心和市教育技术装备中心备案后方可设置为考点</w:t>
      </w:r>
      <w:r w:rsidRPr="00E22931">
        <w:rPr>
          <w:rFonts w:ascii="仿宋" w:eastAsia="仿宋" w:hAnsi="仿宋" w:hint="eastAsia"/>
          <w:sz w:val="32"/>
          <w:szCs w:val="32"/>
        </w:rPr>
        <w:t>。</w:t>
      </w:r>
      <w:r w:rsidR="002B11B2" w:rsidRPr="00E22931">
        <w:rPr>
          <w:rFonts w:ascii="仿宋" w:eastAsia="仿宋" w:hAnsi="仿宋" w:hint="eastAsia"/>
          <w:sz w:val="32"/>
          <w:szCs w:val="32"/>
        </w:rPr>
        <w:t>考点和考场设置</w:t>
      </w:r>
      <w:r w:rsidRPr="00E22931">
        <w:rPr>
          <w:rFonts w:ascii="仿宋" w:eastAsia="仿宋" w:hAnsi="仿宋" w:hint="eastAsia"/>
          <w:sz w:val="32"/>
          <w:szCs w:val="32"/>
        </w:rPr>
        <w:t>应充分考虑考生人数、施考条件和</w:t>
      </w:r>
      <w:r w:rsidR="002B11B2" w:rsidRPr="00E22931">
        <w:rPr>
          <w:rFonts w:ascii="仿宋" w:eastAsia="仿宋" w:hAnsi="仿宋" w:hint="eastAsia"/>
          <w:sz w:val="32"/>
          <w:szCs w:val="32"/>
        </w:rPr>
        <w:t>考生分布情况</w:t>
      </w:r>
      <w:r w:rsidRPr="00E22931">
        <w:rPr>
          <w:rFonts w:ascii="仿宋" w:eastAsia="仿宋" w:hAnsi="仿宋" w:hint="eastAsia"/>
          <w:sz w:val="32"/>
          <w:szCs w:val="32"/>
        </w:rPr>
        <w:t>等</w:t>
      </w:r>
      <w:r w:rsidR="002B11B2" w:rsidRPr="00E22931">
        <w:rPr>
          <w:rFonts w:ascii="仿宋" w:eastAsia="仿宋" w:hAnsi="仿宋" w:hint="eastAsia"/>
          <w:sz w:val="32"/>
          <w:szCs w:val="32"/>
        </w:rPr>
        <w:t>，重点突出疫情防控需要，严格落实属地</w:t>
      </w:r>
      <w:r w:rsidR="0014311F" w:rsidRPr="00E22931">
        <w:rPr>
          <w:rFonts w:ascii="仿宋" w:eastAsia="仿宋" w:hAnsi="仿宋" w:hint="eastAsia"/>
          <w:sz w:val="32"/>
          <w:szCs w:val="32"/>
        </w:rPr>
        <w:t>卫生</w:t>
      </w:r>
      <w:r w:rsidR="002B11B2" w:rsidRPr="00E22931">
        <w:rPr>
          <w:rFonts w:ascii="仿宋" w:eastAsia="仿宋" w:hAnsi="仿宋" w:hint="eastAsia"/>
          <w:sz w:val="32"/>
          <w:szCs w:val="32"/>
        </w:rPr>
        <w:t>防控工作要求，减少人员聚集和流动，并制定相应的应急处置预案。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五、免考规定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因残疾丧失上机操作能力的考生，须</w:t>
      </w:r>
      <w:r w:rsidR="005A6AC0" w:rsidRPr="00E22931">
        <w:rPr>
          <w:rFonts w:ascii="仿宋" w:eastAsia="仿宋" w:hAnsi="仿宋" w:hint="eastAsia"/>
          <w:sz w:val="32"/>
          <w:szCs w:val="32"/>
        </w:rPr>
        <w:t>持</w:t>
      </w:r>
      <w:r w:rsidRPr="00E22931">
        <w:rPr>
          <w:rFonts w:ascii="仿宋" w:eastAsia="仿宋" w:hAnsi="仿宋" w:hint="eastAsia"/>
          <w:sz w:val="32"/>
          <w:szCs w:val="32"/>
        </w:rPr>
        <w:t>残疾证</w:t>
      </w:r>
      <w:r w:rsidR="005A6AC0" w:rsidRPr="00E22931">
        <w:rPr>
          <w:rFonts w:ascii="仿宋" w:eastAsia="仿宋" w:hAnsi="仿宋" w:hint="eastAsia"/>
          <w:sz w:val="32"/>
          <w:szCs w:val="32"/>
        </w:rPr>
        <w:t>或具有资质的、伤残等级鉴定机构的证明</w:t>
      </w:r>
      <w:r w:rsidRPr="00E22931">
        <w:rPr>
          <w:rFonts w:ascii="仿宋" w:eastAsia="仿宋" w:hAnsi="仿宋" w:hint="eastAsia"/>
          <w:sz w:val="32"/>
          <w:szCs w:val="32"/>
        </w:rPr>
        <w:t>提出申请，由学校统一汇总，经县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Pr="00E22931">
        <w:rPr>
          <w:rFonts w:ascii="仿宋" w:eastAsia="仿宋" w:hAnsi="仿宋" w:hint="eastAsia"/>
          <w:sz w:val="32"/>
          <w:szCs w:val="32"/>
        </w:rPr>
        <w:t>区教育主管部门审核，并报</w:t>
      </w:r>
      <w:r w:rsidR="00997726" w:rsidRPr="00E22931">
        <w:rPr>
          <w:rFonts w:ascii="仿宋" w:eastAsia="仿宋" w:hAnsi="仿宋" w:hint="eastAsia"/>
          <w:sz w:val="32"/>
          <w:szCs w:val="32"/>
        </w:rPr>
        <w:t>市</w:t>
      </w:r>
      <w:r w:rsidR="0032342E" w:rsidRPr="00E22931">
        <w:rPr>
          <w:rFonts w:ascii="仿宋" w:eastAsia="仿宋" w:hAnsi="仿宋" w:hint="eastAsia"/>
          <w:sz w:val="32"/>
          <w:szCs w:val="32"/>
        </w:rPr>
        <w:t>教育</w:t>
      </w:r>
      <w:r w:rsidR="00997726" w:rsidRPr="00E22931">
        <w:rPr>
          <w:rFonts w:ascii="仿宋" w:eastAsia="仿宋" w:hAnsi="仿宋" w:hint="eastAsia"/>
          <w:sz w:val="32"/>
          <w:szCs w:val="32"/>
        </w:rPr>
        <w:t>考试中心</w:t>
      </w:r>
      <w:r w:rsidR="00F8508B" w:rsidRPr="00E22931">
        <w:rPr>
          <w:rFonts w:ascii="仿宋" w:eastAsia="仿宋" w:hAnsi="仿宋" w:hint="eastAsia"/>
          <w:sz w:val="32"/>
          <w:szCs w:val="32"/>
        </w:rPr>
        <w:t>（市直属初中学校汇总后直接上报），经市教育考试中心</w:t>
      </w:r>
      <w:r w:rsidRPr="00E22931">
        <w:rPr>
          <w:rFonts w:ascii="仿宋" w:eastAsia="仿宋" w:hAnsi="仿宋" w:hint="eastAsia"/>
          <w:sz w:val="32"/>
          <w:szCs w:val="32"/>
        </w:rPr>
        <w:t>批准方可予以免考，免试考生成绩占信息技术考试总成绩的100%。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因伤病等特殊情况，不能参加考试的考生，须持</w:t>
      </w:r>
      <w:r w:rsidR="00184A7E" w:rsidRPr="00E22931">
        <w:rPr>
          <w:rFonts w:ascii="仿宋" w:eastAsia="仿宋" w:hAnsi="仿宋" w:hint="eastAsia"/>
          <w:sz w:val="32"/>
          <w:szCs w:val="32"/>
        </w:rPr>
        <w:t>二级甲等或二级甲等以上医院的病历等证明材料</w:t>
      </w:r>
      <w:r w:rsidRPr="00E22931">
        <w:rPr>
          <w:rFonts w:ascii="仿宋" w:eastAsia="仿宋" w:hAnsi="仿宋" w:hint="eastAsia"/>
          <w:sz w:val="32"/>
          <w:szCs w:val="32"/>
        </w:rPr>
        <w:t>提出申请，</w:t>
      </w:r>
      <w:r w:rsidR="00184A7E" w:rsidRPr="00E22931">
        <w:rPr>
          <w:rFonts w:ascii="仿宋" w:eastAsia="仿宋" w:hAnsi="仿宋" w:hint="eastAsia"/>
          <w:sz w:val="32"/>
          <w:szCs w:val="32"/>
        </w:rPr>
        <w:t>由学校统一汇总，经县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="00184A7E" w:rsidRPr="00E22931">
        <w:rPr>
          <w:rFonts w:ascii="仿宋" w:eastAsia="仿宋" w:hAnsi="仿宋" w:hint="eastAsia"/>
          <w:sz w:val="32"/>
          <w:szCs w:val="32"/>
        </w:rPr>
        <w:t>区教育主管部门审核，并报市教育考试中心（市直属初中学校汇总后直接上报），经市教育考试中心</w:t>
      </w:r>
      <w:r w:rsidR="00184A7E" w:rsidRPr="00E22931">
        <w:rPr>
          <w:rFonts w:ascii="仿宋" w:eastAsia="仿宋" w:hAnsi="仿宋" w:hint="eastAsia"/>
          <w:sz w:val="32"/>
          <w:szCs w:val="32"/>
        </w:rPr>
        <w:lastRenderedPageBreak/>
        <w:t>批准方可予以免考，</w:t>
      </w:r>
      <w:r w:rsidRPr="00E22931">
        <w:rPr>
          <w:rFonts w:ascii="仿宋" w:eastAsia="仿宋" w:hAnsi="仿宋" w:hint="eastAsia"/>
          <w:sz w:val="32"/>
          <w:szCs w:val="32"/>
        </w:rPr>
        <w:t>免试考生成绩占信息技术考试总成绩的60%。</w:t>
      </w:r>
    </w:p>
    <w:p w:rsidR="00C51C03" w:rsidRPr="00E22931" w:rsidRDefault="008B1B9C">
      <w:pPr>
        <w:ind w:firstLineChars="200" w:firstLine="640"/>
        <w:rPr>
          <w:rFonts w:ascii="方正宋黑_GBK" w:eastAsia="方正宋黑_GBK" w:hAnsi="仿宋"/>
          <w:sz w:val="32"/>
          <w:szCs w:val="32"/>
        </w:rPr>
      </w:pPr>
      <w:r w:rsidRPr="00E22931">
        <w:rPr>
          <w:rFonts w:ascii="方正宋黑_GBK" w:eastAsia="方正宋黑_GBK" w:hAnsi="仿宋" w:hint="eastAsia"/>
          <w:sz w:val="32"/>
          <w:szCs w:val="32"/>
        </w:rPr>
        <w:t>六、有关要求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1．各县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Pr="00E22931">
        <w:rPr>
          <w:rFonts w:ascii="仿宋" w:eastAsia="仿宋" w:hAnsi="仿宋" w:hint="eastAsia"/>
          <w:sz w:val="32"/>
          <w:szCs w:val="32"/>
        </w:rPr>
        <w:t>区要高度重视、加强领导，明确责任单位和配合单位，分工协作，各负其责，对标设置验收考点。要充分落实人员、经费和考试软硬件等保障条件，确保考试工作的顺利进行。要明晰工作程序和步骤，认真制定考试</w:t>
      </w:r>
      <w:r w:rsidR="002B11B2" w:rsidRPr="00E22931">
        <w:rPr>
          <w:rFonts w:ascii="仿宋" w:eastAsia="仿宋" w:hAnsi="仿宋" w:hint="eastAsia"/>
          <w:sz w:val="32"/>
          <w:szCs w:val="32"/>
        </w:rPr>
        <w:t>工作</w:t>
      </w:r>
      <w:r w:rsidRPr="00E22931">
        <w:rPr>
          <w:rFonts w:ascii="仿宋" w:eastAsia="仿宋" w:hAnsi="仿宋" w:hint="eastAsia"/>
          <w:sz w:val="32"/>
          <w:szCs w:val="32"/>
        </w:rPr>
        <w:t>方案，加大政策宣传力度，及时、全面向社会公布。</w:t>
      </w:r>
    </w:p>
    <w:p w:rsidR="00C51C03" w:rsidRPr="00E22931" w:rsidRDefault="008B1B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2．各</w:t>
      </w:r>
      <w:r w:rsidR="00564D53" w:rsidRPr="00E22931">
        <w:rPr>
          <w:rFonts w:ascii="仿宋" w:eastAsia="仿宋" w:hAnsi="仿宋" w:hint="eastAsia"/>
          <w:sz w:val="32"/>
          <w:szCs w:val="32"/>
        </w:rPr>
        <w:t>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="00564D53" w:rsidRPr="00E22931">
        <w:rPr>
          <w:rFonts w:ascii="仿宋" w:eastAsia="仿宋" w:hAnsi="仿宋" w:hint="eastAsia"/>
          <w:sz w:val="32"/>
          <w:szCs w:val="32"/>
        </w:rPr>
        <w:t>区</w:t>
      </w:r>
      <w:r w:rsidRPr="00E22931">
        <w:rPr>
          <w:rFonts w:ascii="仿宋" w:eastAsia="仿宋" w:hAnsi="仿宋" w:hint="eastAsia"/>
          <w:sz w:val="32"/>
          <w:szCs w:val="32"/>
        </w:rPr>
        <w:t>要按照省级考试标准，建立健全考试组织管</w:t>
      </w:r>
      <w:r w:rsidR="002B11B2" w:rsidRPr="00E22931">
        <w:rPr>
          <w:rFonts w:ascii="仿宋" w:eastAsia="仿宋" w:hAnsi="仿宋" w:hint="eastAsia"/>
          <w:sz w:val="32"/>
          <w:szCs w:val="32"/>
        </w:rPr>
        <w:t>理制度和保密措施</w:t>
      </w:r>
      <w:r w:rsidRPr="00E22931">
        <w:rPr>
          <w:rFonts w:ascii="仿宋" w:eastAsia="仿宋" w:hAnsi="仿宋" w:hint="eastAsia"/>
          <w:sz w:val="32"/>
          <w:szCs w:val="32"/>
        </w:rPr>
        <w:t>，规范考试组织程序。要认真做好考试题库</w:t>
      </w:r>
      <w:r w:rsidR="002B11B2" w:rsidRPr="00E22931">
        <w:rPr>
          <w:rFonts w:ascii="仿宋" w:eastAsia="仿宋" w:hAnsi="仿宋" w:hint="eastAsia"/>
          <w:sz w:val="32"/>
          <w:szCs w:val="32"/>
        </w:rPr>
        <w:t>光盘</w:t>
      </w:r>
      <w:r w:rsidRPr="00E22931">
        <w:rPr>
          <w:rFonts w:ascii="仿宋" w:eastAsia="仿宋" w:hAnsi="仿宋" w:hint="eastAsia"/>
          <w:sz w:val="32"/>
          <w:szCs w:val="32"/>
        </w:rPr>
        <w:t>和加密锁的运送、保管等环节工作，</w:t>
      </w:r>
      <w:r w:rsidR="0014311F" w:rsidRPr="00E22931">
        <w:rPr>
          <w:rFonts w:ascii="仿宋" w:eastAsia="仿宋" w:hAnsi="仿宋" w:hint="eastAsia"/>
          <w:sz w:val="32"/>
          <w:szCs w:val="32"/>
        </w:rPr>
        <w:t>落实</w:t>
      </w:r>
      <w:r w:rsidRPr="00E22931">
        <w:rPr>
          <w:rFonts w:ascii="仿宋" w:eastAsia="仿宋" w:hAnsi="仿宋" w:hint="eastAsia"/>
          <w:sz w:val="32"/>
          <w:szCs w:val="32"/>
        </w:rPr>
        <w:t>题库</w:t>
      </w:r>
      <w:r w:rsidR="002B11B2" w:rsidRPr="00E22931">
        <w:rPr>
          <w:rFonts w:ascii="仿宋" w:eastAsia="仿宋" w:hAnsi="仿宋" w:hint="eastAsia"/>
          <w:sz w:val="32"/>
          <w:szCs w:val="32"/>
        </w:rPr>
        <w:t>光盘</w:t>
      </w:r>
      <w:r w:rsidR="0014311F" w:rsidRPr="00E22931">
        <w:rPr>
          <w:rFonts w:ascii="仿宋" w:eastAsia="仿宋" w:hAnsi="仿宋" w:hint="eastAsia"/>
          <w:sz w:val="32"/>
          <w:szCs w:val="32"/>
        </w:rPr>
        <w:t>、</w:t>
      </w:r>
      <w:r w:rsidRPr="00E22931">
        <w:rPr>
          <w:rFonts w:ascii="仿宋" w:eastAsia="仿宋" w:hAnsi="仿宋" w:hint="eastAsia"/>
          <w:sz w:val="32"/>
          <w:szCs w:val="32"/>
        </w:rPr>
        <w:t>加密</w:t>
      </w:r>
      <w:proofErr w:type="gramStart"/>
      <w:r w:rsidRPr="00E22931">
        <w:rPr>
          <w:rFonts w:ascii="仿宋" w:eastAsia="仿宋" w:hAnsi="仿宋" w:hint="eastAsia"/>
          <w:sz w:val="32"/>
          <w:szCs w:val="32"/>
        </w:rPr>
        <w:t>锁安全</w:t>
      </w:r>
      <w:proofErr w:type="gramEnd"/>
      <w:r w:rsidR="0014311F" w:rsidRPr="00E22931">
        <w:rPr>
          <w:rFonts w:ascii="仿宋" w:eastAsia="仿宋" w:hAnsi="仿宋" w:hint="eastAsia"/>
          <w:sz w:val="32"/>
          <w:szCs w:val="32"/>
        </w:rPr>
        <w:t>和保密要求</w:t>
      </w:r>
      <w:r w:rsidRPr="00E22931">
        <w:rPr>
          <w:rFonts w:ascii="仿宋" w:eastAsia="仿宋" w:hAnsi="仿宋" w:hint="eastAsia"/>
          <w:sz w:val="32"/>
          <w:szCs w:val="32"/>
        </w:rPr>
        <w:t>。要细化考</w:t>
      </w:r>
      <w:proofErr w:type="gramStart"/>
      <w:r w:rsidRPr="00E22931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E22931">
        <w:rPr>
          <w:rFonts w:ascii="仿宋" w:eastAsia="仿宋" w:hAnsi="仿宋" w:hint="eastAsia"/>
          <w:sz w:val="32"/>
          <w:szCs w:val="32"/>
        </w:rPr>
        <w:t>和系统管理员的职责，加强对考试人员的警示教育和业务培训，确保无责任事故发生。要加强考场巡视巡查，严肃考风考纪，坚决杜绝任何舞弊行为，维持正常的考场秩序，及时处置和报告考试过程中出现的突发事件，确保考试安全平稳顺利。</w:t>
      </w:r>
    </w:p>
    <w:p w:rsidR="00611B38" w:rsidRPr="00E22931" w:rsidRDefault="008B1B9C" w:rsidP="007D66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2931">
        <w:rPr>
          <w:rFonts w:ascii="仿宋" w:eastAsia="仿宋" w:hAnsi="仿宋" w:hint="eastAsia"/>
          <w:sz w:val="32"/>
          <w:szCs w:val="32"/>
        </w:rPr>
        <w:t>3</w:t>
      </w:r>
      <w:r w:rsidR="00FA5497" w:rsidRPr="00E22931">
        <w:rPr>
          <w:rFonts w:ascii="仿宋" w:eastAsia="仿宋" w:hAnsi="仿宋" w:hint="eastAsia"/>
          <w:sz w:val="32"/>
          <w:szCs w:val="32"/>
        </w:rPr>
        <w:t>.</w:t>
      </w:r>
      <w:r w:rsidRPr="00E22931">
        <w:rPr>
          <w:rFonts w:ascii="仿宋" w:eastAsia="仿宋" w:hAnsi="仿宋" w:hint="eastAsia"/>
          <w:sz w:val="32"/>
          <w:szCs w:val="32"/>
        </w:rPr>
        <w:t>各</w:t>
      </w:r>
      <w:r w:rsidR="00FA5497" w:rsidRPr="00E22931">
        <w:rPr>
          <w:rFonts w:ascii="仿宋" w:eastAsia="仿宋" w:hAnsi="仿宋" w:hint="eastAsia"/>
          <w:sz w:val="32"/>
          <w:szCs w:val="32"/>
        </w:rPr>
        <w:t>县</w:t>
      </w:r>
      <w:r w:rsidR="007D66F5" w:rsidRPr="00E22931">
        <w:rPr>
          <w:rFonts w:ascii="仿宋" w:eastAsia="仿宋" w:hAnsi="仿宋" w:hint="eastAsia"/>
          <w:sz w:val="32"/>
          <w:szCs w:val="32"/>
        </w:rPr>
        <w:t>市</w:t>
      </w:r>
      <w:r w:rsidR="00982CC6" w:rsidRPr="00E22931">
        <w:rPr>
          <w:rFonts w:ascii="仿宋" w:eastAsia="仿宋" w:hAnsi="仿宋" w:hint="eastAsia"/>
          <w:sz w:val="32"/>
          <w:szCs w:val="32"/>
        </w:rPr>
        <w:t>区</w:t>
      </w:r>
      <w:r w:rsidR="00FA5497" w:rsidRPr="00E22931">
        <w:rPr>
          <w:rFonts w:ascii="仿宋" w:eastAsia="仿宋" w:hAnsi="仿宋" w:hint="eastAsia"/>
          <w:sz w:val="32"/>
          <w:szCs w:val="32"/>
        </w:rPr>
        <w:t>教育行政部门</w:t>
      </w:r>
      <w:r w:rsidRPr="00E22931">
        <w:rPr>
          <w:rFonts w:ascii="仿宋" w:eastAsia="仿宋" w:hAnsi="仿宋" w:hint="eastAsia"/>
          <w:sz w:val="32"/>
          <w:szCs w:val="32"/>
        </w:rPr>
        <w:t>要及时与当地电力和通讯部门联系，确保考试期间</w:t>
      </w:r>
      <w:r w:rsidR="00982CC6" w:rsidRPr="00E22931">
        <w:rPr>
          <w:rFonts w:ascii="仿宋" w:eastAsia="仿宋" w:hAnsi="仿宋" w:hint="eastAsia"/>
          <w:sz w:val="32"/>
          <w:szCs w:val="32"/>
        </w:rPr>
        <w:t>各考点</w:t>
      </w:r>
      <w:r w:rsidRPr="00E22931">
        <w:rPr>
          <w:rFonts w:ascii="仿宋" w:eastAsia="仿宋" w:hAnsi="仿宋" w:hint="eastAsia"/>
          <w:sz w:val="32"/>
          <w:szCs w:val="32"/>
        </w:rPr>
        <w:t>电力供应和通讯的畅通。</w:t>
      </w:r>
    </w:p>
    <w:sectPr w:rsidR="00611B38" w:rsidRPr="00E22931" w:rsidSect="00C5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C0" w:rsidRDefault="00461FC0" w:rsidP="00836769">
      <w:r>
        <w:separator/>
      </w:r>
    </w:p>
  </w:endnote>
  <w:endnote w:type="continuationSeparator" w:id="0">
    <w:p w:rsidR="00461FC0" w:rsidRDefault="00461FC0" w:rsidP="008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C0" w:rsidRDefault="00461FC0" w:rsidP="00836769">
      <w:r>
        <w:separator/>
      </w:r>
    </w:p>
  </w:footnote>
  <w:footnote w:type="continuationSeparator" w:id="0">
    <w:p w:rsidR="00461FC0" w:rsidRDefault="00461FC0" w:rsidP="0083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44F7"/>
    <w:rsid w:val="00007F65"/>
    <w:rsid w:val="000401BB"/>
    <w:rsid w:val="00085B73"/>
    <w:rsid w:val="000B0B7F"/>
    <w:rsid w:val="000C63E2"/>
    <w:rsid w:val="0014311F"/>
    <w:rsid w:val="00146F13"/>
    <w:rsid w:val="001807B8"/>
    <w:rsid w:val="00184A7E"/>
    <w:rsid w:val="001B4BA8"/>
    <w:rsid w:val="001B5D6D"/>
    <w:rsid w:val="001F0187"/>
    <w:rsid w:val="001F6F51"/>
    <w:rsid w:val="00213F11"/>
    <w:rsid w:val="00216ED5"/>
    <w:rsid w:val="0025431A"/>
    <w:rsid w:val="00287130"/>
    <w:rsid w:val="002B11B2"/>
    <w:rsid w:val="00313809"/>
    <w:rsid w:val="0032342E"/>
    <w:rsid w:val="003E53F3"/>
    <w:rsid w:val="004409D3"/>
    <w:rsid w:val="004559AF"/>
    <w:rsid w:val="00461FC0"/>
    <w:rsid w:val="004A3151"/>
    <w:rsid w:val="004B18AD"/>
    <w:rsid w:val="004E509B"/>
    <w:rsid w:val="00551C0D"/>
    <w:rsid w:val="0055260E"/>
    <w:rsid w:val="00564D53"/>
    <w:rsid w:val="00572BA7"/>
    <w:rsid w:val="00593413"/>
    <w:rsid w:val="005A6AC0"/>
    <w:rsid w:val="00611B38"/>
    <w:rsid w:val="00661FD5"/>
    <w:rsid w:val="00667794"/>
    <w:rsid w:val="006B3F58"/>
    <w:rsid w:val="0075014A"/>
    <w:rsid w:val="007744F7"/>
    <w:rsid w:val="007A731F"/>
    <w:rsid w:val="007B59A5"/>
    <w:rsid w:val="007D0F27"/>
    <w:rsid w:val="007D66F5"/>
    <w:rsid w:val="0083013B"/>
    <w:rsid w:val="00836769"/>
    <w:rsid w:val="00872B9C"/>
    <w:rsid w:val="00896328"/>
    <w:rsid w:val="008B1B9C"/>
    <w:rsid w:val="00915C08"/>
    <w:rsid w:val="00941469"/>
    <w:rsid w:val="00971762"/>
    <w:rsid w:val="00982391"/>
    <w:rsid w:val="00982CC6"/>
    <w:rsid w:val="009874AB"/>
    <w:rsid w:val="009949AA"/>
    <w:rsid w:val="00997726"/>
    <w:rsid w:val="009C4BBE"/>
    <w:rsid w:val="009C61EF"/>
    <w:rsid w:val="009D6A5C"/>
    <w:rsid w:val="00A063C4"/>
    <w:rsid w:val="00A25369"/>
    <w:rsid w:val="00A44F46"/>
    <w:rsid w:val="00A64737"/>
    <w:rsid w:val="00A96E32"/>
    <w:rsid w:val="00B03C33"/>
    <w:rsid w:val="00B153B6"/>
    <w:rsid w:val="00B6689C"/>
    <w:rsid w:val="00B71242"/>
    <w:rsid w:val="00B951D8"/>
    <w:rsid w:val="00BA0C9A"/>
    <w:rsid w:val="00BB3034"/>
    <w:rsid w:val="00C51C03"/>
    <w:rsid w:val="00CA30B2"/>
    <w:rsid w:val="00CB469F"/>
    <w:rsid w:val="00CD0001"/>
    <w:rsid w:val="00D562D6"/>
    <w:rsid w:val="00DE438A"/>
    <w:rsid w:val="00E22931"/>
    <w:rsid w:val="00E37CF0"/>
    <w:rsid w:val="00E534E3"/>
    <w:rsid w:val="00E61365"/>
    <w:rsid w:val="00E73BF7"/>
    <w:rsid w:val="00E80718"/>
    <w:rsid w:val="00EF64D1"/>
    <w:rsid w:val="00F47449"/>
    <w:rsid w:val="00F530CC"/>
    <w:rsid w:val="00F774EB"/>
    <w:rsid w:val="00F8508B"/>
    <w:rsid w:val="00FA5497"/>
    <w:rsid w:val="233E73EF"/>
    <w:rsid w:val="34645F80"/>
    <w:rsid w:val="4236766D"/>
    <w:rsid w:val="434F47FB"/>
    <w:rsid w:val="47084041"/>
    <w:rsid w:val="50C421CA"/>
    <w:rsid w:val="690A550B"/>
    <w:rsid w:val="7F39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7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7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199</Words>
  <Characters>1138</Characters>
  <Application>Microsoft Office Word</Application>
  <DocSecurity>0</DocSecurity>
  <Lines>9</Lines>
  <Paragraphs>2</Paragraphs>
  <ScaleCrop>false</ScaleCrop>
  <Company>Sky123.Org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gongye</dc:creator>
  <cp:lastModifiedBy>微软用户</cp:lastModifiedBy>
  <cp:revision>52</cp:revision>
  <cp:lastPrinted>2019-05-24T07:33:00Z</cp:lastPrinted>
  <dcterms:created xsi:type="dcterms:W3CDTF">2019-04-29T12:20:00Z</dcterms:created>
  <dcterms:modified xsi:type="dcterms:W3CDTF">2022-05-05T02:37:00Z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