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无锡市困难残疾人生活补贴申请审批表</w:t>
      </w:r>
    </w:p>
    <w:tbl>
      <w:tblPr>
        <w:tblStyle w:val="4"/>
        <w:tblW w:w="101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0"/>
        <w:gridCol w:w="1435"/>
        <w:gridCol w:w="1105"/>
        <w:gridCol w:w="766"/>
        <w:gridCol w:w="413"/>
        <w:gridCol w:w="368"/>
        <w:gridCol w:w="1073"/>
        <w:gridCol w:w="243"/>
        <w:gridCol w:w="744"/>
        <w:gridCol w:w="61"/>
        <w:gridCol w:w="1531"/>
        <w:gridCol w:w="474"/>
        <w:gridCol w:w="2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残疾人证号</w:t>
            </w:r>
          </w:p>
        </w:tc>
        <w:tc>
          <w:tcPr>
            <w:tcW w:w="35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残疾类别及等级</w:t>
            </w:r>
          </w:p>
        </w:tc>
        <w:tc>
          <w:tcPr>
            <w:tcW w:w="1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户籍地址</w:t>
            </w:r>
          </w:p>
        </w:tc>
        <w:tc>
          <w:tcPr>
            <w:tcW w:w="351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现住址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伤残原因说明</w:t>
            </w:r>
          </w:p>
        </w:tc>
        <w:tc>
          <w:tcPr>
            <w:tcW w:w="351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残疾人收入说明</w:t>
            </w:r>
          </w:p>
        </w:tc>
        <w:tc>
          <w:tcPr>
            <w:tcW w:w="24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监护人姓名</w:t>
            </w:r>
          </w:p>
        </w:tc>
        <w:tc>
          <w:tcPr>
            <w:tcW w:w="13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代理人姓名</w:t>
            </w:r>
          </w:p>
        </w:tc>
        <w:tc>
          <w:tcPr>
            <w:tcW w:w="13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开户行</w:t>
            </w:r>
          </w:p>
        </w:tc>
        <w:tc>
          <w:tcPr>
            <w:tcW w:w="32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银行帐号</w:t>
            </w:r>
          </w:p>
        </w:tc>
        <w:tc>
          <w:tcPr>
            <w:tcW w:w="35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是否享受其他生活补贴（津贴）（多项选择）</w:t>
            </w:r>
          </w:p>
        </w:tc>
        <w:tc>
          <w:tcPr>
            <w:tcW w:w="743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□老年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□因公致残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□离休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□伤残军人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□工伤保险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□特困人员供养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困难补贴类型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（选择一项）</w:t>
            </w:r>
          </w:p>
        </w:tc>
        <w:tc>
          <w:tcPr>
            <w:tcW w:w="743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□低保家庭重度残疾人     □低保家庭非重度残疾人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□无固定收入重度残疾人   □低收入家庭残疾人一户多残、依老养残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无固定收入精神、智力非重度残疾人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019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居（村）委会调查意见：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                                  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019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街道（镇）初审意见：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经办人：                                                   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    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019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市（县）、区残联审核意见：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（单位盖章）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签字：   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19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市（县）、区民政部门审定意见：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（单位盖章）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签字：                            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注：1.证明材料附后存档。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2.此表一式四份，街道、区残联、区民政各一份。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F7"/>
    <w:rsid w:val="008119A9"/>
    <w:rsid w:val="008A07F7"/>
    <w:rsid w:val="730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1</TotalTime>
  <ScaleCrop>false</ScaleCrop>
  <LinksUpToDate>false</LinksUpToDate>
  <CharactersWithSpaces>863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2017-03-23T07:13:00Z</dcterms:created>
  <dc:creator>mz</dc:creator>
  <cp:lastModifiedBy>孤劍東風不御</cp:lastModifiedBy>
  <dcterms:modified xsi:type="dcterms:W3CDTF">2021-07-19T10:17:28Z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