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Cs/>
          <w:sz w:val="32"/>
          <w:szCs w:val="32"/>
        </w:rPr>
      </w:pPr>
      <w:r>
        <w:rPr>
          <w:rFonts w:hint="eastAsia" w:ascii="仿宋" w:hAnsi="仿宋" w:eastAsia="仿宋" w:cs="仿宋"/>
          <w:bCs/>
          <w:sz w:val="32"/>
          <w:szCs w:val="32"/>
        </w:rPr>
        <w:t>附件3</w:t>
      </w:r>
    </w:p>
    <w:p>
      <w:pPr>
        <w:spacing w:line="560" w:lineRule="exact"/>
        <w:jc w:val="center"/>
        <w:rPr>
          <w:rFonts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bCs/>
          <w:sz w:val="36"/>
          <w:szCs w:val="36"/>
        </w:rPr>
        <w:t>各体检医院联系方式</w:t>
      </w:r>
    </w:p>
    <w:bookmarkEnd w:id="0"/>
    <w:p>
      <w:pPr>
        <w:spacing w:line="560" w:lineRule="exact"/>
        <w:ind w:firstLine="643" w:firstLineChars="200"/>
        <w:rPr>
          <w:rFonts w:ascii="仿宋" w:hAnsi="仿宋" w:eastAsia="仿宋" w:cs="仿宋"/>
          <w:b/>
          <w:bCs/>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一、西安市中心医院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联系电话：87241188  62812435</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体检科地址：陕西省西安市新城区后宰门185号。</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市内公交车：可乘</w:t>
      </w:r>
      <w:r>
        <w:fldChar w:fldCharType="begin"/>
      </w:r>
      <w:r>
        <w:instrText xml:space="preserve"> HYPERLINK "http://map.baidu.com/?newmap=1&amp;t=B_NORMAL_MAP&amp;s=bsl&amp;bsltp=0&amp;uid=d2bd4e38741c43beea1e975f&amp;c=233&amp;from=list&amp;ugc_ver=1" \t "http://map.baidu.com/_blank" </w:instrText>
      </w:r>
      <w:r>
        <w:fldChar w:fldCharType="separate"/>
      </w:r>
      <w:r>
        <w:rPr>
          <w:rFonts w:hint="eastAsia" w:ascii="仿宋" w:hAnsi="仿宋" w:eastAsia="仿宋" w:cs="仿宋_GB2312"/>
          <w:sz w:val="30"/>
          <w:szCs w:val="30"/>
        </w:rPr>
        <w:t>4路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"http://map.baidu.com/?newmap=1&amp;t=B_NORMAL_MAP&amp;s=bsl&amp;bsltp=0&amp;uid=d527e0020e5b3447a10464a9&amp;c=233&amp;from=list&amp;ugc_ver=1" \t "http://map.baidu.com/_blank" </w:instrText>
      </w:r>
      <w:r>
        <w:fldChar w:fldCharType="separate"/>
      </w:r>
      <w:r>
        <w:rPr>
          <w:rFonts w:hint="eastAsia" w:ascii="仿宋" w:hAnsi="仿宋" w:eastAsia="仿宋" w:cs="仿宋_GB2312"/>
          <w:sz w:val="30"/>
          <w:szCs w:val="30"/>
        </w:rPr>
        <w:t>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"http://map.baidu.com/?newmap=1&amp;t=B_NORMAL_MAP&amp;s=bsl&amp;bsltp=0&amp;uid=7451b7071bdd32f0f6e73b5f&amp;c=233&amp;from=list&amp;ugc_ver=1" \t "http://map.baidu.com/_blank" </w:instrText>
      </w:r>
      <w:r>
        <w:fldChar w:fldCharType="separate"/>
      </w:r>
      <w:r>
        <w:rPr>
          <w:rFonts w:hint="eastAsia" w:ascii="仿宋" w:hAnsi="仿宋" w:eastAsia="仿宋" w:cs="仿宋_GB2312"/>
          <w:sz w:val="30"/>
          <w:szCs w:val="30"/>
        </w:rPr>
        <w:t>9路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"http://map.baidu.com/?newmap=1&amp;t=B_NORMAL_MAP&amp;s=bsl&amp;bsltp=0&amp;uid=a6ca59188c80496886330466&amp;c=233&amp;from=list&amp;ugc_ver=1" \t "http://map.baidu.com/_blank" </w:instrText>
      </w:r>
      <w:r>
        <w:fldChar w:fldCharType="separate"/>
      </w:r>
      <w:r>
        <w:rPr>
          <w:rFonts w:hint="eastAsia" w:ascii="仿宋" w:hAnsi="仿宋" w:eastAsia="仿宋" w:cs="仿宋_GB2312"/>
          <w:sz w:val="30"/>
          <w:szCs w:val="30"/>
        </w:rPr>
        <w:t>10路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"http://map.baidu.com/?newmap=1&amp;t=B_NORMAL_MAP&amp;s=bsl&amp;bsltp=0&amp;uid=b391508935dc0df92eb96d5e&amp;c=233&amp;from=list&amp;ugc_ver=1" \t "http://map.baidu.com/_blank" </w:instrText>
      </w:r>
      <w:r>
        <w:fldChar w:fldCharType="separate"/>
      </w:r>
      <w:r>
        <w:rPr>
          <w:rFonts w:hint="eastAsia" w:ascii="仿宋" w:hAnsi="仿宋" w:eastAsia="仿宋" w:cs="仿宋_GB2312"/>
          <w:sz w:val="30"/>
          <w:szCs w:val="30"/>
        </w:rPr>
        <w:t>11路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"http://map.baidu.com/?newmap=1&amp;t=B_NORMAL_MAP&amp;s=bsl&amp;bsltp=0&amp;uid=b4484fd6f7fadd4ea4da3918&amp;c=233&amp;from=list&amp;ugc_ver=1" \t "http://map.baidu.com/_blank" </w:instrText>
      </w:r>
      <w:r>
        <w:fldChar w:fldCharType="separate"/>
      </w:r>
      <w:r>
        <w:rPr>
          <w:rFonts w:hint="eastAsia" w:ascii="仿宋" w:hAnsi="仿宋" w:eastAsia="仿宋" w:cs="仿宋_GB2312"/>
          <w:sz w:val="30"/>
          <w:szCs w:val="30"/>
        </w:rPr>
        <w:t>12路</w:t>
      </w:r>
      <w:r>
        <w:rPr>
          <w:rFonts w:hint="eastAsia" w:ascii="仿宋" w:hAnsi="仿宋" w:eastAsia="仿宋" w:cs="仿宋_GB2312"/>
          <w:sz w:val="30"/>
          <w:szCs w:val="30"/>
        </w:rPr>
        <w:fldChar w:fldCharType="end"/>
      </w:r>
      <w:r>
        <w:fldChar w:fldCharType="begin"/>
      </w:r>
      <w:r>
        <w:instrText xml:space="preserve"> HYPERLINK "http://map.baidu.com/?newmap=1&amp;t=B_NORMAL_MAP&amp;s=bsl&amp;bsltp=0&amp;uid=816f21685d9692f1018972d4&amp;c=233&amp;from=list&amp;ugc_ver=1" \t "http://map.baidu.com/_blank" </w:instrText>
      </w:r>
      <w:r>
        <w:fldChar w:fldCharType="separate"/>
      </w:r>
      <w:r>
        <w:rPr>
          <w:rFonts w:hint="eastAsia" w:ascii="仿宋" w:hAnsi="仿宋" w:eastAsia="仿宋" w:cs="仿宋_GB2312"/>
          <w:sz w:val="30"/>
          <w:szCs w:val="30"/>
        </w:rPr>
        <w:t>12路区间</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"http://map.baidu.com/?newmap=1&amp;t=B_NORMAL_MAP&amp;s=bsl&amp;bsltp=0&amp;uid=20fd83c772b555580bccdd61&amp;c=233&amp;from=list&amp;ugc_ver=1" \t "http://map.baidu.com/_blank" </w:instrText>
      </w:r>
      <w:r>
        <w:fldChar w:fldCharType="separate"/>
      </w:r>
      <w:r>
        <w:rPr>
          <w:rFonts w:hint="eastAsia" w:ascii="仿宋" w:hAnsi="仿宋" w:eastAsia="仿宋" w:cs="仿宋_GB2312"/>
          <w:sz w:val="30"/>
          <w:szCs w:val="30"/>
        </w:rPr>
        <w:t>26路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"http://map.baidu.com/?newmap=1&amp;t=B_NORMAL_MAP&amp;s=bsl&amp;bsltp=0&amp;uid=4f4abe23a31a0b2bfb2213a9&amp;c=233&amp;from=list&amp;ugc_ver=1" \t "http://map.baidu.com/_blank" </w:instrText>
      </w:r>
      <w:r>
        <w:fldChar w:fldCharType="separate"/>
      </w:r>
      <w:r>
        <w:rPr>
          <w:rFonts w:hint="eastAsia" w:ascii="仿宋" w:hAnsi="仿宋" w:eastAsia="仿宋" w:cs="仿宋_GB2312"/>
          <w:sz w:val="30"/>
          <w:szCs w:val="30"/>
        </w:rPr>
        <w:t>28路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"http://map.baidu.com/?newmap=1&amp;t=B_NORMAL_MAP&amp;s=bsl&amp;bsltp=0&amp;uid=70ae80f4963d1f271ee9995f&amp;c=233&amp;from=list&amp;ugc_ver=1" \t "http://map.baidu.com/_blank" </w:instrText>
      </w:r>
      <w:r>
        <w:fldChar w:fldCharType="separate"/>
      </w:r>
      <w:r>
        <w:rPr>
          <w:rFonts w:hint="eastAsia" w:ascii="仿宋" w:hAnsi="仿宋" w:eastAsia="仿宋" w:cs="仿宋_GB2312"/>
          <w:sz w:val="30"/>
          <w:szCs w:val="30"/>
        </w:rPr>
        <w:t>33路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"http://map.baidu.com/?newmap=1&amp;t=B_NORMAL_MAP&amp;s=bsl&amp;bsltp=0&amp;uid=b1f89f5ad9d53304f703b87f&amp;c=233&amp;from=list&amp;ugc_ver=1" \t "http://map.baidu.com/_blank" </w:instrText>
      </w:r>
      <w:r>
        <w:fldChar w:fldCharType="separate"/>
      </w:r>
      <w:r>
        <w:rPr>
          <w:rFonts w:hint="eastAsia" w:ascii="仿宋" w:hAnsi="仿宋" w:eastAsia="仿宋" w:cs="仿宋_GB2312"/>
          <w:sz w:val="30"/>
          <w:szCs w:val="30"/>
        </w:rPr>
        <w:t>36路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"http://map.baidu.com/?newmap=1&amp;t=B_NORMAL_MAP&amp;s=bsl&amp;bsltp=0&amp;uid=f591756ea1ee78e232169b5f&amp;c=233&amp;from=list&amp;ugc_ver=1" \t "http://map.baidu.com/_blank" </w:instrText>
      </w:r>
      <w:r>
        <w:fldChar w:fldCharType="separate"/>
      </w:r>
      <w:r>
        <w:rPr>
          <w:rFonts w:hint="eastAsia" w:ascii="仿宋" w:hAnsi="仿宋" w:eastAsia="仿宋" w:cs="仿宋_GB2312"/>
          <w:sz w:val="30"/>
          <w:szCs w:val="30"/>
        </w:rPr>
        <w:t>37路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"http://map.baidu.com/?newmap=1&amp;t=B_NORMAL_MAP&amp;s=bsl&amp;bsltp=0&amp;uid=15d4e0745c12d31fc7effb1e&amp;c=233&amp;from=list&amp;ugc_ver=1" \t "http://map.baidu.com/_blank" </w:instrText>
      </w:r>
      <w:r>
        <w:fldChar w:fldCharType="separate"/>
      </w:r>
      <w:r>
        <w:rPr>
          <w:rFonts w:hint="eastAsia" w:ascii="仿宋" w:hAnsi="仿宋" w:eastAsia="仿宋" w:cs="仿宋_GB2312"/>
          <w:sz w:val="30"/>
          <w:szCs w:val="30"/>
        </w:rPr>
        <w:t>102路</w:t>
      </w:r>
      <w:r>
        <w:rPr>
          <w:rFonts w:hint="eastAsia" w:ascii="仿宋" w:hAnsi="仿宋" w:eastAsia="仿宋" w:cs="仿宋_GB2312"/>
          <w:sz w:val="30"/>
          <w:szCs w:val="30"/>
        </w:rPr>
        <w:fldChar w:fldCharType="end"/>
      </w:r>
      <w:r>
        <w:fldChar w:fldCharType="begin"/>
      </w:r>
      <w:r>
        <w:instrText xml:space="preserve"> HYPERLINK "http://map.baidu.com/?newmap=1&amp;t=B_NORMAL_MAP&amp;s=bsl&amp;bsltp=0&amp;uid=aca807a8a616e9644154d71e&amp;c=233&amp;from=list&amp;ugc_ver=1" \t "http://map.baidu.com/_blank" </w:instrText>
      </w:r>
      <w:r>
        <w:fldChar w:fldCharType="separate"/>
      </w:r>
      <w:r>
        <w:rPr>
          <w:rFonts w:hint="eastAsia" w:ascii="仿宋" w:hAnsi="仿宋" w:eastAsia="仿宋" w:cs="仿宋_GB2312"/>
          <w:sz w:val="30"/>
          <w:szCs w:val="30"/>
        </w:rPr>
        <w:t>103路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"http://map.baidu.com/?newmap=1&amp;t=B_NORMAL_MAP&amp;s=bsl&amp;bsltp=0&amp;uid=027067b091be753e06026f5e&amp;c=233&amp;from=list&amp;ugc_ver=1" \t "http://map.baidu.com/_blank" </w:instrText>
      </w:r>
      <w:r>
        <w:fldChar w:fldCharType="separate"/>
      </w:r>
      <w:r>
        <w:rPr>
          <w:rFonts w:hint="eastAsia" w:ascii="仿宋" w:hAnsi="仿宋" w:eastAsia="仿宋" w:cs="仿宋_GB2312"/>
          <w:sz w:val="30"/>
          <w:szCs w:val="30"/>
        </w:rPr>
        <w:t>117路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"http://map.baidu.com/?newmap=1&amp;t=B_NORMAL_MAP&amp;s=bsl&amp;bsltp=0&amp;uid=19b1bf0885ecd7abd8eced74&amp;c=233&amp;from=list&amp;ugc_ver=1" \t "http://map.baidu.com/_blank" </w:instrText>
      </w:r>
      <w:r>
        <w:fldChar w:fldCharType="separate"/>
      </w:r>
      <w:r>
        <w:rPr>
          <w:rFonts w:hint="eastAsia" w:ascii="仿宋" w:hAnsi="仿宋" w:eastAsia="仿宋" w:cs="仿宋_GB2312"/>
          <w:sz w:val="30"/>
          <w:szCs w:val="30"/>
        </w:rPr>
        <w:t>182路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"http://map.baidu.com/?newmap=1&amp;t=B_NORMAL_MAP&amp;s=bsl&amp;bsltp=0&amp;uid=832aa4f9c5f870582ce67bc0&amp;c=233&amp;from=list&amp;ugc_ver=1" \t "http://map.baidu.com/_blank" </w:instrText>
      </w:r>
      <w:r>
        <w:fldChar w:fldCharType="separate"/>
      </w:r>
      <w:r>
        <w:rPr>
          <w:rFonts w:hint="eastAsia" w:ascii="仿宋" w:hAnsi="仿宋" w:eastAsia="仿宋" w:cs="仿宋_GB2312"/>
          <w:sz w:val="30"/>
          <w:szCs w:val="30"/>
        </w:rPr>
        <w:t>205路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"http://map.baidu.com/?newmap=1&amp;t=B_NORMAL_MAP&amp;s=bsl&amp;bsltp=0&amp;uid=9a62e37cd29196d1c26c1430&amp;c=233&amp;from=list&amp;ugc_ver=1" \t "http://map.baidu.com/_blank" </w:instrText>
      </w:r>
      <w:r>
        <w:fldChar w:fldCharType="separate"/>
      </w:r>
      <w:r>
        <w:rPr>
          <w:rFonts w:hint="eastAsia" w:ascii="仿宋" w:hAnsi="仿宋" w:eastAsia="仿宋" w:cs="仿宋_GB2312"/>
          <w:sz w:val="30"/>
          <w:szCs w:val="30"/>
        </w:rPr>
        <w:t>208路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"http://map.baidu.com/?newmap=1&amp;t=B_NORMAL_MAP&amp;s=bsl&amp;bsltp=0&amp;uid=8bca7477b905a6d476026966&amp;c=233&amp;from=list&amp;ugc_ver=1" \t "http://map.baidu.com/_blank" </w:instrText>
      </w:r>
      <w:r>
        <w:fldChar w:fldCharType="separate"/>
      </w:r>
      <w:r>
        <w:rPr>
          <w:rFonts w:hint="eastAsia" w:ascii="仿宋" w:hAnsi="仿宋" w:eastAsia="仿宋" w:cs="仿宋_GB2312"/>
          <w:sz w:val="30"/>
          <w:szCs w:val="30"/>
        </w:rPr>
        <w:t>229路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"http://map.baidu.com/?newmap=1&amp;t=B_NORMAL_MAP&amp;s=bsl&amp;bsltp=0&amp;uid=95c3d52a9549a4066fa3cca5&amp;c=233&amp;from=list&amp;ugc_ver=1" \t "http://map.baidu.com/_blank" </w:instrText>
      </w:r>
      <w:r>
        <w:fldChar w:fldCharType="separate"/>
      </w:r>
      <w:r>
        <w:rPr>
          <w:rFonts w:hint="eastAsia" w:ascii="仿宋" w:hAnsi="仿宋" w:eastAsia="仿宋" w:cs="仿宋_GB2312"/>
          <w:sz w:val="30"/>
          <w:szCs w:val="30"/>
        </w:rPr>
        <w:t>235路</w:t>
      </w:r>
      <w:r>
        <w:rPr>
          <w:rFonts w:hint="eastAsia" w:ascii="仿宋" w:hAnsi="仿宋" w:eastAsia="仿宋" w:cs="仿宋_GB2312"/>
          <w:sz w:val="30"/>
          <w:szCs w:val="30"/>
        </w:rPr>
        <w:fldChar w:fldCharType="end"/>
      </w:r>
      <w:r>
        <w:fldChar w:fldCharType="begin"/>
      </w:r>
      <w:r>
        <w:instrText xml:space="preserve"> HYPERLINK "http://map.baidu.com/?newmap=1&amp;t=B_NORMAL_MAP&amp;s=bsl&amp;bsltp=0&amp;uid=ce6f5547462a194bb9bd6366&amp;c=233&amp;from=list&amp;ugc_ver=1" \t "http://map.baidu.com/_blank" </w:instrText>
      </w:r>
      <w:r>
        <w:fldChar w:fldCharType="separate"/>
      </w:r>
      <w:r>
        <w:rPr>
          <w:rFonts w:hint="eastAsia" w:ascii="仿宋" w:hAnsi="仿宋" w:eastAsia="仿宋" w:cs="仿宋_GB2312"/>
          <w:sz w:val="30"/>
          <w:szCs w:val="30"/>
        </w:rPr>
        <w:t>236路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"http://map.baidu.com/?newmap=1&amp;t=B_NORMAL_MAP&amp;s=bsl&amp;bsltp=0&amp;uid=c43fad1d4e6d46500f0a7045&amp;c=233&amp;from=list&amp;ugc_ver=1" \t "http://map.baidu.com/_blank" </w:instrText>
      </w:r>
      <w:r>
        <w:fldChar w:fldCharType="separate"/>
      </w:r>
      <w:r>
        <w:rPr>
          <w:rFonts w:hint="eastAsia" w:ascii="仿宋" w:hAnsi="仿宋" w:eastAsia="仿宋" w:cs="仿宋_GB2312"/>
          <w:sz w:val="30"/>
          <w:szCs w:val="30"/>
        </w:rPr>
        <w:t>301路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"http://map.baidu.com/?newmap=1&amp;t=B_NORMAL_MAP&amp;s=bsl&amp;bsltp=0&amp;uid=c2b80dd4eab8d63de315f95f&amp;c=233&amp;from=list&amp;ugc_ver=1" \t "http://map.baidu.com/_blank" </w:instrText>
      </w:r>
      <w:r>
        <w:fldChar w:fldCharType="separate"/>
      </w:r>
      <w:r>
        <w:rPr>
          <w:rFonts w:hint="eastAsia" w:ascii="仿宋" w:hAnsi="仿宋" w:eastAsia="仿宋" w:cs="仿宋_GB2312"/>
          <w:sz w:val="30"/>
          <w:szCs w:val="30"/>
        </w:rPr>
        <w:t>506路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"http://map.baidu.com/?newmap=1&amp;t=B_NORMAL_MAP&amp;s=bsl&amp;bsltp=0&amp;uid=f1e75d22d63359ee4151c00e&amp;c=233&amp;from=list&amp;ugc_ver=1" \t "http://map.baidu.com/_blank" </w:instrText>
      </w:r>
      <w:r>
        <w:fldChar w:fldCharType="separate"/>
      </w:r>
      <w:r>
        <w:rPr>
          <w:rFonts w:hint="eastAsia" w:ascii="仿宋" w:hAnsi="仿宋" w:eastAsia="仿宋" w:cs="仿宋_GB2312"/>
          <w:sz w:val="30"/>
          <w:szCs w:val="30"/>
        </w:rPr>
        <w:t>600路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"http://map.baidu.com/?newmap=1&amp;t=B_NORMAL_MAP&amp;s=bsl&amp;bsltp=0&amp;uid=932e5af55515957842afe65f&amp;c=233&amp;from=list&amp;ugc_ver=1" \t "http://map.baidu.com/_blank" </w:instrText>
      </w:r>
      <w:r>
        <w:fldChar w:fldCharType="separate"/>
      </w:r>
      <w:r>
        <w:rPr>
          <w:rFonts w:hint="eastAsia" w:ascii="仿宋" w:hAnsi="仿宋" w:eastAsia="仿宋" w:cs="仿宋_GB2312"/>
          <w:sz w:val="30"/>
          <w:szCs w:val="30"/>
        </w:rPr>
        <w:t>601路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"http://map.baidu.com/?newmap=1&amp;t=B_NORMAL_MAP&amp;s=bsl&amp;bsltp=0&amp;uid=323f88ae7ac020e1d2f49e0d&amp;c=233&amp;from=list&amp;ugc_ver=1" \t "http://map.baidu.com/_blank" </w:instrText>
      </w:r>
      <w:r>
        <w:fldChar w:fldCharType="separate"/>
      </w:r>
      <w:r>
        <w:rPr>
          <w:rFonts w:hint="eastAsia" w:ascii="仿宋" w:hAnsi="仿宋" w:eastAsia="仿宋" w:cs="仿宋_GB2312"/>
          <w:sz w:val="30"/>
          <w:szCs w:val="30"/>
        </w:rPr>
        <w:t>606路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"http://map.baidu.com/?newmap=1&amp;t=B_NORMAL_MAP&amp;s=bsl&amp;bsltp=0&amp;uid=c280803c881030859f95de5f&amp;c=233&amp;from=list&amp;ugc_ver=1" \t "http://map.baidu.com/_blank" </w:instrText>
      </w:r>
      <w:r>
        <w:fldChar w:fldCharType="separate"/>
      </w:r>
      <w:r>
        <w:rPr>
          <w:rFonts w:hint="eastAsia" w:ascii="仿宋" w:hAnsi="仿宋" w:eastAsia="仿宋" w:cs="仿宋_GB2312"/>
          <w:sz w:val="30"/>
          <w:szCs w:val="30"/>
        </w:rPr>
        <w:t>608路</w:t>
      </w:r>
      <w:r>
        <w:rPr>
          <w:rFonts w:hint="eastAsia" w:ascii="仿宋" w:hAnsi="仿宋" w:eastAsia="仿宋" w:cs="仿宋_GB2312"/>
          <w:sz w:val="30"/>
          <w:szCs w:val="30"/>
        </w:rPr>
        <w:fldChar w:fldCharType="end"/>
      </w:r>
      <w:r>
        <w:fldChar w:fldCharType="begin"/>
      </w:r>
      <w:r>
        <w:instrText xml:space="preserve"> HYPERLINK "http://map.baidu.com/?newmap=1&amp;t=B_NORMAL_MAP&amp;s=bsl&amp;bsltp=0&amp;uid=a6e9315ab201e1a4a8f72930&amp;c=233&amp;from=list&amp;ugc_ver=1" \t "http://map.baidu.com/_blank" </w:instrText>
      </w:r>
      <w:r>
        <w:fldChar w:fldCharType="separate"/>
      </w:r>
      <w:r>
        <w:rPr>
          <w:rFonts w:hint="eastAsia" w:ascii="仿宋" w:hAnsi="仿宋" w:eastAsia="仿宋" w:cs="仿宋_GB2312"/>
          <w:sz w:val="30"/>
          <w:szCs w:val="30"/>
        </w:rPr>
        <w:t>609路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"http://map.baidu.com/?newmap=1&amp;t=B_NORMAL_MAP&amp;s=bsl&amp;bsltp=0&amp;uid=bcc4659e42f0a8c579b55c03&amp;c=233&amp;from=list&amp;ugc_ver=1" \t "http://map.baidu.com/_blank" </w:instrText>
      </w:r>
      <w:r>
        <w:fldChar w:fldCharType="separate"/>
      </w:r>
      <w:r>
        <w:rPr>
          <w:rFonts w:hint="eastAsia" w:ascii="仿宋" w:hAnsi="仿宋" w:eastAsia="仿宋" w:cs="仿宋_GB2312"/>
          <w:sz w:val="30"/>
          <w:szCs w:val="30"/>
        </w:rPr>
        <w:t>616路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"http://map.baidu.com/?newmap=1&amp;t=B_NORMAL_MAP&amp;s=bsl&amp;bsltp=0&amp;uid=97c7935a5e9ea98b80a00c73&amp;c=233&amp;from=list&amp;ugc_ver=1" \t "http://map.baidu.com/_blank" </w:instrText>
      </w:r>
      <w:r>
        <w:fldChar w:fldCharType="separate"/>
      </w:r>
      <w:r>
        <w:rPr>
          <w:rFonts w:hint="eastAsia" w:ascii="仿宋" w:hAnsi="仿宋" w:eastAsia="仿宋" w:cs="仿宋_GB2312"/>
          <w:sz w:val="30"/>
          <w:szCs w:val="30"/>
        </w:rPr>
        <w:t>618路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"http://map.baidu.com/?newmap=1&amp;t=B_NORMAL_MAP&amp;s=bsl&amp;bsltp=0&amp;uid=84391c2f160a30200c3dda5f&amp;c=233&amp;from=list&amp;ugc_ver=1" \t "http://map.baidu.com/_blank" </w:instrText>
      </w:r>
      <w:r>
        <w:fldChar w:fldCharType="separate"/>
      </w:r>
      <w:r>
        <w:rPr>
          <w:rFonts w:hint="eastAsia" w:ascii="仿宋" w:hAnsi="仿宋" w:eastAsia="仿宋" w:cs="仿宋_GB2312"/>
          <w:sz w:val="30"/>
          <w:szCs w:val="30"/>
        </w:rPr>
        <w:t>702路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"http://map.baidu.com/?newmap=1&amp;t=B_NORMAL_MAP&amp;s=bsl&amp;bsltp=0&amp;uid=35872821eaae5610c16c14d6&amp;c=233&amp;from=list&amp;ugc_ver=1" \t "http://map.baidu.com/_blank" </w:instrText>
      </w:r>
      <w:r>
        <w:fldChar w:fldCharType="separate"/>
      </w:r>
      <w:r>
        <w:rPr>
          <w:rFonts w:hint="eastAsia" w:ascii="仿宋" w:hAnsi="仿宋" w:eastAsia="仿宋" w:cs="仿宋_GB2312"/>
          <w:sz w:val="30"/>
          <w:szCs w:val="30"/>
        </w:rPr>
        <w:t>游8/610路</w:t>
      </w:r>
      <w:r>
        <w:rPr>
          <w:rFonts w:hint="eastAsia" w:ascii="仿宋" w:hAnsi="仿宋" w:eastAsia="仿宋" w:cs="仿宋_GB2312"/>
          <w:sz w:val="30"/>
          <w:szCs w:val="30"/>
        </w:rPr>
        <w:fldChar w:fldCharType="end"/>
      </w:r>
      <w:r>
        <w:rPr>
          <w:rFonts w:hint="eastAsia" w:ascii="仿宋" w:hAnsi="仿宋" w:eastAsia="仿宋" w:cs="仿宋_GB2312"/>
          <w:sz w:val="30"/>
          <w:szCs w:val="30"/>
        </w:rPr>
        <w:t>到北大街站下车即可（北大街与后宰门路口路北院内）。</w:t>
      </w:r>
    </w:p>
    <w:p>
      <w:pPr>
        <w:spacing w:line="560" w:lineRule="exact"/>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 xml:space="preserve">    二、西安市人民医院（西安市第四医院）</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1、西安市人民医院（西安市第四医院）—大差市院区</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联系电话：61199473</w:t>
      </w:r>
    </w:p>
    <w:p>
      <w:pPr>
        <w:widowControl/>
        <w:spacing w:line="560" w:lineRule="exact"/>
        <w:ind w:firstLine="560" w:firstLineChars="200"/>
        <w:jc w:val="left"/>
        <w:rPr>
          <w:rStyle w:val="6"/>
          <w:rFonts w:ascii="仿宋_GB2312" w:hAnsi="仿宋_GB2312" w:eastAsia="仿宋_GB2312" w:cs="仿宋_GB2312"/>
          <w:b w:val="0"/>
          <w:kern w:val="0"/>
          <w:sz w:val="28"/>
          <w:szCs w:val="28"/>
        </w:rPr>
      </w:pPr>
      <w:r>
        <w:rPr>
          <w:rFonts w:hint="eastAsia" w:ascii="仿宋_GB2312" w:hAnsi="仿宋_GB2312" w:eastAsia="仿宋_GB2312" w:cs="仿宋_GB2312"/>
          <w:sz w:val="28"/>
          <w:szCs w:val="28"/>
        </w:rPr>
        <w:t>体检地址：陕西省西安市新城区解放路21号</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乘车指南：</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（1）地铁：地铁4号线大差市D出口即到</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（2）公交：7路 ,203路 ,37路 ,604路 ,29路 ,612路 ,705路 ,45路 ,300路 ,218路 ,43路 ,235路 ,8路 ,K606路 ,252路 ,622路 ,47路 ,611路 ,201路 ,602路 ,607路 ,41路 ,40路 ,25路 ,216路 ,500路区间 ,20路区间 ,351路 ,500路 ,30路 ,游6路 ,20路 ,258路 ,K605路 ,5路 ,14路 ,213路 ,601路 ,182路 ,704路 ,702路 ,710路大差市公交站下车即到。 </w:t>
      </w:r>
    </w:p>
    <w:p>
      <w:pPr>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2、西安市人民医院（西安市第四医院）—航天城院区</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联系电话：61199473     87480727</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体检地址：</w:t>
      </w:r>
      <w:r>
        <w:rPr>
          <w:rFonts w:hint="eastAsia" w:ascii="仿宋_GB2312" w:hAnsi="仿宋_GB2312" w:eastAsia="仿宋_GB2312" w:cs="仿宋_GB2312"/>
          <w:bCs/>
          <w:sz w:val="28"/>
          <w:szCs w:val="28"/>
        </w:rPr>
        <w:t>陕西省西安市长安区航天东路155号（长安区航天东路与航开路交叉口东南）</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Cs/>
          <w:sz w:val="28"/>
          <w:szCs w:val="28"/>
        </w:rPr>
        <w:t>乘车指南：地铁四号线飞天路D口出，神舟四路航拓路口乘坐178路公交车，航天东路航拓路口站下车即到。</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三、西安市第九医院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联系电话：63036782</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体检科地址：陕西省西安市南二环东段151号(经九路与南二环十字西北角)。</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乘车指南：可乘</w:t>
      </w:r>
      <w:r>
        <w:fldChar w:fldCharType="begin"/>
      </w:r>
      <w:r>
        <w:instrText xml:space="preserve"> HYPERLINK "http://map.baidu.com/?newmap=1&amp;t=B_NORMAL_MAP&amp;s=bsl&amp;bsltp=0&amp;uid=267415b10813c6ee9ef77966&amp;c=233&amp;from=list&amp;ugc_ver=1" \t "http://map.baidu.com/_blank" </w:instrText>
      </w:r>
      <w:r>
        <w:fldChar w:fldCharType="separate"/>
      </w:r>
      <w:r>
        <w:rPr>
          <w:rFonts w:hint="eastAsia" w:ascii="仿宋" w:hAnsi="仿宋" w:eastAsia="仿宋" w:cs="仿宋_GB2312"/>
          <w:sz w:val="30"/>
          <w:szCs w:val="30"/>
        </w:rPr>
        <w:t>208路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"http://map.baidu.com/?newmap=1&amp;t=B_NORMAL_MAP&amp;s=bsl&amp;bsltp=0&amp;uid=5840dbeea7c23d0c9b005047&amp;c=233&amp;from=list&amp;ugc_ver=1" \t "http://map.baidu.com/_blank" </w:instrText>
      </w:r>
      <w:r>
        <w:fldChar w:fldCharType="separate"/>
      </w:r>
      <w:r>
        <w:rPr>
          <w:rFonts w:hint="eastAsia" w:ascii="仿宋" w:hAnsi="仿宋" w:eastAsia="仿宋" w:cs="仿宋_GB2312"/>
          <w:sz w:val="30"/>
          <w:szCs w:val="30"/>
        </w:rPr>
        <w:t>25路</w:t>
      </w:r>
      <w:r>
        <w:rPr>
          <w:rFonts w:hint="eastAsia" w:ascii="仿宋" w:hAnsi="仿宋" w:eastAsia="仿宋" w:cs="仿宋_GB2312"/>
          <w:sz w:val="30"/>
          <w:szCs w:val="30"/>
        </w:rPr>
        <w:fldChar w:fldCharType="end"/>
      </w:r>
      <w:r>
        <w:rPr>
          <w:rFonts w:hint="eastAsia" w:ascii="仿宋" w:hAnsi="仿宋" w:eastAsia="仿宋" w:cs="仿宋_GB2312"/>
          <w:sz w:val="30"/>
          <w:szCs w:val="30"/>
        </w:rPr>
        <w:t xml:space="preserve"> 307路 308路 31路 408路 44路 二环1号线 游9路到“南二环经九路口”站下车即可。</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四、西安市第一医院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联系电话：87630730</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体检地址：南大街粉巷30号（体检中心在门诊楼三楼）</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指南：608路，609路，36路，603路，208路，205路，215路，11路，43路，45路，46路，221路，222路300路（钟楼站）下车向南步行约200米至粉巷西安市第一医院；184路粉巷站下车；地铁二号线(钟楼站)下车向南步行至粉巷西安市第一医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五、西安市第三医院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联系电话：61816508</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体检科地址：西安市未央区凤城三路东段10号。</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乘车指南：1.</w:t>
      </w:r>
      <w:r>
        <w:fldChar w:fldCharType="begin"/>
      </w:r>
      <w:r>
        <w:instrText xml:space="preserve"> HYPERLINK "http://map.baidu.com/?newmap=1&amp;t=B_NORMAL_MAP&amp;s=bsl&amp;bsltp=0&amp;uid=ce6f5547462a194bb9bd6366&amp;c=233&amp;from=list&amp;ugc_ver=1" \t "http://map.baidu.com/_blank" </w:instrText>
      </w:r>
      <w:r>
        <w:fldChar w:fldCharType="separate"/>
      </w:r>
      <w:r>
        <w:rPr>
          <w:rFonts w:hint="eastAsia" w:ascii="仿宋" w:hAnsi="仿宋" w:eastAsia="仿宋" w:cs="仿宋_GB2312"/>
          <w:sz w:val="30"/>
          <w:szCs w:val="30"/>
        </w:rPr>
        <w:t>236路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"http://map.baidu.com/?newmap=1&amp;t=B_NORMAL_MAP&amp;s=bsl&amp;bsltp=0&amp;uid=a05b6f7c98291298a1d230a2&amp;c=233&amp;from=list&amp;ugc_ver=1" \t "http://map.baidu.com/_blank" </w:instrText>
      </w:r>
      <w:r>
        <w:fldChar w:fldCharType="separate"/>
      </w:r>
      <w:r>
        <w:rPr>
          <w:rFonts w:hint="eastAsia" w:ascii="仿宋" w:hAnsi="仿宋" w:eastAsia="仿宋" w:cs="仿宋_GB2312"/>
          <w:sz w:val="30"/>
          <w:szCs w:val="30"/>
        </w:rPr>
        <w:t>245路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"http://map.baidu.com/?newmap=1&amp;t=B_NORMAL_MAP&amp;s=bsl&amp;bsltp=0&amp;uid=1c6e6cf5860eb47f8433040e&amp;c=233&amp;from=list&amp;ugc_ver=1" \t "http://map.baidu.com/_blank" </w:instrText>
      </w:r>
      <w:r>
        <w:fldChar w:fldCharType="separate"/>
      </w:r>
      <w:r>
        <w:rPr>
          <w:rFonts w:hint="eastAsia" w:ascii="仿宋" w:hAnsi="仿宋" w:eastAsia="仿宋" w:cs="仿宋_GB2312"/>
          <w:sz w:val="30"/>
          <w:szCs w:val="30"/>
        </w:rPr>
        <w:t>267路</w:t>
      </w:r>
      <w:r>
        <w:rPr>
          <w:rFonts w:hint="eastAsia" w:ascii="仿宋" w:hAnsi="仿宋" w:eastAsia="仿宋" w:cs="仿宋_GB2312"/>
          <w:sz w:val="30"/>
          <w:szCs w:val="30"/>
        </w:rPr>
        <w:fldChar w:fldCharType="end"/>
      </w:r>
      <w:r>
        <w:rPr>
          <w:rFonts w:ascii="Calibri" w:hAnsi="Calibri" w:eastAsia="仿宋" w:cs="Calibri"/>
          <w:sz w:val="30"/>
          <w:szCs w:val="30"/>
        </w:rPr>
        <w:t> </w:t>
      </w:r>
      <w:r>
        <w:fldChar w:fldCharType="begin"/>
      </w:r>
      <w:r>
        <w:instrText xml:space="preserve"> HYPERLINK "http://map.baidu.com/?newmap=1&amp;t=B_NORMAL_MAP&amp;s=bsl&amp;bsltp=0&amp;uid=aa9ab93c98d5a0218b2fb5ae&amp;c=233&amp;from=list&amp;ugc_ver=1" \t "http://map.baidu.com/_blank" </w:instrText>
      </w:r>
      <w:r>
        <w:fldChar w:fldCharType="separate"/>
      </w:r>
      <w:r>
        <w:rPr>
          <w:rFonts w:hint="eastAsia" w:ascii="仿宋" w:hAnsi="仿宋" w:eastAsia="仿宋" w:cs="仿宋_GB2312"/>
          <w:sz w:val="30"/>
          <w:szCs w:val="30"/>
        </w:rPr>
        <w:t>319路</w:t>
      </w:r>
      <w:r>
        <w:rPr>
          <w:rFonts w:hint="eastAsia" w:ascii="仿宋" w:hAnsi="仿宋" w:eastAsia="仿宋" w:cs="仿宋_GB2312"/>
          <w:sz w:val="30"/>
          <w:szCs w:val="30"/>
        </w:rPr>
        <w:fldChar w:fldCharType="end"/>
      </w:r>
      <w:r>
        <w:rPr>
          <w:rFonts w:hint="eastAsia" w:ascii="仿宋" w:hAnsi="仿宋" w:eastAsia="仿宋" w:cs="仿宋_GB2312"/>
          <w:sz w:val="30"/>
          <w:szCs w:val="30"/>
        </w:rPr>
        <w:t>凤城三路东段站（西安市第三医院）下车即可。</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2.17路、256路、506路、510路、517路、523路、705路、801路到太华北路或凤城三路（金茂建材市场）下车进入凤城三路，向西900米即到。</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3.地铁2号线市图书馆站下车向东1公里；地铁4号线百花村站向西900米。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六、西安市中医医院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指南：地铁4号线市中医医院站（A出口）；公交317路、318路、170路、719、328路、618路、711路、530路市中医医院站下；727路贞观路凤城八路口站、510路市中医院站、509路永徽路凤城八路口、163路行政中心东区站下。</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七、西安高新医院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体检科地址：西安市高新区团结南路16号</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乘车指南：地铁三号线，延平门站下车。公交车218路34路400路，东辛庄站下车。步行即到。</w:t>
      </w:r>
    </w:p>
    <w:p>
      <w:pPr>
        <w:spacing w:line="56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八、陕西省第四医院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体检科地址:西安市新城区咸宁东路512号（陕西省第四人民医院）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bCs/>
          <w:sz w:val="30"/>
          <w:szCs w:val="30"/>
        </w:rPr>
        <w:t>乘车指南：7路 ,8路 ,13路 ,44路 ,240路 ,242路 ,300路 ,308路 ,409路 ,602路 ,700路 ,714路 ,717路 ,800路 ,910路 ,919</w:t>
      </w:r>
      <w:r>
        <w:rPr>
          <w:rFonts w:hint="eastAsia" w:ascii="仿宋" w:hAnsi="仿宋" w:eastAsia="仿宋" w:cs="仿宋_GB2312"/>
          <w:sz w:val="30"/>
          <w:szCs w:val="30"/>
        </w:rPr>
        <w:t>路纬十街站下。</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九、长安医院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联系电话：86187177    86187176</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w:t>
      </w:r>
      <w:r>
        <w:rPr>
          <w:rFonts w:ascii="Calibri" w:hAnsi="Calibri" w:eastAsia="仿宋" w:cs="Calibri"/>
          <w:sz w:val="30"/>
          <w:szCs w:val="30"/>
        </w:rPr>
        <w:t> </w:t>
      </w:r>
      <w:r>
        <w:rPr>
          <w:rFonts w:hint="eastAsia" w:ascii="仿宋" w:hAnsi="仿宋" w:eastAsia="仿宋" w:cs="仿宋_GB2312"/>
          <w:sz w:val="30"/>
          <w:szCs w:val="30"/>
        </w:rPr>
        <w:t>西安经济技术开发区文景路17号。</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市内公交车：可乘108路、182路、601路、702路、912路长安医院站下车即可，地铁2号线市图书馆站A出口向西900米。</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十、西电集团医院</w:t>
      </w:r>
    </w:p>
    <w:p>
      <w:pPr>
        <w:spacing w:line="560" w:lineRule="exact"/>
        <w:ind w:firstLine="450" w:firstLineChars="150"/>
        <w:rPr>
          <w:rFonts w:ascii="仿宋" w:hAnsi="仿宋" w:eastAsia="仿宋" w:cs="仿宋_GB2312"/>
          <w:sz w:val="30"/>
          <w:szCs w:val="30"/>
          <w:shd w:val="clear" w:color="auto" w:fill="FFFFFF"/>
        </w:rPr>
      </w:pPr>
      <w:r>
        <w:rPr>
          <w:rFonts w:hint="eastAsia" w:ascii="仿宋" w:hAnsi="仿宋" w:eastAsia="仿宋" w:cs="仿宋_GB2312"/>
          <w:sz w:val="30"/>
          <w:szCs w:val="30"/>
          <w:shd w:val="clear" w:color="auto" w:fill="FFFFFF"/>
        </w:rPr>
        <w:t xml:space="preserve">联系电话：84225996 </w:t>
      </w:r>
    </w:p>
    <w:p>
      <w:pPr>
        <w:spacing w:line="560" w:lineRule="exact"/>
        <w:rPr>
          <w:rFonts w:ascii="仿宋" w:hAnsi="仿宋" w:eastAsia="仿宋" w:cs="仿宋_GB2312"/>
          <w:sz w:val="30"/>
          <w:szCs w:val="30"/>
          <w:shd w:val="clear" w:color="auto" w:fill="FFFFFF"/>
        </w:rPr>
      </w:pPr>
      <w:r>
        <w:rPr>
          <w:rFonts w:hint="eastAsia" w:ascii="仿宋" w:hAnsi="仿宋" w:eastAsia="仿宋" w:cs="仿宋_GB2312"/>
          <w:sz w:val="30"/>
          <w:szCs w:val="30"/>
          <w:shd w:val="clear" w:color="auto" w:fill="FFFFFF"/>
        </w:rPr>
        <w:t>　 地址：西安市莲湖区团结东路西段392号。</w:t>
      </w:r>
      <w:r>
        <w:rPr>
          <w:rFonts w:hint="eastAsia" w:ascii="仿宋" w:hAnsi="仿宋" w:eastAsia="仿宋" w:cs="仿宋_GB2312"/>
          <w:sz w:val="30"/>
          <w:szCs w:val="30"/>
          <w:shd w:val="clear" w:color="auto" w:fill="FFFFFF"/>
        </w:rPr>
        <w:br w:type="textWrapping"/>
      </w:r>
      <w:r>
        <w:rPr>
          <w:rFonts w:hint="eastAsia" w:ascii="仿宋" w:hAnsi="仿宋" w:eastAsia="仿宋" w:cs="仿宋_GB2312"/>
          <w:sz w:val="30"/>
          <w:szCs w:val="30"/>
          <w:shd w:val="clear" w:color="auto" w:fill="FFFFFF"/>
        </w:rPr>
        <w:t>　 乘车路线：713路、711路、703路、23路、521路、507路西电医院站。</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十一、西安医学院第一附属医院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门诊五楼健康体检科电话：029—84277586</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院址：西安市莲湖区沣镐西路48号（西郊土门十字向西100米）</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健康直通车（土门站）：300路、302路、611路、K630路、K631路、202路、210路、503路、521路、701路、703路、711路、712路、713路、720路、622路、624路、612路公交车。</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十二、</w:t>
      </w:r>
      <w:r>
        <w:rPr>
          <w:rFonts w:hint="eastAsia" w:ascii="仿宋_GB2312" w:hAnsi="仿宋_GB2312" w:eastAsia="仿宋_GB2312" w:cs="仿宋_GB2312"/>
          <w:b/>
          <w:bCs/>
          <w:sz w:val="32"/>
          <w:szCs w:val="32"/>
        </w:rPr>
        <w:t>西安医学院第二附属医院</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联系电话：029-83553610</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体检科地址：西安市灞桥区纺织城东街167号（西安医学院第二附属医院门诊部一楼）</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乘车路线：927路公交直达院门口，其他公交线路有8路、11路、242路、105路、203路、508路、530路、715路、907路于纺织城四厂站，纺科路站下车即可。</w:t>
      </w:r>
    </w:p>
    <w:p>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乘地铁一号线至半坡站于D口出站口出站，乘坐西安医学院第二附属医院免费接送车即可。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1F"/>
    <w:rsid w:val="000D624E"/>
    <w:rsid w:val="00127652"/>
    <w:rsid w:val="004D441F"/>
    <w:rsid w:val="00701809"/>
    <w:rsid w:val="00D6026A"/>
    <w:rsid w:val="2822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1249</Words>
  <Characters>7122</Characters>
  <Lines>59</Lines>
  <Paragraphs>16</Paragraphs>
  <TotalTime>2</TotalTime>
  <ScaleCrop>false</ScaleCrop>
  <LinksUpToDate>false</LinksUpToDate>
  <CharactersWithSpaces>8355</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2021-05-24T06:37:00Z</dcterms:created>
  <dc:creator>Administrator</dc:creator>
  <cp:lastModifiedBy>Administrator</cp:lastModifiedBy>
  <dcterms:modified xsi:type="dcterms:W3CDTF">2021-10-14T02:08:30Z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C9D69056B61A46149297D9D1C7257A76</vt:lpwstr>
  </property>
</Properties>
</file>