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pPr>
      <w:r>
        <w:rPr>
          <w:rFonts w:hint="eastAsia" w:ascii="方正小标宋简体" w:hAnsi="宋体" w:eastAsia="方正小标宋简体" w:cs="宋体"/>
          <w:b/>
          <w:sz w:val="44"/>
          <w:szCs w:val="44"/>
          <w:lang w:eastAsia="zh-CN"/>
        </w:rPr>
        <w:t>西安市</w:t>
      </w:r>
      <w:r>
        <w:rPr>
          <w:rFonts w:hint="eastAsia" w:ascii="方正小标宋简体" w:hAnsi="宋体" w:eastAsia="方正小标宋简体" w:cs="宋体"/>
          <w:b/>
          <w:sz w:val="44"/>
          <w:szCs w:val="44"/>
        </w:rPr>
        <w:t>礼贤嘉苑人才公寓</w:t>
      </w:r>
      <w:r>
        <w:rPr>
          <w:rFonts w:hint="eastAsia" w:ascii="方正小标宋简体" w:hAnsi="宋体" w:eastAsia="方正小标宋简体" w:cs="宋体"/>
          <w:b/>
          <w:sz w:val="44"/>
          <w:szCs w:val="44"/>
          <w:lang w:val="en-US" w:eastAsia="zh-CN"/>
        </w:rPr>
        <w:t>D类人才（第一批）选房顺序</w:t>
      </w:r>
      <w:r>
        <w:rPr>
          <w:rFonts w:hint="eastAsia" w:ascii="方正小标宋简体" w:hAnsi="宋体" w:eastAsia="方正小标宋简体" w:cs="宋体"/>
          <w:b/>
          <w:sz w:val="44"/>
          <w:szCs w:val="44"/>
          <w:lang w:eastAsia="zh-CN"/>
        </w:rPr>
        <w:t>摇号</w:t>
      </w:r>
      <w:r>
        <w:rPr>
          <w:rFonts w:hint="eastAsia" w:ascii="方正小标宋简体" w:hAnsi="宋体" w:eastAsia="方正小标宋简体" w:cs="宋体"/>
          <w:b/>
          <w:sz w:val="44"/>
          <w:szCs w:val="44"/>
        </w:rPr>
        <w:t>方案</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eastAsia="zh-CN"/>
        </w:rPr>
        <w:t>礼贤嘉苑人才公寓项目本次登记报名分配的为2号楼、共计162套人才公寓，其中105平米左右房源54套，面向D类及以上人才供应。目前，已在西安市人才住房管理平台登记报名、公示、完成核验的</w:t>
      </w:r>
      <w:r>
        <w:rPr>
          <w:rFonts w:hint="eastAsia" w:ascii="方正仿宋简体" w:hAnsi="方正仿宋简体" w:eastAsia="方正仿宋简体" w:cs="方正仿宋简体"/>
          <w:kern w:val="0"/>
          <w:sz w:val="32"/>
          <w:szCs w:val="32"/>
          <w:lang w:val="en-US" w:eastAsia="zh-CN"/>
        </w:rPr>
        <w:t>D类</w:t>
      </w:r>
      <w:r>
        <w:rPr>
          <w:rFonts w:hint="eastAsia" w:ascii="方正仿宋简体" w:hAnsi="方正仿宋简体" w:eastAsia="方正仿宋简体" w:cs="方正仿宋简体"/>
          <w:kern w:val="0"/>
          <w:sz w:val="32"/>
          <w:szCs w:val="32"/>
          <w:lang w:eastAsia="zh-CN"/>
        </w:rPr>
        <w:t>人才共计</w:t>
      </w:r>
      <w:r>
        <w:rPr>
          <w:rFonts w:hint="eastAsia" w:ascii="方正仿宋简体" w:hAnsi="方正仿宋简体" w:eastAsia="方正仿宋简体" w:cs="方正仿宋简体"/>
          <w:kern w:val="0"/>
          <w:sz w:val="32"/>
          <w:szCs w:val="32"/>
          <w:lang w:val="en-US" w:eastAsia="zh-CN"/>
        </w:rPr>
        <w:t>35名。由于一套105平米的房源已被C类人才预约选定，故此次可供D类人才选择的房源共计53套。</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根据《西安市人才安居办法》、《关于加强政府人才公寓分配及运营服务管理的通知》和《西安市人才安居实施细则》等相关要求，取得我市人才安居资格的D类人才，在规定时间内</w:t>
      </w:r>
      <w:bookmarkStart w:id="0" w:name="_GoBack"/>
      <w:r>
        <w:rPr>
          <w:rFonts w:hint="eastAsia" w:ascii="方正仿宋简体" w:hAnsi="方正仿宋简体" w:eastAsia="方正仿宋简体" w:cs="方正仿宋简体"/>
          <w:kern w:val="0"/>
          <w:sz w:val="32"/>
          <w:szCs w:val="32"/>
          <w:lang w:eastAsia="zh-CN"/>
        </w:rPr>
        <w:t>登录</w:t>
      </w:r>
      <w:bookmarkEnd w:id="0"/>
      <w:r>
        <w:rPr>
          <w:rFonts w:hint="eastAsia" w:ascii="方正仿宋简体" w:hAnsi="方正仿宋简体" w:eastAsia="方正仿宋简体" w:cs="方正仿宋简体"/>
          <w:kern w:val="0"/>
          <w:sz w:val="32"/>
          <w:szCs w:val="32"/>
          <w:lang w:eastAsia="zh-CN"/>
        </w:rPr>
        <w:fldChar w:fldCharType="begin"/>
      </w:r>
      <w:r>
        <w:rPr>
          <w:rFonts w:hint="eastAsia" w:ascii="方正仿宋简体" w:hAnsi="方正仿宋简体" w:eastAsia="方正仿宋简体" w:cs="方正仿宋简体"/>
          <w:kern w:val="0"/>
          <w:sz w:val="32"/>
          <w:szCs w:val="32"/>
          <w:lang w:eastAsia="zh-CN"/>
        </w:rPr>
        <w:instrText xml:space="preserve"> HYPERLINK "http://zfwsbg.xa.gov.cn/RCFApp/login.html" \h </w:instrText>
      </w:r>
      <w:r>
        <w:rPr>
          <w:rFonts w:hint="eastAsia" w:ascii="方正仿宋简体" w:hAnsi="方正仿宋简体" w:eastAsia="方正仿宋简体" w:cs="方正仿宋简体"/>
          <w:kern w:val="0"/>
          <w:sz w:val="32"/>
          <w:szCs w:val="32"/>
          <w:lang w:eastAsia="zh-CN"/>
        </w:rPr>
        <w:fldChar w:fldCharType="separate"/>
      </w:r>
      <w:r>
        <w:rPr>
          <w:rFonts w:hint="eastAsia" w:ascii="方正仿宋简体" w:hAnsi="方正仿宋简体" w:eastAsia="方正仿宋简体" w:cs="方正仿宋简体"/>
          <w:kern w:val="0"/>
          <w:sz w:val="32"/>
          <w:szCs w:val="32"/>
          <w:lang w:eastAsia="zh-CN"/>
        </w:rPr>
        <w:t>西安市人才住房管理平台</w:t>
      </w:r>
      <w:r>
        <w:rPr>
          <w:rFonts w:hint="eastAsia" w:ascii="方正仿宋简体" w:hAnsi="方正仿宋简体" w:eastAsia="方正仿宋简体" w:cs="方正仿宋简体"/>
          <w:kern w:val="0"/>
          <w:sz w:val="32"/>
          <w:szCs w:val="32"/>
          <w:lang w:eastAsia="zh-CN"/>
        </w:rPr>
        <w:fldChar w:fldCharType="end"/>
      </w:r>
      <w:r>
        <w:rPr>
          <w:rFonts w:hint="eastAsia" w:ascii="方正仿宋简体" w:hAnsi="方正仿宋简体" w:eastAsia="方正仿宋简体" w:cs="方正仿宋简体"/>
          <w:kern w:val="0"/>
          <w:sz w:val="32"/>
          <w:szCs w:val="32"/>
          <w:lang w:eastAsia="zh-CN"/>
        </w:rPr>
        <w:t>报名人才房项目，待审核通过后，由市保障中心组织相关部门通过公开摇号方式确定选房顺序。</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本单位已向西安市莲湖区公证处申请礼贤嘉苑人才公寓</w:t>
      </w:r>
      <w:r>
        <w:rPr>
          <w:rFonts w:hint="eastAsia" w:ascii="方正仿宋简体" w:hAnsi="方正仿宋简体" w:eastAsia="方正仿宋简体" w:cs="方正仿宋简体"/>
          <w:kern w:val="0"/>
          <w:sz w:val="32"/>
          <w:szCs w:val="32"/>
          <w:lang w:val="en-US" w:eastAsia="zh-CN"/>
        </w:rPr>
        <w:t>D类人才摇号</w:t>
      </w:r>
      <w:r>
        <w:rPr>
          <w:rFonts w:hint="eastAsia" w:ascii="方正仿宋简体" w:hAnsi="方正仿宋简体" w:eastAsia="方正仿宋简体" w:cs="方正仿宋简体"/>
          <w:kern w:val="0"/>
          <w:sz w:val="32"/>
          <w:szCs w:val="32"/>
          <w:lang w:eastAsia="zh-CN"/>
        </w:rPr>
        <w:t>排序、选房现场监督公证，由西安市莲湖区公证处全程对摇号排序、选房活动进行监督。现将摇号方案予以公布：</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(一）摇号日期及时间</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20</w:t>
      </w:r>
      <w:r>
        <w:rPr>
          <w:rFonts w:hint="eastAsia" w:ascii="方正仿宋简体" w:hAnsi="方正仿宋简体" w:eastAsia="方正仿宋简体" w:cs="方正仿宋简体"/>
          <w:kern w:val="0"/>
          <w:sz w:val="32"/>
          <w:szCs w:val="32"/>
          <w:lang w:val="en-US" w:eastAsia="zh-CN"/>
        </w:rPr>
        <w:t>21</w:t>
      </w:r>
      <w:r>
        <w:rPr>
          <w:rFonts w:hint="eastAsia" w:ascii="方正仿宋简体" w:hAnsi="方正仿宋简体" w:eastAsia="方正仿宋简体" w:cs="方正仿宋简体"/>
          <w:kern w:val="0"/>
          <w:sz w:val="32"/>
          <w:szCs w:val="32"/>
          <w:lang w:eastAsia="zh-CN"/>
        </w:rPr>
        <w:t>年</w:t>
      </w:r>
      <w:r>
        <w:rPr>
          <w:rFonts w:hint="eastAsia" w:ascii="方正仿宋简体" w:hAnsi="方正仿宋简体" w:eastAsia="方正仿宋简体" w:cs="方正仿宋简体"/>
          <w:kern w:val="0"/>
          <w:sz w:val="32"/>
          <w:szCs w:val="32"/>
          <w:lang w:val="en-US" w:eastAsia="zh-CN"/>
        </w:rPr>
        <w:t>1</w:t>
      </w:r>
      <w:r>
        <w:rPr>
          <w:rFonts w:hint="eastAsia" w:ascii="方正仿宋简体" w:hAnsi="方正仿宋简体" w:eastAsia="方正仿宋简体" w:cs="方正仿宋简体"/>
          <w:kern w:val="0"/>
          <w:sz w:val="32"/>
          <w:szCs w:val="32"/>
          <w:lang w:eastAsia="zh-CN"/>
        </w:rPr>
        <w:t>月</w:t>
      </w:r>
      <w:r>
        <w:rPr>
          <w:rFonts w:hint="eastAsia" w:ascii="方正仿宋简体" w:hAnsi="方正仿宋简体" w:eastAsia="方正仿宋简体" w:cs="方正仿宋简体"/>
          <w:kern w:val="0"/>
          <w:sz w:val="32"/>
          <w:szCs w:val="32"/>
          <w:lang w:val="en-US" w:eastAsia="zh-CN"/>
        </w:rPr>
        <w:t>14</w:t>
      </w:r>
      <w:r>
        <w:rPr>
          <w:rFonts w:hint="eastAsia" w:ascii="方正仿宋简体" w:hAnsi="方正仿宋简体" w:eastAsia="方正仿宋简体" w:cs="方正仿宋简体"/>
          <w:kern w:val="0"/>
          <w:sz w:val="32"/>
          <w:szCs w:val="32"/>
          <w:lang w:eastAsia="zh-CN"/>
        </w:rPr>
        <w:t>日 上午 10:00</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（二）摇号地点</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西安市莲湖区公证处会议室</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地址：西安市莲湖区西关正街 92 号莲湖文化大厦五</w:t>
      </w:r>
      <w:r>
        <w:rPr>
          <w:rFonts w:hint="eastAsia" w:ascii="方正仿宋简体" w:hAnsi="方正仿宋简体" w:eastAsia="方正仿宋简体" w:cs="方正仿宋简体"/>
          <w:kern w:val="0"/>
          <w:sz w:val="32"/>
          <w:szCs w:val="32"/>
          <w:lang w:val="en-US" w:eastAsia="zh-CN"/>
        </w:rPr>
        <w:t>A</w:t>
      </w:r>
      <w:r>
        <w:rPr>
          <w:rFonts w:hint="eastAsia" w:ascii="方正仿宋简体" w:hAnsi="方正仿宋简体" w:eastAsia="方正仿宋简体" w:cs="方正仿宋简体"/>
          <w:kern w:val="0"/>
          <w:sz w:val="32"/>
          <w:szCs w:val="32"/>
          <w:lang w:eastAsia="zh-CN"/>
        </w:rPr>
        <w:t>层</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（三）活动名称</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西安市礼贤嘉苑人才公寓</w:t>
      </w:r>
      <w:r>
        <w:rPr>
          <w:rFonts w:hint="eastAsia" w:ascii="方正仿宋简体" w:hAnsi="方正仿宋简体" w:eastAsia="方正仿宋简体" w:cs="方正仿宋简体"/>
          <w:kern w:val="0"/>
          <w:sz w:val="32"/>
          <w:szCs w:val="32"/>
          <w:lang w:val="en-US" w:eastAsia="zh-CN"/>
        </w:rPr>
        <w:t>D类人才（第一批）选房顺序</w:t>
      </w:r>
      <w:r>
        <w:rPr>
          <w:rFonts w:hint="eastAsia" w:ascii="方正仿宋简体" w:hAnsi="方正仿宋简体" w:eastAsia="方正仿宋简体" w:cs="方正仿宋简体"/>
          <w:kern w:val="0"/>
          <w:sz w:val="32"/>
          <w:szCs w:val="32"/>
          <w:lang w:eastAsia="zh-CN"/>
        </w:rPr>
        <w:t>摇号</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（四）摇号对象</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eastAsia="zh-CN"/>
        </w:rPr>
        <w:t>取得我市人才安居资格的D类人才，且在规定时间内登录</w:t>
      </w:r>
      <w:r>
        <w:rPr>
          <w:rFonts w:hint="eastAsia" w:ascii="方正仿宋简体" w:hAnsi="方正仿宋简体" w:eastAsia="方正仿宋简体" w:cs="方正仿宋简体"/>
          <w:kern w:val="0"/>
          <w:sz w:val="32"/>
          <w:szCs w:val="32"/>
          <w:lang w:eastAsia="zh-CN"/>
        </w:rPr>
        <w:fldChar w:fldCharType="begin"/>
      </w:r>
      <w:r>
        <w:rPr>
          <w:rFonts w:hint="eastAsia" w:ascii="方正仿宋简体" w:hAnsi="方正仿宋简体" w:eastAsia="方正仿宋简体" w:cs="方正仿宋简体"/>
          <w:kern w:val="0"/>
          <w:sz w:val="32"/>
          <w:szCs w:val="32"/>
          <w:lang w:eastAsia="zh-CN"/>
        </w:rPr>
        <w:instrText xml:space="preserve"> HYPERLINK "http://zfwsbg.xa.gov.cn/RCFApp/login.html" \h </w:instrText>
      </w:r>
      <w:r>
        <w:rPr>
          <w:rFonts w:hint="eastAsia" w:ascii="方正仿宋简体" w:hAnsi="方正仿宋简体" w:eastAsia="方正仿宋简体" w:cs="方正仿宋简体"/>
          <w:kern w:val="0"/>
          <w:sz w:val="32"/>
          <w:szCs w:val="32"/>
          <w:lang w:eastAsia="zh-CN"/>
        </w:rPr>
        <w:fldChar w:fldCharType="separate"/>
      </w:r>
      <w:r>
        <w:rPr>
          <w:rFonts w:hint="eastAsia" w:ascii="方正仿宋简体" w:hAnsi="方正仿宋简体" w:eastAsia="方正仿宋简体" w:cs="方正仿宋简体"/>
          <w:kern w:val="0"/>
          <w:sz w:val="32"/>
          <w:szCs w:val="32"/>
          <w:lang w:eastAsia="zh-CN"/>
        </w:rPr>
        <w:t>西安市人才住房管理平台</w:t>
      </w:r>
      <w:r>
        <w:rPr>
          <w:rFonts w:hint="eastAsia" w:ascii="方正仿宋简体" w:hAnsi="方正仿宋简体" w:eastAsia="方正仿宋简体" w:cs="方正仿宋简体"/>
          <w:kern w:val="0"/>
          <w:sz w:val="32"/>
          <w:szCs w:val="32"/>
          <w:lang w:eastAsia="zh-CN"/>
        </w:rPr>
        <w:fldChar w:fldCharType="end"/>
      </w:r>
      <w:r>
        <w:rPr>
          <w:rFonts w:hint="eastAsia" w:ascii="方正仿宋简体" w:hAnsi="方正仿宋简体" w:eastAsia="方正仿宋简体" w:cs="方正仿宋简体"/>
          <w:kern w:val="0"/>
          <w:sz w:val="32"/>
          <w:szCs w:val="32"/>
          <w:lang w:eastAsia="zh-CN"/>
        </w:rPr>
        <w:t>报名成功，并经过公示、审核通过后的仍然符合人才安居条件的</w:t>
      </w:r>
      <w:r>
        <w:rPr>
          <w:rFonts w:hint="eastAsia" w:ascii="方正仿宋简体" w:hAnsi="方正仿宋简体" w:eastAsia="方正仿宋简体" w:cs="方正仿宋简体"/>
          <w:kern w:val="0"/>
          <w:sz w:val="32"/>
          <w:szCs w:val="32"/>
          <w:lang w:val="en-US" w:eastAsia="zh-CN"/>
        </w:rPr>
        <w:t>D类人才共计35名。</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（五）摇号方式</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使用西安市莲湖区公证处摇号专用电脑、西安市莲湖区公证处离线版摇号专用软件，采用电脑摇号方式。</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(六）摇号排序规则</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1、摇号现场由西安市保障性住房管理中心主持，西安市莲湖区公证处对摇号全过程进行监督且全程录像。</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2、由于摇号会场场地限制，按照疫情防控要求，为做好疫情防控工作，此次摇号不设现场代表，摇号全程录像，以便请大家摇号全过程进行监督。</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3、摇号数据来源为已在西安市人才住房管理平台完成报名登记并通过公示、审核的《礼贤嘉苑人才公寓</w:t>
      </w:r>
      <w:r>
        <w:rPr>
          <w:rFonts w:hint="eastAsia" w:ascii="方正仿宋简体" w:hAnsi="方正仿宋简体" w:eastAsia="方正仿宋简体" w:cs="方正仿宋简体"/>
          <w:kern w:val="0"/>
          <w:sz w:val="32"/>
          <w:szCs w:val="32"/>
          <w:lang w:val="en-US" w:eastAsia="zh-CN"/>
        </w:rPr>
        <w:t>D类人才</w:t>
      </w:r>
      <w:r>
        <w:rPr>
          <w:rFonts w:hint="eastAsia" w:ascii="方正仿宋简体" w:hAnsi="方正仿宋简体" w:eastAsia="方正仿宋简体" w:cs="方正仿宋简体"/>
          <w:kern w:val="0"/>
          <w:sz w:val="32"/>
          <w:szCs w:val="32"/>
          <w:lang w:eastAsia="zh-CN"/>
        </w:rPr>
        <w:t>登记名单》，该名单已经全部存入U盘将由西安市莲湖区公证处检查后进行封存，现场启封后将直接录入摇号系统进行摇号，摇号结束将U盘再次封存。</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eastAsia="zh-CN"/>
        </w:rPr>
        <w:t>4、所有参加本次摇号的</w:t>
      </w:r>
      <w:r>
        <w:rPr>
          <w:rFonts w:hint="eastAsia" w:ascii="方正仿宋简体" w:hAnsi="方正仿宋简体" w:eastAsia="方正仿宋简体" w:cs="方正仿宋简体"/>
          <w:kern w:val="0"/>
          <w:sz w:val="32"/>
          <w:szCs w:val="32"/>
          <w:lang w:val="en-US" w:eastAsia="zh-CN"/>
        </w:rPr>
        <w:t>D类人才，将通过电脑摇号系统，一次性摇出所有D类人才选房顺序号，并按照顺序号依次进行选房。</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5、摇号排序过程中特殊情况的认定及处理：</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1</w:t>
      </w:r>
      <w:r>
        <w:rPr>
          <w:rFonts w:hint="eastAsia" w:ascii="方正仿宋简体" w:hAnsi="方正仿宋简体" w:eastAsia="方正仿宋简体" w:cs="方正仿宋简体"/>
          <w:kern w:val="0"/>
          <w:sz w:val="32"/>
          <w:szCs w:val="32"/>
          <w:lang w:eastAsia="zh-CN"/>
        </w:rPr>
        <w:t>）摇号过程中，若出现电源中断、摇号电脑故障或因其他非人为原因导致摇号软件无法正常使用，导致电脑摇号无法正常进行的，已产生的摇号结果视为有效；电源、电脑故障或因其他非人为原因在2小时内能够恢复正常，剩余结果在恢复正常后继续摇出；超出2小时尚不能正常的，本次活动将中止或停止，已产生的摇号结果视为有效，剩余结果择期继续进行。</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（2）</w:t>
      </w:r>
      <w:r>
        <w:rPr>
          <w:rFonts w:hint="eastAsia" w:ascii="方正仿宋简体" w:hAnsi="方正仿宋简体" w:eastAsia="方正仿宋简体" w:cs="方正仿宋简体"/>
          <w:kern w:val="0"/>
          <w:sz w:val="32"/>
          <w:szCs w:val="32"/>
          <w:lang w:eastAsia="zh-CN"/>
        </w:rPr>
        <w:t>摇号过程中，若出现其他不可抗力因素导致摇号电脑、摇号软件无法正常使用或者摇号排序活动无法继续进行的，本次摇号排序活动将中止或停止，择期继续进行。</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（七）摇号结果公示</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摇号结果将通过西安市莲湖区公证处官方网站以及西安市住房和城乡建设局官网和微信公众号“西安住建”对摇号结果将进行公布。</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right"/>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西安市保障性住房管理中心</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MS Gothic">
    <w:panose1 w:val="020B0609070205080204"/>
    <w:charset w:val="80"/>
    <w:family w:val="auto"/>
    <w:pitch w:val="default"/>
    <w:sig w:usb0="A00002BF" w:usb1="68C7FCFB" w:usb2="00000010"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Courier New"/>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803754B"/>
    <w:rsid w:val="0BC24AA3"/>
    <w:rsid w:val="1FE46420"/>
    <w:rsid w:val="21354DF3"/>
    <w:rsid w:val="28915828"/>
    <w:rsid w:val="39963E9C"/>
    <w:rsid w:val="3F94174B"/>
    <w:rsid w:val="623551FB"/>
    <w:rsid w:val="67CB641B"/>
    <w:rsid w:val="6BCB2BFD"/>
    <w:rsid w:val="72950D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61391139</cp:lastModifiedBy>
  <cp:lastPrinted>2021-01-12T09:27:00Z</cp:lastPrinted>
  <dcterms:modified xsi:type="dcterms:W3CDTF">2021-01-13T08:04:19Z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