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eastAsia="黑体"/>
          <w:color w:val="000000"/>
          <w:kern w:val="0"/>
          <w:sz w:val="40"/>
          <w:szCs w:val="40"/>
        </w:rPr>
      </w:pPr>
      <w:r>
        <w:rPr>
          <w:rFonts w:eastAsia="黑体"/>
          <w:color w:val="000000"/>
          <w:kern w:val="0"/>
          <w:sz w:val="40"/>
          <w:szCs w:val="40"/>
        </w:rPr>
        <w:t xml:space="preserve">西安城市发展资源信息有限公司                                                            </w:t>
      </w:r>
      <w:r>
        <w:rPr>
          <w:rFonts w:hint="eastAsia" w:eastAsia="黑体"/>
          <w:color w:val="000000"/>
          <w:kern w:val="0"/>
          <w:sz w:val="40"/>
          <w:szCs w:val="40"/>
        </w:rPr>
        <w:t>面向社会公开招聘</w:t>
      </w:r>
      <w:r>
        <w:rPr>
          <w:rFonts w:eastAsia="黑体"/>
          <w:color w:val="000000"/>
          <w:kern w:val="0"/>
          <w:sz w:val="40"/>
          <w:szCs w:val="40"/>
        </w:rPr>
        <w:t>岗位条件一览表</w:t>
      </w:r>
    </w:p>
    <w:tbl>
      <w:tblPr>
        <w:tblStyle w:val="5"/>
        <w:tblpPr w:leftFromText="567" w:rightFromText="181" w:vertAnchor="text" w:horzAnchor="page" w:tblpX="934" w:tblpY="254"/>
        <w:tblOverlap w:val="never"/>
        <w:tblW w:w="98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595"/>
        <w:gridCol w:w="4984"/>
        <w:gridCol w:w="1115"/>
        <w:gridCol w:w="1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</w:rPr>
              <w:t>部门/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firstLine="4180" w:firstLineChars="1900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建筑工程方案设计工程师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1.两年以上相关工作经验；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2.熟悉建筑、规划相关专业法规、规范及标准；具备一定的规划、方案、建筑、结构设计能力；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3.熟练掌握AutoCAD、天正、SUN众智日照分析、草图、Photoshop、ArcGIS等专业软件和WORD、EXCEL、PPT等办公软件的基本操作；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4.具有良好的沟通协调能力及团队合作能力。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建筑学、城乡规划及相关专业。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地理信息数据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1.两年以上相关工作经验者优先；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2.熟悉运用ArcGIS、AutoCAD、FME、 ENVI、QGIS、Erdas等GIS平台进行流程化的空间数据分析、处理；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3.熟悉自然资源行业的规划、测绘、土地、矿产、林业、不动产等各类数据结构、标准、业务知识及法律法规；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4.具备较强的文档写作能力，能够完成数据标准、数据分析报告、数据研究报告、实施方案等文档编写；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5.有国土空间规划、测绘等行业工作经验者优先；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6.具有良好的沟通协调能力及团队合作能力。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硕士及以上学历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地理信息系统、地图制图学、测绘工程、遥感科学与技术、城乡规划等相关专业。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JAVA开发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工程师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两年以上相关工作经验者优先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2.熟练掌握JEE常用技术和框架（spring、spring boot、spring could、mybatis框架等）；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3.熟悉Shell、Python、php、groovy 等至少一种脚本语言；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4.熟悉掌握开源软件（Nginx、Jetty、ActiveMQ、Kafka、Redis，RabbitMQ, Memcached, Netty）等使用和调优；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5.有国土规划测绘等行业软件开发经验者优先。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计算机科学与技术、信息管理与信息系统、软件工程、通信工程、信息与计算科学等相关专业。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GIS开发工程师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两年以上相关工作经验者优先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2.精通ArcGIS Server开发，精通ArcGIS API for JavaScript 的开发； 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3.熟悉主流GIS开发技术与工具，熟悉常见GIS与遥感数据、空间数据库、常见地图服务及API接口等；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4.熟悉BS体系结构应用开发技术；熟悉web开发流程，掌握主流Web开发架构和前后端交互技术，精通JQuery、Ajax、CSS、HTML、XML等WEB技术；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eastAsia="仿宋" w:cs="仿宋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5.有国土规划测绘等行业软件开发经验者优先。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本科及以上学历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计算机、地理信息系统、通信工程、遥感、测绘等相关专业。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土地整治工程师</w:t>
            </w:r>
          </w:p>
        </w:tc>
        <w:tc>
          <w:tcPr>
            <w:tcW w:w="4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1.熟悉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土地整治、利用、保护和修复的科学研究、技术应用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土地调查、规划、评价、利用、信息管理等方面的实践技能，掌握土地资源信息化管理的基本能力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熟悉主流GIS开发技术与工具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遥感数据处理与应用、地理数据处理与集成、数据库建设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土地工程规划与设计、生态评估、国土空间规划、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土地整治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、土地管理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经验者优先；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4.具备良好的写作能力、学习研究、创新能力、清晰的逻辑思维能力、较强的交流表达能力。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土地资源管理、土地整治工程、城市规划等相关专业。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数字城市事业部部长</w:t>
            </w:r>
          </w:p>
        </w:tc>
        <w:tc>
          <w:tcPr>
            <w:tcW w:w="4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1.十年以上相关工作经验；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2.熟悉智慧城市、自然资源、地理信息、国土空间规划等相关领域的信息化建设业务；</w:t>
            </w:r>
          </w:p>
          <w:p>
            <w:pPr>
              <w:pStyle w:val="9"/>
              <w:widowControl/>
              <w:spacing w:line="4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3.具备较强的团队管理、项目统筹、组织、实施能力；能够有效管控项目进度，有较强的文案编辑及组织汇报能力；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4.熟悉信息化项目全程策划、执行、落地及验收流程；</w:t>
            </w:r>
          </w:p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5.具备良好的沟通交流及组织协调能力。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大专及以上学历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经济学、管理学、理学、工学等相关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合计1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>
      <w:pPr>
        <w:jc w:val="center"/>
        <w:rPr>
          <w:rFonts w:ascii="仿宋" w:hAnsi="仿宋" w:eastAsia="仿宋" w:cs="仿宋"/>
          <w:color w:val="000000"/>
          <w:kern w:val="0"/>
          <w:sz w:val="40"/>
          <w:szCs w:val="40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hint="default" w:ascii="宋体" w:hAnsi="宋体" w:cs="宋体"/>
          <w:color w:val="000000"/>
          <w:kern w:val="0"/>
          <w:sz w:val="20"/>
          <w:szCs w:val="20"/>
          <w:lang w:val="en-US" w:eastAsia="zh-CN"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531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1 -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-</w:t>
    </w:r>
    <w:r>
      <w:rPr>
        <w:rFonts w:asciiTheme="minorEastAsia" w:hAnsiTheme="minorEastAsia"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D"/>
    <w:rsid w:val="00006A67"/>
    <w:rsid w:val="00121C9B"/>
    <w:rsid w:val="0012312C"/>
    <w:rsid w:val="0017732D"/>
    <w:rsid w:val="001C2AA4"/>
    <w:rsid w:val="00206A79"/>
    <w:rsid w:val="002648A0"/>
    <w:rsid w:val="00276868"/>
    <w:rsid w:val="002769FB"/>
    <w:rsid w:val="002945D0"/>
    <w:rsid w:val="002C0D58"/>
    <w:rsid w:val="00343C47"/>
    <w:rsid w:val="00441C7D"/>
    <w:rsid w:val="004B0210"/>
    <w:rsid w:val="004D47FC"/>
    <w:rsid w:val="00522D12"/>
    <w:rsid w:val="005470A3"/>
    <w:rsid w:val="00550B60"/>
    <w:rsid w:val="005F246D"/>
    <w:rsid w:val="006411C8"/>
    <w:rsid w:val="007926DD"/>
    <w:rsid w:val="007E51D2"/>
    <w:rsid w:val="008B4F03"/>
    <w:rsid w:val="00924B93"/>
    <w:rsid w:val="00936614"/>
    <w:rsid w:val="00954295"/>
    <w:rsid w:val="0099494A"/>
    <w:rsid w:val="009E4766"/>
    <w:rsid w:val="00AE3DB8"/>
    <w:rsid w:val="00B06F99"/>
    <w:rsid w:val="00B32891"/>
    <w:rsid w:val="00B802C6"/>
    <w:rsid w:val="00C45F17"/>
    <w:rsid w:val="00C57A4B"/>
    <w:rsid w:val="00C65CA5"/>
    <w:rsid w:val="00C7635C"/>
    <w:rsid w:val="00CF7642"/>
    <w:rsid w:val="00D14D2E"/>
    <w:rsid w:val="00D45629"/>
    <w:rsid w:val="00D9611B"/>
    <w:rsid w:val="00DC53A3"/>
    <w:rsid w:val="00EA5419"/>
    <w:rsid w:val="00F93506"/>
    <w:rsid w:val="00FC2FE5"/>
    <w:rsid w:val="00FD235D"/>
    <w:rsid w:val="028969D5"/>
    <w:rsid w:val="03595555"/>
    <w:rsid w:val="062E7822"/>
    <w:rsid w:val="09095327"/>
    <w:rsid w:val="097924AD"/>
    <w:rsid w:val="0B1869CF"/>
    <w:rsid w:val="0E690B86"/>
    <w:rsid w:val="101D36A6"/>
    <w:rsid w:val="10DC1574"/>
    <w:rsid w:val="10F6429D"/>
    <w:rsid w:val="15331ABC"/>
    <w:rsid w:val="1755065F"/>
    <w:rsid w:val="1A11280F"/>
    <w:rsid w:val="1B8A5F79"/>
    <w:rsid w:val="21322CF0"/>
    <w:rsid w:val="22010C4C"/>
    <w:rsid w:val="22431452"/>
    <w:rsid w:val="23EA04B2"/>
    <w:rsid w:val="243716B6"/>
    <w:rsid w:val="28327F9F"/>
    <w:rsid w:val="289A7FA1"/>
    <w:rsid w:val="29564161"/>
    <w:rsid w:val="30183F1E"/>
    <w:rsid w:val="30676A65"/>
    <w:rsid w:val="30DF66D5"/>
    <w:rsid w:val="319620CE"/>
    <w:rsid w:val="31A44643"/>
    <w:rsid w:val="31AB4360"/>
    <w:rsid w:val="32866E6D"/>
    <w:rsid w:val="32C33A24"/>
    <w:rsid w:val="34CC177B"/>
    <w:rsid w:val="35F56F30"/>
    <w:rsid w:val="38767F1A"/>
    <w:rsid w:val="38856F86"/>
    <w:rsid w:val="392E47B3"/>
    <w:rsid w:val="39D31106"/>
    <w:rsid w:val="3B87799D"/>
    <w:rsid w:val="3C2A7177"/>
    <w:rsid w:val="3F5A76AE"/>
    <w:rsid w:val="40624645"/>
    <w:rsid w:val="41B25E54"/>
    <w:rsid w:val="41EC0C36"/>
    <w:rsid w:val="42DD5C03"/>
    <w:rsid w:val="439867DA"/>
    <w:rsid w:val="44FD1C9F"/>
    <w:rsid w:val="455A0057"/>
    <w:rsid w:val="47136D96"/>
    <w:rsid w:val="4C6E251D"/>
    <w:rsid w:val="4C917AF2"/>
    <w:rsid w:val="4F440164"/>
    <w:rsid w:val="4F470A9A"/>
    <w:rsid w:val="50C516DC"/>
    <w:rsid w:val="51E85FCC"/>
    <w:rsid w:val="53444BA3"/>
    <w:rsid w:val="54446715"/>
    <w:rsid w:val="561752AB"/>
    <w:rsid w:val="57191DAF"/>
    <w:rsid w:val="58B92086"/>
    <w:rsid w:val="58DE0E74"/>
    <w:rsid w:val="5F697E94"/>
    <w:rsid w:val="5FE51534"/>
    <w:rsid w:val="61357A68"/>
    <w:rsid w:val="61DE0274"/>
    <w:rsid w:val="62BD2580"/>
    <w:rsid w:val="63F56946"/>
    <w:rsid w:val="673B3A73"/>
    <w:rsid w:val="68C006D4"/>
    <w:rsid w:val="6FF726CD"/>
    <w:rsid w:val="710D46D2"/>
    <w:rsid w:val="724820A6"/>
    <w:rsid w:val="73C44DF0"/>
    <w:rsid w:val="73CF49E1"/>
    <w:rsid w:val="768F309C"/>
    <w:rsid w:val="77F37665"/>
    <w:rsid w:val="78F63C9E"/>
    <w:rsid w:val="7A0A5EE0"/>
    <w:rsid w:val="7E7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1163</Characters>
  <Lines>9</Lines>
  <Paragraphs>2</Paragraphs>
  <TotalTime>1</TotalTime>
  <ScaleCrop>false</ScaleCrop>
  <LinksUpToDate>false</LinksUpToDate>
  <CharactersWithSpaces>1364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2021-08-20T03:16:00Z</dcterms:created>
  <dc:creator>ys</dc:creator>
  <cp:lastModifiedBy>咩咩</cp:lastModifiedBy>
  <cp:lastPrinted>2022-03-22T04:30:09Z</cp:lastPrinted>
  <dcterms:modified xsi:type="dcterms:W3CDTF">2022-03-22T04:30:13Z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34134210456147F0B4BCE0F12FAD3FE9</vt:lpwstr>
  </property>
</Properties>
</file>