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eastAsia" w:ascii="Times New Roman" w:hAnsi="Times New Roman" w:eastAsia="黑体" w:cs="黑体"/>
          <w:b w:val="0"/>
          <w:bCs/>
          <w:color w:val="auto"/>
          <w:sz w:val="32"/>
          <w:szCs w:val="32"/>
          <w:lang w:val="en-US" w:eastAsia="zh-CN"/>
        </w:rPr>
      </w:pPr>
      <w:r>
        <w:rPr>
          <w:rFonts w:hint="eastAsia" w:ascii="Times New Roman" w:hAnsi="Times New Roman" w:eastAsia="黑体" w:cs="黑体"/>
          <w:b w:val="0"/>
          <w:bCs/>
          <w:color w:val="auto"/>
          <w:sz w:val="32"/>
          <w:szCs w:val="32"/>
          <w:lang w:eastAsia="zh-CN"/>
        </w:rPr>
        <w:t>附件</w:t>
      </w:r>
      <w:r>
        <w:rPr>
          <w:rFonts w:hint="eastAsia" w:ascii="Times New Roman" w:hAnsi="Times New Roman" w:eastAsia="黑体" w:cs="黑体"/>
          <w:b w:val="0"/>
          <w:bCs/>
          <w:color w:val="auto"/>
          <w:sz w:val="32"/>
          <w:szCs w:val="32"/>
          <w:lang w:val="en-US" w:eastAsia="zh-CN"/>
        </w:rPr>
        <w:t>1</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eastAsia" w:ascii="Times New Roman" w:hAnsi="Times New Roman"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青海省2022年常规选调生选调线上面试</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考生须知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本次面试包含模拟</w:t>
      </w:r>
      <w:r>
        <w:rPr>
          <w:rFonts w:hint="eastAsia" w:ascii="Times New Roman" w:hAnsi="Times New Roman" w:eastAsia="仿宋_GB2312"/>
          <w:color w:val="auto"/>
          <w:sz w:val="32"/>
          <w:szCs w:val="32"/>
          <w:lang w:eastAsia="zh-CN"/>
        </w:rPr>
        <w:t>面试</w:t>
      </w:r>
      <w:r>
        <w:rPr>
          <w:rFonts w:ascii="Times New Roman" w:hAnsi="Times New Roman" w:eastAsia="仿宋_GB2312"/>
          <w:color w:val="auto"/>
          <w:sz w:val="32"/>
          <w:szCs w:val="32"/>
        </w:rPr>
        <w:t>和正式面试，模拟</w:t>
      </w:r>
      <w:r>
        <w:rPr>
          <w:rFonts w:hint="eastAsia" w:ascii="Times New Roman" w:hAnsi="Times New Roman" w:eastAsia="仿宋_GB2312"/>
          <w:color w:val="auto"/>
          <w:sz w:val="32"/>
          <w:szCs w:val="32"/>
          <w:lang w:eastAsia="zh-CN"/>
        </w:rPr>
        <w:t>面试</w:t>
      </w:r>
      <w:r>
        <w:rPr>
          <w:rFonts w:ascii="Times New Roman" w:hAnsi="Times New Roman" w:eastAsia="仿宋_GB2312"/>
          <w:color w:val="auto"/>
          <w:sz w:val="32"/>
          <w:szCs w:val="32"/>
        </w:rPr>
        <w:t>流程完全按照正式面试流程进行，考生须熟悉面试系统和操作流程，保证设备、系统、网络等符合要求、运行正常。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outlineLvl w:val="0"/>
        <w:rPr>
          <w:rFonts w:ascii="黑体" w:hAnsi="黑体" w:eastAsia="黑体"/>
          <w:color w:val="auto"/>
          <w:sz w:val="32"/>
          <w:szCs w:val="32"/>
        </w:rPr>
      </w:pPr>
      <w:r>
        <w:rPr>
          <w:rFonts w:ascii="黑体" w:hAnsi="黑体" w:eastAsia="黑体"/>
          <w:color w:val="auto"/>
          <w:sz w:val="32"/>
          <w:szCs w:val="32"/>
        </w:rPr>
        <w:t>面试</w:t>
      </w:r>
      <w:r>
        <w:rPr>
          <w:rFonts w:hint="eastAsia" w:ascii="黑体" w:hAnsi="黑体" w:eastAsia="黑体"/>
          <w:color w:val="auto"/>
          <w:sz w:val="32"/>
          <w:szCs w:val="32"/>
          <w:lang w:eastAsia="zh-CN"/>
        </w:rPr>
        <w:t>形式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面试</w:t>
      </w:r>
      <w:r>
        <w:rPr>
          <w:rFonts w:ascii="Times New Roman" w:hAnsi="Times New Roman" w:eastAsia="仿宋_GB2312"/>
          <w:color w:val="auto"/>
          <w:sz w:val="32"/>
          <w:szCs w:val="32"/>
        </w:rPr>
        <w:t>采用在线“云考试”的方式进行。考生通过自备的电脑下载并登录电脑端“智</w:t>
      </w:r>
      <w:r>
        <w:rPr>
          <w:rFonts w:hint="eastAsia" w:ascii="Times New Roman" w:hAnsi="Times New Roman" w:eastAsia="仿宋_GB2312"/>
          <w:color w:val="auto"/>
          <w:sz w:val="32"/>
          <w:szCs w:val="32"/>
          <w:lang w:val="en-US" w:eastAsia="zh-CN"/>
        </w:rPr>
        <w:t>试</w:t>
      </w:r>
      <w:r>
        <w:rPr>
          <w:rFonts w:ascii="Times New Roman" w:hAnsi="Times New Roman" w:eastAsia="仿宋_GB2312"/>
          <w:color w:val="auto"/>
          <w:sz w:val="32"/>
          <w:szCs w:val="32"/>
        </w:rPr>
        <w:t>云”，同时使用移动端设备下载并登录移动端“智</w:t>
      </w:r>
      <w:r>
        <w:rPr>
          <w:rFonts w:hint="eastAsia" w:ascii="Times New Roman" w:hAnsi="Times New Roman" w:eastAsia="仿宋_GB2312"/>
          <w:color w:val="auto"/>
          <w:sz w:val="32"/>
          <w:szCs w:val="32"/>
          <w:lang w:val="en-US" w:eastAsia="zh-CN"/>
        </w:rPr>
        <w:t>试</w:t>
      </w:r>
      <w:r>
        <w:rPr>
          <w:rFonts w:ascii="Times New Roman" w:hAnsi="Times New Roman" w:eastAsia="仿宋_GB2312"/>
          <w:color w:val="auto"/>
          <w:sz w:val="32"/>
          <w:szCs w:val="32"/>
        </w:rPr>
        <w:t>通”。通过电脑端答题、移动端拍摄佐证视频相结合的方式参加考试。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val="en-US" w:eastAsia="zh-CN"/>
        </w:rPr>
        <w:t>二</w:t>
      </w:r>
      <w:r>
        <w:rPr>
          <w:rFonts w:hint="eastAsia" w:ascii="Times New Roman" w:hAnsi="Times New Roman" w:eastAsia="黑体" w:cs="黑体"/>
          <w:b w:val="0"/>
          <w:bCs/>
          <w:color w:val="auto"/>
          <w:sz w:val="32"/>
          <w:szCs w:val="32"/>
          <w:lang w:eastAsia="zh-CN"/>
        </w:rPr>
        <w:t>、</w:t>
      </w:r>
      <w:r>
        <w:rPr>
          <w:rFonts w:hint="eastAsia" w:ascii="Times New Roman" w:hAnsi="Times New Roman" w:eastAsia="黑体" w:cs="黑体"/>
          <w:b w:val="0"/>
          <w:bCs/>
          <w:color w:val="auto"/>
          <w:sz w:val="32"/>
          <w:szCs w:val="32"/>
        </w:rPr>
        <w:t>设备要求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（一）电脑端（用于在线</w:t>
      </w:r>
      <w:r>
        <w:rPr>
          <w:rFonts w:hint="eastAsia" w:ascii="楷体_GB2312" w:hAnsi="楷体_GB2312" w:eastAsia="楷体_GB2312" w:cs="楷体_GB2312"/>
          <w:b w:val="0"/>
          <w:bCs w:val="0"/>
          <w:color w:val="auto"/>
          <w:sz w:val="32"/>
          <w:szCs w:val="32"/>
          <w:lang w:eastAsia="zh-CN"/>
        </w:rPr>
        <w:t>面试</w:t>
      </w:r>
      <w:r>
        <w:rPr>
          <w:rFonts w:hint="eastAsia" w:ascii="楷体_GB2312" w:hAnsi="楷体_GB2312" w:eastAsia="楷体_GB2312" w:cs="楷体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rPr>
        <w:t>考生自备带有麦克风、摄像头和储电功能的电脑（建议使用笔记本电脑，以防考试中途断电），电脑配置要求：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eastAsia" w:ascii="Times New Roman" w:hAnsi="Times New Roman" w:eastAsia="仿宋_GB2312" w:cs="Times New Roman"/>
          <w:color w:val="auto"/>
          <w:sz w:val="32"/>
        </w:rPr>
        <w:t>操作系统：Windows 7、Windows 10（禁止使用双系统、iOS系统）；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eastAsia" w:ascii="Times New Roman" w:hAnsi="Times New Roman" w:eastAsia="仿宋_GB2312" w:cs="Times New Roman"/>
          <w:color w:val="auto"/>
          <w:sz w:val="32"/>
        </w:rPr>
        <w:t>内存：4G（含）以上（可用内存至少2G以上）；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eastAsia" w:ascii="Times New Roman" w:hAnsi="Times New Roman" w:eastAsia="仿宋_GB2312" w:cs="Times New Roman"/>
          <w:color w:val="auto"/>
          <w:sz w:val="32"/>
        </w:rPr>
        <w:t>网络：可连接互联网（确保网络正常，稳定带宽4M以上，不建议使用手机热点）；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eastAsia" w:ascii="Times New Roman" w:hAnsi="Times New Roman" w:eastAsia="仿宋_GB2312" w:cs="Times New Roman"/>
          <w:color w:val="auto"/>
          <w:sz w:val="32"/>
        </w:rPr>
        <w:t>硬盘：软件默认安装在C盘，电脑C盘至少20G（含）以上可用空间；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eastAsia" w:ascii="Times New Roman" w:hAnsi="Times New Roman" w:eastAsia="仿宋_GB2312" w:cs="Times New Roman"/>
          <w:color w:val="auto"/>
          <w:sz w:val="32"/>
        </w:rPr>
        <w:t>摄像头：计算机自带摄像头或外接摄像头；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6.</w:t>
      </w:r>
      <w:r>
        <w:rPr>
          <w:rFonts w:hint="eastAsia" w:ascii="Times New Roman" w:hAnsi="Times New Roman" w:eastAsia="仿宋_GB2312" w:cs="Times New Roman"/>
          <w:color w:val="auto"/>
          <w:sz w:val="32"/>
        </w:rPr>
        <w:t>麦克风：计算机自带具有收音功能的麦克风或外接麦克风（如需外接麦克风，请将其放置在桌面上，正式考试期间请</w:t>
      </w:r>
      <w:r>
        <w:rPr>
          <w:rFonts w:hint="eastAsia" w:ascii="Times New Roman" w:hAnsi="Times New Roman" w:eastAsia="仿宋_GB2312" w:cs="Times New Roman"/>
          <w:color w:val="auto"/>
          <w:sz w:val="32"/>
          <w:lang w:eastAsia="zh-CN"/>
        </w:rPr>
        <w:t>勿</w:t>
      </w:r>
      <w:r>
        <w:rPr>
          <w:rFonts w:hint="eastAsia" w:ascii="Times New Roman" w:hAnsi="Times New Roman" w:eastAsia="仿宋_GB2312" w:cs="Times New Roman"/>
          <w:color w:val="auto"/>
          <w:sz w:val="32"/>
        </w:rPr>
        <w:t>佩戴耳机）。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default"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（二）移动端（用于拍摄佐证视频）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rPr>
        <w:t>考生自备一台移动设备（手机或平板），安卓系统8.0及以上，鸿蒙系统2.0及以上，苹果系统9.0及以上</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设备须带有摄像头、具有录音录像功能、可用存储内存至少在2G以上，且</w:t>
      </w:r>
      <w:r>
        <w:rPr>
          <w:rFonts w:hint="eastAsia" w:ascii="Times New Roman" w:hAnsi="Times New Roman" w:eastAsia="仿宋_GB2312" w:cs="Times New Roman"/>
          <w:color w:val="auto"/>
          <w:sz w:val="32"/>
          <w:lang w:eastAsia="zh-CN"/>
        </w:rPr>
        <w:t>具备</w:t>
      </w:r>
      <w:r>
        <w:rPr>
          <w:rFonts w:hint="eastAsia" w:ascii="Times New Roman" w:hAnsi="Times New Roman" w:eastAsia="仿宋_GB2312" w:cs="Times New Roman"/>
          <w:color w:val="auto"/>
          <w:sz w:val="32"/>
        </w:rPr>
        <w:t>能满足连续录像三个小时的电量。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left"/>
        <w:textAlignment w:val="auto"/>
        <w:rPr>
          <w:rFonts w:hint="default" w:ascii="Times New Roman" w:hAnsi="Times New Roman" w:eastAsia="仿宋_GB2312" w:cs="Times New Roman"/>
          <w:b/>
          <w:bCs/>
          <w:color w:val="auto"/>
          <w:sz w:val="32"/>
        </w:rPr>
      </w:pPr>
      <w:r>
        <w:rPr>
          <w:rFonts w:hint="eastAsia" w:ascii="Times New Roman" w:hAnsi="Times New Roman" w:eastAsia="仿宋_GB2312" w:cs="Times New Roman"/>
          <w:b/>
          <w:bCs/>
          <w:color w:val="auto"/>
          <w:sz w:val="32"/>
        </w:rPr>
        <w:t>由于移动设备参数标准繁多，考生</w:t>
      </w:r>
      <w:r>
        <w:rPr>
          <w:rFonts w:hint="eastAsia" w:ascii="Times New Roman" w:hAnsi="Times New Roman" w:eastAsia="仿宋_GB2312" w:cs="Times New Roman"/>
          <w:b/>
          <w:bCs/>
          <w:color w:val="auto"/>
          <w:sz w:val="32"/>
          <w:lang w:eastAsia="zh-CN"/>
        </w:rPr>
        <w:t>务必</w:t>
      </w:r>
      <w:r>
        <w:rPr>
          <w:rFonts w:hint="eastAsia" w:ascii="Times New Roman" w:hAnsi="Times New Roman" w:eastAsia="仿宋_GB2312" w:cs="Times New Roman"/>
          <w:b/>
          <w:bCs/>
          <w:color w:val="auto"/>
          <w:sz w:val="32"/>
        </w:rPr>
        <w:t>下载测试以确保软件能够正常使用。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default"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（三）</w:t>
      </w:r>
      <w:r>
        <w:rPr>
          <w:rFonts w:hint="default" w:ascii="楷体_GB2312" w:hAnsi="楷体_GB2312" w:eastAsia="楷体_GB2312" w:cs="楷体_GB2312"/>
          <w:b w:val="0"/>
          <w:bCs w:val="0"/>
          <w:color w:val="auto"/>
          <w:sz w:val="32"/>
          <w:szCs w:val="32"/>
          <w:lang w:val="en-US" w:eastAsia="zh-CN"/>
        </w:rPr>
        <w:t>考试</w:t>
      </w:r>
      <w:r>
        <w:rPr>
          <w:rFonts w:hint="default" w:ascii="楷体_GB2312" w:hAnsi="楷体_GB2312" w:eastAsia="楷体_GB2312" w:cs="楷体_GB2312"/>
          <w:b w:val="0"/>
          <w:bCs w:val="0"/>
          <w:color w:val="auto"/>
          <w:sz w:val="32"/>
          <w:szCs w:val="32"/>
          <w:lang w:eastAsia="zh-CN"/>
        </w:rPr>
        <w:t>软件下载</w:t>
      </w:r>
      <w:r>
        <w:rPr>
          <w:rFonts w:hint="default" w:ascii="楷体_GB2312" w:hAnsi="楷体_GB2312" w:eastAsia="楷体_GB2312" w:cs="楷体_GB2312"/>
          <w:b w:val="0"/>
          <w:bCs w:val="0"/>
          <w:color w:val="auto"/>
          <w:sz w:val="32"/>
          <w:szCs w:val="32"/>
          <w:lang w:val="en-US" w:eastAsia="zh-CN"/>
        </w:rPr>
        <w:t>安装</w:t>
      </w:r>
    </w:p>
    <w:p>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rPr>
        <w:t>请考生</w:t>
      </w:r>
      <w:r>
        <w:rPr>
          <w:rFonts w:hint="eastAsia" w:ascii="Times New Roman" w:hAnsi="Times New Roman" w:eastAsia="仿宋_GB2312" w:cs="Times New Roman"/>
          <w:color w:val="auto"/>
          <w:sz w:val="32"/>
          <w:szCs w:val="32"/>
          <w:highlight w:val="none"/>
          <w:lang w:eastAsia="zh-CN"/>
        </w:rPr>
        <w:t>于</w:t>
      </w:r>
      <w:r>
        <w:rPr>
          <w:rFonts w:hint="eastAsia" w:ascii="Times New Roman" w:hAnsi="Times New Roman" w:eastAsia="仿宋_GB2312" w:cs="Times New Roman"/>
          <w:color w:val="auto"/>
          <w:sz w:val="32"/>
          <w:szCs w:val="32"/>
          <w:highlight w:val="none"/>
          <w:lang w:val="en-US" w:eastAsia="zh-CN"/>
        </w:rPr>
        <w:t>2022年6月7日（星期二）9:00至6月9日（星期四）12:00</w:t>
      </w:r>
      <w:r>
        <w:rPr>
          <w:rFonts w:hint="eastAsia" w:ascii="Times New Roman" w:hAnsi="Times New Roman" w:eastAsia="仿宋_GB2312" w:cs="Times New Roman"/>
          <w:color w:val="auto"/>
          <w:sz w:val="32"/>
          <w:szCs w:val="32"/>
          <w:lang w:val="en-US" w:eastAsia="zh-CN"/>
        </w:rPr>
        <w:t>凭本人姓名、身份证号登录智试云在线考试平台（</w:t>
      </w:r>
      <w:r>
        <w:rPr>
          <w:rFonts w:hint="eastAsia" w:ascii="Times New Roman" w:hAnsi="Times New Roman" w:eastAsia="黑体" w:cs="黑体"/>
          <w:b w:val="0"/>
          <w:bCs/>
          <w:color w:val="auto"/>
          <w:sz w:val="32"/>
          <w:szCs w:val="32"/>
          <w:lang w:eastAsia="zh-CN"/>
        </w:rPr>
        <w:t>https://manager.zgrsw.cn/download.html#/download</w:t>
      </w:r>
      <w:r>
        <w:rPr>
          <w:rFonts w:hint="eastAsia" w:ascii="Times New Roman" w:hAnsi="Times New Roman" w:eastAsia="仿宋_GB2312" w:cs="Times New Roman"/>
          <w:color w:val="auto"/>
          <w:sz w:val="32"/>
          <w:szCs w:val="32"/>
          <w:lang w:val="en-US" w:eastAsia="zh-CN"/>
        </w:rPr>
        <w:t>）下载并安装软件。考生请阅读《操作手册》和《考试常见问题》，按照《操作手册》正确安装软件并熟悉软件功能，认真阅读《考试常见问题》。下载、安装和使用软件过程中有任何问题，请参照《考试常见问题》解决或拨打技术服务咨询电话。</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color w:val="auto"/>
          <w:sz w:val="32"/>
          <w:szCs w:val="32"/>
        </w:rPr>
        <w:t>为保障考试顺利进行，</w:t>
      </w:r>
      <w:r>
        <w:rPr>
          <w:rFonts w:hint="eastAsia" w:ascii="Times New Roman" w:hAnsi="Times New Roman" w:eastAsia="仿宋_GB2312" w:cs="Times New Roman"/>
          <w:color w:val="auto"/>
          <w:sz w:val="32"/>
          <w:szCs w:val="32"/>
        </w:rPr>
        <w:t>考生所准备的网络面试设备不能安装</w:t>
      </w:r>
      <w:r>
        <w:rPr>
          <w:rFonts w:ascii="Times New Roman" w:hAnsi="Times New Roman" w:eastAsia="仿宋_GB2312" w:cs="Times New Roman"/>
          <w:color w:val="auto"/>
          <w:sz w:val="32"/>
          <w:szCs w:val="32"/>
        </w:rPr>
        <w:t>360安全卫士、360杀毒、2345安全卫士、金山毒霸、腾讯电脑管家、McAfee、鲁大师等所有可能会影响考试作答或与系统软件无法兼容的杀毒工具。</w:t>
      </w:r>
      <w:r>
        <w:rPr>
          <w:rFonts w:ascii="Times New Roman" w:hAnsi="Times New Roman" w:eastAsia="仿宋_GB2312" w:cs="Times New Roman"/>
          <w:b/>
          <w:bCs/>
          <w:color w:val="auto"/>
          <w:sz w:val="32"/>
          <w:szCs w:val="32"/>
        </w:rPr>
        <w:t>在</w:t>
      </w:r>
      <w:r>
        <w:rPr>
          <w:rFonts w:hint="eastAsia" w:ascii="Times New Roman" w:hAnsi="Times New Roman" w:eastAsia="仿宋_GB2312" w:cs="Times New Roman"/>
          <w:b/>
          <w:bCs/>
          <w:color w:val="auto"/>
          <w:sz w:val="32"/>
          <w:szCs w:val="32"/>
        </w:rPr>
        <w:t>正式</w:t>
      </w:r>
      <w:r>
        <w:rPr>
          <w:rFonts w:ascii="Times New Roman" w:hAnsi="Times New Roman" w:eastAsia="仿宋_GB2312" w:cs="Times New Roman"/>
          <w:b/>
          <w:bCs/>
          <w:color w:val="auto"/>
          <w:sz w:val="32"/>
          <w:szCs w:val="32"/>
        </w:rPr>
        <w:t>考试结束前切勿重新安装杀毒软件、自动更新系统或重装系统。</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考生需特别注意</w:t>
      </w:r>
      <w:r>
        <w:rPr>
          <w:rFonts w:hint="eastAsia" w:ascii="Times New Roman" w:hAnsi="Times New Roman" w:eastAsia="仿宋_GB2312" w:cs="Times New Roman"/>
          <w:b/>
          <w:bCs/>
          <w:color w:val="auto"/>
          <w:sz w:val="32"/>
          <w:szCs w:val="32"/>
          <w:lang w:eastAsia="zh-CN"/>
        </w:rPr>
        <w:t>以下事项</w:t>
      </w:r>
      <w:r>
        <w:rPr>
          <w:rFonts w:hint="eastAsia"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考生端由电脑端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val="en-US" w:eastAsia="zh-CN"/>
        </w:rPr>
        <w:t>试</w:t>
      </w:r>
      <w:r>
        <w:rPr>
          <w:rFonts w:ascii="Times New Roman" w:hAnsi="Times New Roman" w:eastAsia="仿宋_GB2312" w:cs="Times New Roman"/>
          <w:color w:val="auto"/>
          <w:sz w:val="32"/>
          <w:szCs w:val="32"/>
        </w:rPr>
        <w:t>云</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及移动端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val="en-US" w:eastAsia="zh-CN"/>
        </w:rPr>
        <w:t>试</w:t>
      </w:r>
      <w:r>
        <w:rPr>
          <w:rFonts w:ascii="Times New Roman" w:hAnsi="Times New Roman" w:eastAsia="仿宋_GB2312" w:cs="Times New Roman"/>
          <w:color w:val="auto"/>
          <w:sz w:val="32"/>
          <w:szCs w:val="32"/>
        </w:rPr>
        <w:t>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两部分构成，考生必须同时</w:t>
      </w:r>
      <w:r>
        <w:rPr>
          <w:rFonts w:hint="eastAsia" w:ascii="Times New Roman" w:hAnsi="Times New Roman" w:eastAsia="仿宋_GB2312" w:cs="Times New Roman"/>
          <w:color w:val="auto"/>
          <w:sz w:val="32"/>
          <w:szCs w:val="32"/>
        </w:rPr>
        <w:t>使用</w:t>
      </w:r>
      <w:r>
        <w:rPr>
          <w:rFonts w:ascii="Times New Roman" w:hAnsi="Times New Roman" w:eastAsia="仿宋_GB2312" w:cs="Times New Roman"/>
          <w:color w:val="auto"/>
          <w:sz w:val="32"/>
          <w:szCs w:val="32"/>
        </w:rPr>
        <w:t>两个客户端，并按照操作手册</w:t>
      </w:r>
      <w:r>
        <w:rPr>
          <w:rFonts w:hint="eastAsia" w:ascii="Times New Roman" w:hAnsi="Times New Roman" w:eastAsia="仿宋_GB2312" w:cs="Times New Roman"/>
          <w:color w:val="auto"/>
          <w:sz w:val="32"/>
          <w:szCs w:val="32"/>
        </w:rPr>
        <w:t>中的指导</w:t>
      </w:r>
      <w:r>
        <w:rPr>
          <w:rFonts w:ascii="Times New Roman" w:hAnsi="Times New Roman" w:eastAsia="仿宋_GB2312" w:cs="Times New Roman"/>
          <w:color w:val="auto"/>
          <w:sz w:val="32"/>
          <w:szCs w:val="32"/>
        </w:rPr>
        <w:t>正确安装</w:t>
      </w:r>
      <w:r>
        <w:rPr>
          <w:rFonts w:hint="eastAsia" w:ascii="Times New Roman" w:hAnsi="Times New Roman" w:eastAsia="仿宋_GB2312" w:cs="Times New Roman"/>
          <w:color w:val="auto"/>
          <w:sz w:val="32"/>
          <w:szCs w:val="32"/>
        </w:rPr>
        <w:t>、测试，</w:t>
      </w:r>
      <w:r>
        <w:rPr>
          <w:rFonts w:hint="eastAsia" w:ascii="Times New Roman" w:hAnsi="Times New Roman" w:eastAsia="仿宋_GB2312" w:cs="Times New Roman"/>
          <w:color w:val="auto"/>
          <w:sz w:val="32"/>
          <w:szCs w:val="32"/>
          <w:lang w:eastAsia="zh-CN"/>
        </w:rPr>
        <w:t>方</w:t>
      </w:r>
      <w:r>
        <w:rPr>
          <w:rFonts w:ascii="Times New Roman" w:hAnsi="Times New Roman" w:eastAsia="仿宋_GB2312" w:cs="Times New Roman"/>
          <w:color w:val="auto"/>
          <w:sz w:val="32"/>
          <w:szCs w:val="32"/>
        </w:rPr>
        <w:t>可完成考试。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2.考生须在6月9日（星期四）12:00前，</w:t>
      </w:r>
      <w:r>
        <w:rPr>
          <w:rFonts w:hint="eastAsia" w:ascii="Times New Roman" w:hAnsi="Times New Roman" w:eastAsia="仿宋_GB2312" w:cs="Times New Roman"/>
          <w:color w:val="auto"/>
          <w:sz w:val="32"/>
          <w:szCs w:val="32"/>
        </w:rPr>
        <w:t>下载</w:t>
      </w:r>
      <w:r>
        <w:rPr>
          <w:rFonts w:hint="eastAsia" w:ascii="Times New Roman" w:hAnsi="Times New Roman" w:eastAsia="仿宋_GB2312" w:cs="Times New Roman"/>
          <w:color w:val="auto"/>
          <w:sz w:val="32"/>
          <w:szCs w:val="32"/>
          <w:lang w:val="en-US" w:eastAsia="zh-CN"/>
        </w:rPr>
        <w:t>安装考试软件，并完成模拟面试。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考试结束后，在成绩公布前请勿卸载或删除“</w:t>
      </w:r>
      <w:r>
        <w:rPr>
          <w:rFonts w:hint="eastAsia" w:ascii="Times New Roman" w:hAnsi="Times New Roman" w:eastAsia="仿宋_GB2312" w:cs="Times New Roman"/>
          <w:color w:val="auto"/>
          <w:sz w:val="32"/>
          <w:szCs w:val="32"/>
          <w:lang w:eastAsia="zh-CN"/>
        </w:rPr>
        <w:t>智试</w:t>
      </w:r>
      <w:r>
        <w:rPr>
          <w:rFonts w:hint="eastAsia" w:ascii="Times New Roman" w:hAnsi="Times New Roman" w:eastAsia="仿宋_GB2312" w:cs="Times New Roman"/>
          <w:color w:val="auto"/>
          <w:sz w:val="32"/>
          <w:szCs w:val="32"/>
        </w:rPr>
        <w:t>云”和“</w:t>
      </w:r>
      <w:r>
        <w:rPr>
          <w:rFonts w:hint="eastAsia" w:ascii="Times New Roman" w:hAnsi="Times New Roman" w:eastAsia="仿宋_GB2312" w:cs="Times New Roman"/>
          <w:color w:val="auto"/>
          <w:sz w:val="32"/>
          <w:szCs w:val="32"/>
          <w:lang w:eastAsia="zh-CN"/>
        </w:rPr>
        <w:t>智试</w:t>
      </w:r>
      <w:r>
        <w:rPr>
          <w:rFonts w:hint="eastAsia" w:ascii="Times New Roman" w:hAnsi="Times New Roman" w:eastAsia="仿宋_GB2312" w:cs="Times New Roman"/>
          <w:color w:val="auto"/>
          <w:sz w:val="32"/>
          <w:szCs w:val="32"/>
        </w:rPr>
        <w:t>通”软件及相应的安装文件。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eastAsia="zh-CN"/>
        </w:rPr>
        <w:t>三、面试</w:t>
      </w:r>
      <w:r>
        <w:rPr>
          <w:rFonts w:hint="eastAsia" w:ascii="Times New Roman" w:hAnsi="Times New Roman" w:eastAsia="黑体" w:cs="黑体"/>
          <w:b w:val="0"/>
          <w:bCs/>
          <w:color w:val="auto"/>
          <w:sz w:val="32"/>
          <w:szCs w:val="32"/>
        </w:rPr>
        <w:t>准备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（一）设备放置要求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 将笔记本电脑放在高度适中的桌面，摄像头距离考生50-60厘米，确保从正面清晰拍摄到考生上半身；</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 将移动设备（手机或平板）放在考生侧后方45度位置，确保拍摄到考生本人、桌面、笔记本电脑屏幕、周围环境及考生面试全过程。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（二）坐姿要求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考生背靠白墙就坐。考试时，请对准系统提供的人像框，保持坐姿端正，面部、上半身在视频中清晰可见，防止出现“大头照”现象。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面试环境要求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准备一间相对简单、封闭、安静且光线充足的房间作为面试环境，以白</w:t>
      </w:r>
      <w:r>
        <w:rPr>
          <w:rFonts w:hint="eastAsia" w:ascii="Times New Roman" w:hAnsi="Times New Roman" w:eastAsia="仿宋_GB2312" w:cs="Times New Roman"/>
          <w:color w:val="auto"/>
          <w:sz w:val="32"/>
          <w:szCs w:val="32"/>
          <w:lang w:val="en-US" w:eastAsia="zh-CN"/>
        </w:rPr>
        <w:t>墙或浅色</w:t>
      </w:r>
      <w:r>
        <w:rPr>
          <w:rFonts w:hint="eastAsia" w:ascii="Times New Roman" w:hAnsi="Times New Roman" w:eastAsia="仿宋_GB2312" w:cs="Times New Roman"/>
          <w:color w:val="auto"/>
          <w:sz w:val="32"/>
          <w:szCs w:val="32"/>
        </w:rPr>
        <w:t>墙为背景；房门关闭且在移动设备摄像头拍摄范围内；房间内不得有其他人员，不得放置任何书籍、影像资料、写了字的黑（白）板等，不得放置面试要求设备以外的其他电子设备。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考生注意：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在正式开始考试前，请考生将设备及网络调试到最佳状态。考试过程中由于设备硬件故障、断电断网等导致考试无法正常进行的，</w:t>
      </w:r>
      <w:r>
        <w:rPr>
          <w:rFonts w:hint="eastAsia" w:ascii="Times New Roman" w:hAnsi="Times New Roman" w:eastAsia="仿宋_GB2312" w:cs="Times New Roman"/>
          <w:color w:val="auto"/>
          <w:sz w:val="32"/>
          <w:szCs w:val="32"/>
          <w:lang w:eastAsia="zh-CN"/>
        </w:rPr>
        <w:t>后果由考生承担。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考生</w:t>
      </w:r>
      <w:r>
        <w:rPr>
          <w:rFonts w:hint="eastAsia" w:ascii="Times New Roman" w:hAnsi="Times New Roman" w:eastAsia="仿宋_GB2312" w:cs="Times New Roman"/>
          <w:color w:val="auto"/>
          <w:sz w:val="32"/>
          <w:szCs w:val="32"/>
          <w:lang w:eastAsia="zh-CN"/>
        </w:rPr>
        <w:t>务必</w:t>
      </w:r>
      <w:r>
        <w:rPr>
          <w:rFonts w:hint="eastAsia" w:ascii="Times New Roman" w:hAnsi="Times New Roman" w:eastAsia="仿宋_GB2312" w:cs="Times New Roman"/>
          <w:b/>
          <w:bCs/>
          <w:color w:val="auto"/>
          <w:sz w:val="32"/>
          <w:szCs w:val="32"/>
        </w:rPr>
        <w:t>关闭电脑系统自动更新</w:t>
      </w:r>
      <w:r>
        <w:rPr>
          <w:rFonts w:hint="eastAsia" w:ascii="Times New Roman" w:hAnsi="Times New Roman" w:eastAsia="仿宋_GB2312" w:cs="Times New Roman"/>
          <w:color w:val="auto"/>
          <w:sz w:val="32"/>
          <w:szCs w:val="32"/>
        </w:rPr>
        <w:t>，由于电脑系统自动下载、自动更新导致故障而影响考试的，</w:t>
      </w:r>
      <w:r>
        <w:rPr>
          <w:rFonts w:hint="eastAsia" w:ascii="Times New Roman" w:hAnsi="Times New Roman" w:eastAsia="仿宋_GB2312" w:cs="Times New Roman"/>
          <w:color w:val="auto"/>
          <w:sz w:val="32"/>
          <w:szCs w:val="32"/>
          <w:lang w:eastAsia="zh-CN"/>
        </w:rPr>
        <w:t>后果由考生承担。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考生所在的考场环境应为光线充足、封闭、无其他人、无外界干扰的安静场所，场所内不能放置任何书籍及影像资料等，考生不得在网吧、茶馆、图书馆等公共区域参加考试。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rPr>
        <w:t>考生应参照</w:t>
      </w:r>
      <w:r>
        <w:rPr>
          <w:rFonts w:hint="eastAsia" w:ascii="Times New Roman" w:hAnsi="Times New Roman" w:eastAsia="仿宋_GB2312" w:cs="Times New Roman"/>
          <w:color w:val="auto"/>
          <w:sz w:val="32"/>
          <w:szCs w:val="32"/>
          <w:highlight w:val="none"/>
          <w:lang w:val="en-US" w:eastAsia="zh-CN"/>
        </w:rPr>
        <w:t>考试</w:t>
      </w:r>
      <w:r>
        <w:rPr>
          <w:rFonts w:hint="eastAsia" w:ascii="Times New Roman" w:hAnsi="Times New Roman" w:eastAsia="仿宋_GB2312" w:cs="Times New Roman"/>
          <w:color w:val="auto"/>
          <w:sz w:val="32"/>
          <w:szCs w:val="32"/>
          <w:highlight w:val="none"/>
        </w:rPr>
        <w:t>要求，</w:t>
      </w:r>
      <w:r>
        <w:rPr>
          <w:rFonts w:hint="eastAsia" w:ascii="Times New Roman" w:hAnsi="Times New Roman" w:eastAsia="仿宋_GB2312" w:cs="Times New Roman"/>
          <w:color w:val="auto"/>
          <w:sz w:val="32"/>
          <w:szCs w:val="32"/>
        </w:rPr>
        <w:t>调整好摄像头的拍摄角度和身体坐姿，并确保上半身能够在电脑端的摄像范围中，拍摄角度应避免逆光。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考生不得使用滤镜等可能导致本人严重失真的设备，</w:t>
      </w:r>
      <w:r>
        <w:rPr>
          <w:rFonts w:hint="eastAsia" w:ascii="Times New Roman" w:hAnsi="Times New Roman" w:eastAsia="仿宋_GB2312" w:cs="Times New Roman"/>
          <w:color w:val="auto"/>
          <w:sz w:val="32"/>
          <w:szCs w:val="32"/>
          <w:highlight w:val="none"/>
        </w:rPr>
        <w:t>上半身不得有饰品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党徽等标志物</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rPr>
        <w:t>不得遮挡面部（</w:t>
      </w:r>
      <w:r>
        <w:rPr>
          <w:rFonts w:hint="eastAsia" w:ascii="Times New Roman" w:hAnsi="Times New Roman" w:eastAsia="仿宋_GB2312" w:cs="Times New Roman"/>
          <w:color w:val="auto"/>
          <w:sz w:val="32"/>
          <w:szCs w:val="32"/>
          <w:lang w:eastAsia="zh-CN"/>
        </w:rPr>
        <w:t>面试期间</w:t>
      </w:r>
      <w:r>
        <w:rPr>
          <w:rFonts w:hint="eastAsia" w:ascii="Times New Roman" w:hAnsi="Times New Roman" w:eastAsia="仿宋_GB2312" w:cs="Times New Roman"/>
          <w:color w:val="auto"/>
          <w:sz w:val="32"/>
          <w:szCs w:val="32"/>
        </w:rPr>
        <w:t>不得戴口罩），不得戴耳机。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highlight w:val="yellow"/>
        </w:rPr>
      </w:pPr>
      <w:r>
        <w:rPr>
          <w:rFonts w:hint="eastAsia"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考生登录系统前，请将手机调至静音状态（请勿调至飞行模式</w:t>
      </w:r>
      <w:r>
        <w:rPr>
          <w:rFonts w:hint="eastAsia" w:ascii="Times New Roman" w:hAnsi="Times New Roman" w:eastAsia="仿宋_GB2312" w:cs="Times New Roman"/>
          <w:color w:val="auto"/>
          <w:sz w:val="32"/>
          <w:szCs w:val="32"/>
          <w:highlight w:val="none"/>
        </w:rPr>
        <w:t>），将手机微信、QQ等通讯软件退出登录，确保手机联网。考试全程未经许可，不得接触和使用手机。凡发现未经许可接触和使用通讯工具的，一律按违纪处理。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考生端系统登录采用人证、人脸双重识别，考试全程请确保考生本人</w:t>
      </w:r>
      <w:r>
        <w:rPr>
          <w:rFonts w:hint="eastAsia" w:ascii="Times New Roman" w:hAnsi="Times New Roman" w:eastAsia="仿宋_GB2312" w:cs="Times New Roman"/>
          <w:color w:val="auto"/>
          <w:sz w:val="32"/>
          <w:szCs w:val="32"/>
          <w:lang w:eastAsia="zh-CN"/>
        </w:rPr>
        <w:t>参考</w:t>
      </w:r>
      <w:r>
        <w:rPr>
          <w:rFonts w:hint="eastAsia" w:ascii="Times New Roman" w:hAnsi="Times New Roman" w:eastAsia="仿宋_GB2312" w:cs="Times New Roman"/>
          <w:color w:val="auto"/>
          <w:sz w:val="32"/>
          <w:szCs w:val="32"/>
        </w:rPr>
        <w:t>，如发现替考、作弊等违纪行为，</w:t>
      </w:r>
      <w:r>
        <w:rPr>
          <w:rFonts w:ascii="Times New Roman" w:hAnsi="Times New Roman" w:eastAsia="仿宋_GB2312" w:cs="Times New Roman"/>
          <w:color w:val="auto"/>
          <w:sz w:val="32"/>
          <w:szCs w:val="32"/>
        </w:rPr>
        <w:t>一律按违纪处理</w:t>
      </w:r>
      <w:r>
        <w:rPr>
          <w:rFonts w:hint="eastAsia" w:ascii="Times New Roman" w:hAnsi="Times New Roman" w:eastAsia="仿宋_GB2312" w:cs="Times New Roman"/>
          <w:color w:val="auto"/>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eastAsia="zh-CN"/>
        </w:rPr>
        <w:t>四、</w:t>
      </w:r>
      <w:r>
        <w:rPr>
          <w:rFonts w:hint="eastAsia" w:ascii="Times New Roman" w:hAnsi="Times New Roman" w:eastAsia="黑体" w:cs="黑体"/>
          <w:b w:val="0"/>
          <w:bCs/>
          <w:color w:val="auto"/>
          <w:sz w:val="32"/>
          <w:szCs w:val="32"/>
        </w:rPr>
        <w:t>在线模拟面试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（一）时间安排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自由</w:t>
      </w:r>
      <w:r>
        <w:rPr>
          <w:rFonts w:hint="eastAsia" w:ascii="Times New Roman" w:hAnsi="Times New Roman" w:eastAsia="仿宋_GB2312" w:cs="Times New Roman"/>
          <w:color w:val="auto"/>
          <w:sz w:val="32"/>
          <w:szCs w:val="32"/>
          <w:lang w:eastAsia="zh-CN"/>
        </w:rPr>
        <w:t>模拟面试</w:t>
      </w:r>
      <w:r>
        <w:rPr>
          <w:rFonts w:hint="eastAsia" w:ascii="Times New Roman" w:hAnsi="Times New Roman" w:eastAsia="仿宋_GB2312" w:cs="Times New Roman"/>
          <w:color w:val="auto"/>
          <w:sz w:val="32"/>
          <w:szCs w:val="32"/>
        </w:rPr>
        <w:t>时间：2022年</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（星期</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
        </w:rPr>
        <w:t>09</w:t>
      </w:r>
      <w:r>
        <w:rPr>
          <w:rFonts w:hint="eastAsia"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lang w:val="en-US" w:eastAsia="zh-CN"/>
        </w:rPr>
        <w:t>24</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00</w:t>
      </w: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 w:eastAsia="zh-CN"/>
        </w:rPr>
        <w:t>（星期</w:t>
      </w:r>
      <w:r>
        <w:rPr>
          <w:rFonts w:hint="eastAsia"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rPr>
        <w:t>09</w:t>
      </w:r>
      <w:r>
        <w:rPr>
          <w:rFonts w:hint="eastAsia"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00</w:t>
      </w:r>
      <w:r>
        <w:rPr>
          <w:rFonts w:hint="eastAsia" w:ascii="Times New Roman" w:hAnsi="Times New Roman" w:eastAsia="仿宋_GB2312" w:cs="Times New Roman"/>
          <w:color w:val="auto"/>
          <w:sz w:val="32"/>
          <w:szCs w:val="32"/>
        </w:rPr>
        <w:t>，每名考生每天可进行1次</w:t>
      </w:r>
      <w:r>
        <w:rPr>
          <w:rFonts w:hint="eastAsia" w:ascii="Times New Roman" w:hAnsi="Times New Roman" w:eastAsia="仿宋_GB2312" w:cs="Times New Roman"/>
          <w:color w:val="auto"/>
          <w:sz w:val="32"/>
          <w:szCs w:val="32"/>
          <w:lang w:eastAsia="zh-CN"/>
        </w:rPr>
        <w:t>模拟面试</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集中</w:t>
      </w:r>
      <w:r>
        <w:rPr>
          <w:rFonts w:hint="eastAsia" w:ascii="Times New Roman" w:hAnsi="Times New Roman" w:eastAsia="仿宋_GB2312" w:cs="Times New Roman"/>
          <w:color w:val="auto"/>
          <w:sz w:val="32"/>
          <w:szCs w:val="32"/>
          <w:lang w:eastAsia="zh-CN"/>
        </w:rPr>
        <w:t>模拟面试</w:t>
      </w:r>
      <w:r>
        <w:rPr>
          <w:rFonts w:hint="eastAsia" w:ascii="Times New Roman" w:hAnsi="Times New Roman" w:eastAsia="仿宋_GB2312" w:cs="Times New Roman"/>
          <w:color w:val="auto"/>
          <w:sz w:val="32"/>
          <w:szCs w:val="32"/>
        </w:rPr>
        <w:t>时间：2022年</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星期三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模拟</w:t>
      </w:r>
      <w:r>
        <w:rPr>
          <w:rFonts w:hint="eastAsia" w:ascii="Times New Roman" w:hAnsi="Times New Roman" w:eastAsia="仿宋_GB2312" w:cs="Times New Roman"/>
          <w:b/>
          <w:bCs/>
          <w:color w:val="auto"/>
          <w:sz w:val="32"/>
          <w:szCs w:val="32"/>
          <w:lang w:val="en-US" w:eastAsia="zh-CN"/>
        </w:rPr>
        <w:t>面试</w:t>
      </w:r>
      <w:r>
        <w:rPr>
          <w:rFonts w:ascii="Times New Roman" w:hAnsi="Times New Roman" w:eastAsia="仿宋_GB2312" w:cs="Times New Roman"/>
          <w:b/>
          <w:bCs/>
          <w:color w:val="auto"/>
          <w:sz w:val="32"/>
          <w:szCs w:val="32"/>
        </w:rPr>
        <w:t>的主要目的是让考生提前熟悉系统登录、试题呈现与作答、录音录像、</w:t>
      </w:r>
      <w:r>
        <w:rPr>
          <w:rFonts w:hint="eastAsia" w:ascii="Times New Roman" w:hAnsi="Times New Roman" w:eastAsia="仿宋_GB2312" w:cs="Times New Roman"/>
          <w:b/>
          <w:bCs/>
          <w:color w:val="auto"/>
          <w:sz w:val="32"/>
          <w:szCs w:val="32"/>
        </w:rPr>
        <w:t>移动端</w:t>
      </w:r>
      <w:r>
        <w:rPr>
          <w:rFonts w:ascii="Times New Roman" w:hAnsi="Times New Roman" w:eastAsia="仿宋_GB2312" w:cs="Times New Roman"/>
          <w:b/>
          <w:bCs/>
          <w:color w:val="auto"/>
          <w:sz w:val="32"/>
          <w:szCs w:val="32"/>
        </w:rPr>
        <w:t>佐证视频拍摄与上传等全流程操作</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eastAsia="zh-CN"/>
        </w:rPr>
        <w:t>并</w:t>
      </w:r>
      <w:r>
        <w:rPr>
          <w:rFonts w:hint="eastAsia" w:ascii="Times New Roman" w:hAnsi="Times New Roman" w:eastAsia="仿宋_GB2312" w:cs="Times New Roman"/>
          <w:b/>
          <w:bCs/>
          <w:color w:val="auto"/>
          <w:sz w:val="32"/>
          <w:szCs w:val="32"/>
          <w:highlight w:val="none"/>
        </w:rPr>
        <w:t>对面试环境及设备软硬件进行检测，</w:t>
      </w:r>
      <w:r>
        <w:rPr>
          <w:rFonts w:hint="eastAsia" w:ascii="Times New Roman" w:hAnsi="Times New Roman" w:eastAsia="仿宋_GB2312" w:cs="Times New Roman"/>
          <w:b/>
          <w:bCs/>
          <w:color w:val="auto"/>
          <w:sz w:val="32"/>
          <w:szCs w:val="32"/>
          <w:highlight w:val="none"/>
          <w:lang w:eastAsia="zh-CN"/>
        </w:rPr>
        <w:t>是</w:t>
      </w:r>
      <w:r>
        <w:rPr>
          <w:rFonts w:hint="eastAsia" w:ascii="Times New Roman" w:hAnsi="Times New Roman" w:eastAsia="仿宋_GB2312" w:cs="Times New Roman"/>
          <w:b/>
          <w:bCs/>
          <w:color w:val="auto"/>
          <w:sz w:val="32"/>
          <w:szCs w:val="32"/>
          <w:highlight w:val="none"/>
        </w:rPr>
        <w:t>面试的一个必要环节</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rPr>
        <w:t>模拟考试没有分数也不计入正式考试成绩。模拟面试是线上面试的一个必要环节，考生须在规定时间内至少完整模拟一次。未参加自由模拟面试或集中模拟面试的考生无法参加正式面试。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（二）模拟要求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bookmarkStart w:id="0" w:name="_Hlk92875837"/>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b/>
          <w:bCs/>
          <w:color w:val="auto"/>
          <w:sz w:val="32"/>
          <w:szCs w:val="32"/>
        </w:rPr>
        <w:t>面试考生请务必进行音视频作答，确保设备能够完成点击作答操作。</w:t>
      </w:r>
      <w:r>
        <w:rPr>
          <w:rFonts w:ascii="Times New Roman" w:hAnsi="Times New Roman" w:eastAsia="仿宋_GB2312" w:cs="Times New Roman"/>
          <w:color w:val="auto"/>
          <w:sz w:val="32"/>
          <w:szCs w:val="32"/>
        </w:rPr>
        <w:t>具体的试题信息</w:t>
      </w:r>
      <w:r>
        <w:rPr>
          <w:rFonts w:hint="eastAsia" w:ascii="Times New Roman" w:hAnsi="Times New Roman" w:eastAsia="仿宋_GB2312" w:cs="Times New Roman"/>
          <w:color w:val="auto"/>
          <w:sz w:val="32"/>
          <w:szCs w:val="32"/>
        </w:rPr>
        <w:t>、题型信息等</w:t>
      </w:r>
      <w:r>
        <w:rPr>
          <w:rFonts w:ascii="Times New Roman" w:hAnsi="Times New Roman" w:eastAsia="仿宋_GB2312" w:cs="Times New Roman"/>
          <w:color w:val="auto"/>
          <w:sz w:val="32"/>
          <w:szCs w:val="32"/>
        </w:rPr>
        <w:t>要求以正式考试</w:t>
      </w:r>
      <w:r>
        <w:rPr>
          <w:rFonts w:hint="eastAsia" w:ascii="Times New Roman" w:hAnsi="Times New Roman" w:eastAsia="仿宋_GB2312" w:cs="Times New Roman"/>
          <w:color w:val="auto"/>
          <w:sz w:val="32"/>
          <w:szCs w:val="32"/>
        </w:rPr>
        <w:t>内容</w:t>
      </w:r>
      <w:r>
        <w:rPr>
          <w:rFonts w:ascii="Times New Roman" w:hAnsi="Times New Roman" w:eastAsia="仿宋_GB2312" w:cs="Times New Roman"/>
          <w:color w:val="auto"/>
          <w:sz w:val="32"/>
          <w:szCs w:val="32"/>
        </w:rPr>
        <w:t>为准</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若在模拟考试过程中出现无法登录、</w:t>
      </w:r>
      <w:r>
        <w:rPr>
          <w:rFonts w:hint="eastAsia" w:ascii="Times New Roman" w:hAnsi="Times New Roman" w:eastAsia="仿宋_GB2312" w:cs="Times New Roman"/>
          <w:color w:val="auto"/>
          <w:sz w:val="32"/>
          <w:szCs w:val="32"/>
        </w:rPr>
        <w:t>人脸身份验证不</w:t>
      </w:r>
      <w:r>
        <w:rPr>
          <w:rFonts w:hint="eastAsia" w:ascii="Times New Roman" w:hAnsi="Times New Roman" w:eastAsia="仿宋_GB2312" w:cs="Times New Roman"/>
          <w:color w:val="auto"/>
          <w:sz w:val="32"/>
          <w:szCs w:val="32"/>
          <w:highlight w:val="none"/>
        </w:rPr>
        <w:t>通过、无法作答</w:t>
      </w:r>
      <w:r>
        <w:rPr>
          <w:rFonts w:ascii="Times New Roman" w:hAnsi="Times New Roman" w:eastAsia="仿宋_GB2312" w:cs="Times New Roman"/>
          <w:color w:val="auto"/>
          <w:sz w:val="32"/>
          <w:szCs w:val="32"/>
          <w:highlight w:val="none"/>
        </w:rPr>
        <w:t>等问题，或</w:t>
      </w:r>
      <w:r>
        <w:rPr>
          <w:rFonts w:hint="eastAsia" w:ascii="Times New Roman" w:hAnsi="Times New Roman" w:eastAsia="仿宋_GB2312" w:cs="Times New Roman"/>
          <w:color w:val="auto"/>
          <w:sz w:val="32"/>
          <w:szCs w:val="32"/>
          <w:highlight w:val="none"/>
        </w:rPr>
        <w:t>因</w:t>
      </w:r>
      <w:r>
        <w:rPr>
          <w:rFonts w:ascii="Times New Roman" w:hAnsi="Times New Roman" w:eastAsia="仿宋_GB2312" w:cs="Times New Roman"/>
          <w:color w:val="auto"/>
          <w:sz w:val="32"/>
          <w:szCs w:val="32"/>
          <w:highlight w:val="none"/>
        </w:rPr>
        <w:t>电脑故障等需要更换电脑的，请</w:t>
      </w:r>
      <w:r>
        <w:rPr>
          <w:rFonts w:hint="eastAsia" w:ascii="Times New Roman" w:hAnsi="Times New Roman" w:eastAsia="仿宋_GB2312" w:cs="Times New Roman"/>
          <w:color w:val="auto"/>
          <w:sz w:val="32"/>
          <w:szCs w:val="32"/>
          <w:highlight w:val="none"/>
        </w:rPr>
        <w:t>及时通过“客服平台”提交</w:t>
      </w:r>
      <w:r>
        <w:rPr>
          <w:rFonts w:hint="eastAsia" w:ascii="Times New Roman" w:hAnsi="Times New Roman" w:eastAsia="仿宋_GB2312" w:cs="Times New Roman"/>
          <w:color w:val="auto"/>
          <w:sz w:val="32"/>
          <w:szCs w:val="32"/>
          <w:highlight w:val="none"/>
          <w:lang w:eastAsia="zh-CN"/>
        </w:rPr>
        <w:t>处理相关</w:t>
      </w:r>
      <w:r>
        <w:rPr>
          <w:rFonts w:hint="eastAsia" w:ascii="Times New Roman" w:hAnsi="Times New Roman" w:eastAsia="仿宋_GB2312" w:cs="Times New Roman"/>
          <w:color w:val="auto"/>
          <w:sz w:val="32"/>
          <w:szCs w:val="32"/>
          <w:highlight w:val="none"/>
        </w:rPr>
        <w:t>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请考生务必完整体验整个作答、交卷过程，以便测试考生</w:t>
      </w:r>
      <w:r>
        <w:rPr>
          <w:rFonts w:hint="eastAsia" w:ascii="Times New Roman" w:hAnsi="Times New Roman" w:eastAsia="仿宋_GB2312" w:cs="Times New Roman"/>
          <w:color w:val="auto"/>
          <w:sz w:val="32"/>
          <w:szCs w:val="32"/>
        </w:rPr>
        <w:t>电脑端、移动端设备</w:t>
      </w:r>
      <w:r>
        <w:rPr>
          <w:rFonts w:ascii="Times New Roman" w:hAnsi="Times New Roman" w:eastAsia="仿宋_GB2312" w:cs="Times New Roman"/>
          <w:color w:val="auto"/>
          <w:sz w:val="32"/>
          <w:szCs w:val="32"/>
        </w:rPr>
        <w:t>和网络条件，如没有完整参与整个模拟考试过程，导致考试当天无法正常参加考试的，</w:t>
      </w:r>
      <w:r>
        <w:rPr>
          <w:rFonts w:hint="eastAsia" w:ascii="Times New Roman" w:hAnsi="Times New Roman" w:eastAsia="仿宋_GB2312" w:cs="Times New Roman"/>
          <w:color w:val="auto"/>
          <w:sz w:val="32"/>
          <w:szCs w:val="32"/>
          <w:lang w:eastAsia="zh-CN"/>
        </w:rPr>
        <w:t>后果由考生承担。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模拟面试</w:t>
      </w:r>
      <w:r>
        <w:rPr>
          <w:rFonts w:hint="eastAsia" w:ascii="Times New Roman" w:hAnsi="Times New Roman" w:eastAsia="仿宋_GB2312" w:cs="Times New Roman"/>
          <w:color w:val="auto"/>
          <w:sz w:val="32"/>
          <w:szCs w:val="32"/>
        </w:rPr>
        <w:t>顺利完成后，</w:t>
      </w:r>
      <w:r>
        <w:rPr>
          <w:rFonts w:hint="eastAsia" w:ascii="Times New Roman" w:hAnsi="Times New Roman" w:eastAsia="仿宋_GB2312" w:cs="Times New Roman"/>
          <w:color w:val="auto"/>
          <w:sz w:val="32"/>
          <w:szCs w:val="32"/>
          <w:lang w:eastAsia="zh-CN"/>
        </w:rPr>
        <w:t>请勿</w:t>
      </w:r>
      <w:r>
        <w:rPr>
          <w:rFonts w:hint="eastAsia" w:ascii="Times New Roman" w:hAnsi="Times New Roman" w:eastAsia="仿宋_GB2312" w:cs="Times New Roman"/>
          <w:color w:val="auto"/>
          <w:sz w:val="32"/>
          <w:szCs w:val="32"/>
        </w:rPr>
        <w:t>将电脑设备作其他用途；在正式考试前，</w:t>
      </w:r>
      <w:r>
        <w:rPr>
          <w:rFonts w:hint="eastAsia" w:ascii="Times New Roman" w:hAnsi="Times New Roman" w:eastAsia="仿宋_GB2312" w:cs="Times New Roman"/>
          <w:color w:val="auto"/>
          <w:sz w:val="32"/>
          <w:szCs w:val="32"/>
          <w:lang w:eastAsia="zh-CN"/>
        </w:rPr>
        <w:t>请勿</w:t>
      </w:r>
      <w:r>
        <w:rPr>
          <w:rFonts w:hint="eastAsia" w:ascii="Times New Roman" w:hAnsi="Times New Roman" w:eastAsia="仿宋_GB2312" w:cs="Times New Roman"/>
          <w:color w:val="auto"/>
          <w:sz w:val="32"/>
          <w:szCs w:val="32"/>
        </w:rPr>
        <w:t>重新安装杀毒软件或电脑防护类软件</w:t>
      </w:r>
      <w:r>
        <w:rPr>
          <w:rFonts w:hint="eastAsia" w:ascii="Times New Roman" w:hAnsi="Times New Roman" w:eastAsia="仿宋_GB2312" w:cs="Times New Roman"/>
          <w:color w:val="auto"/>
          <w:sz w:val="32"/>
          <w:szCs w:val="32"/>
          <w:lang w:eastAsia="zh-CN"/>
        </w:rPr>
        <w:t>，务必</w:t>
      </w:r>
      <w:r>
        <w:rPr>
          <w:rFonts w:hint="eastAsia" w:ascii="Times New Roman" w:hAnsi="Times New Roman" w:eastAsia="仿宋_GB2312" w:cs="Times New Roman"/>
          <w:color w:val="auto"/>
          <w:sz w:val="32"/>
          <w:szCs w:val="32"/>
        </w:rPr>
        <w:t>保持面试环境及网络设备稳定直至面试结束</w:t>
      </w:r>
      <w:r>
        <w:rPr>
          <w:rFonts w:hint="eastAsia" w:ascii="Times New Roman" w:hAnsi="Times New Roman" w:eastAsia="仿宋_GB2312" w:cs="Times New Roman"/>
          <w:color w:val="auto"/>
          <w:sz w:val="32"/>
          <w:szCs w:val="32"/>
          <w:lang w:eastAsia="zh-CN"/>
        </w:rPr>
        <w:t>。</w:t>
      </w:r>
    </w:p>
    <w:bookmarkEnd w:id="0"/>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eastAsia="zh-CN"/>
        </w:rPr>
        <w:t>五、</w:t>
      </w:r>
      <w:r>
        <w:rPr>
          <w:rFonts w:hint="eastAsia" w:ascii="Times New Roman" w:hAnsi="Times New Roman" w:eastAsia="黑体" w:cs="黑体"/>
          <w:b w:val="0"/>
          <w:bCs/>
          <w:color w:val="auto"/>
          <w:sz w:val="32"/>
          <w:szCs w:val="32"/>
        </w:rPr>
        <w:t>正式面试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面试时间</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bCs/>
          <w:color w:val="auto"/>
          <w:sz w:val="32"/>
          <w:szCs w:val="32"/>
        </w:rPr>
        <w:t>2022年</w:t>
      </w:r>
      <w:r>
        <w:rPr>
          <w:rFonts w:hint="eastAsia" w:ascii="Times New Roman" w:hAnsi="Times New Roman" w:eastAsia="仿宋_GB2312" w:cs="Times New Roman"/>
          <w:b/>
          <w:bCs/>
          <w:color w:val="auto"/>
          <w:sz w:val="32"/>
          <w:szCs w:val="32"/>
          <w:lang w:val="en-US" w:eastAsia="zh-CN"/>
        </w:rPr>
        <w:t>6</w:t>
      </w:r>
      <w:r>
        <w:rPr>
          <w:rFonts w:hint="eastAsia"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10</w:t>
      </w:r>
      <w:r>
        <w:rPr>
          <w:rFonts w:hint="eastAsia" w:ascii="Times New Roman" w:hAnsi="Times New Roman" w:eastAsia="仿宋_GB2312" w:cs="Times New Roman"/>
          <w:b/>
          <w:bCs/>
          <w:color w:val="auto"/>
          <w:sz w:val="32"/>
          <w:szCs w:val="32"/>
        </w:rPr>
        <w:t>日（星期</w:t>
      </w:r>
      <w:r>
        <w:rPr>
          <w:rFonts w:hint="eastAsia" w:ascii="Times New Roman" w:hAnsi="Times New Roman" w:eastAsia="仿宋_GB2312" w:cs="Times New Roman"/>
          <w:b/>
          <w:bCs/>
          <w:color w:val="auto"/>
          <w:sz w:val="32"/>
          <w:szCs w:val="32"/>
          <w:lang w:eastAsia="zh-CN"/>
        </w:rPr>
        <w:t>五</w:t>
      </w:r>
      <w:r>
        <w:rPr>
          <w:rFonts w:hint="eastAsia"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0</w:t>
      </w:r>
      <w:r>
        <w:rPr>
          <w:rFonts w:hint="eastAsia" w:ascii="Times New Roman" w:hAnsi="Times New Roman" w:eastAsia="仿宋_GB2312" w:cs="Times New Roman"/>
          <w:b/>
          <w:bCs/>
          <w:color w:val="auto"/>
          <w:sz w:val="32"/>
          <w:szCs w:val="32"/>
        </w:rPr>
        <w:t>:00</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10:15</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b w:val="0"/>
          <w:bCs w:val="0"/>
          <w:color w:val="auto"/>
          <w:sz w:val="32"/>
          <w:szCs w:val="32"/>
        </w:rPr>
        <w:t>若因疫情等不可抗力影响工作正常开展时，视情做相应调整。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（二）考试要求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
          <w:bCs/>
          <w:color w:val="auto"/>
          <w:sz w:val="32"/>
          <w:szCs w:val="32"/>
          <w:highlight w:val="none"/>
          <w:lang w:eastAsia="zh-CN"/>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请考生</w:t>
      </w:r>
      <w:r>
        <w:rPr>
          <w:rFonts w:hint="eastAsia" w:ascii="Times New Roman" w:hAnsi="Times New Roman" w:eastAsia="仿宋_GB2312" w:cs="Times New Roman"/>
          <w:color w:val="auto"/>
          <w:sz w:val="32"/>
          <w:szCs w:val="32"/>
        </w:rPr>
        <w:t>在开考前</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分钟依次登录电脑端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eastAsia="zh-CN"/>
        </w:rPr>
        <w:t>试</w:t>
      </w:r>
      <w:r>
        <w:rPr>
          <w:rFonts w:ascii="Times New Roman" w:hAnsi="Times New Roman" w:eastAsia="仿宋_GB2312" w:cs="Times New Roman"/>
          <w:color w:val="auto"/>
          <w:sz w:val="32"/>
          <w:szCs w:val="32"/>
        </w:rPr>
        <w:t>云</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和</w:t>
      </w:r>
      <w:r>
        <w:rPr>
          <w:rFonts w:ascii="Times New Roman" w:hAnsi="Times New Roman" w:eastAsia="仿宋_GB2312" w:cs="Times New Roman"/>
          <w:color w:val="auto"/>
          <w:sz w:val="32"/>
          <w:szCs w:val="32"/>
        </w:rPr>
        <w:t>移动端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eastAsia="zh-CN"/>
        </w:rPr>
        <w:t>试</w:t>
      </w:r>
      <w:r>
        <w:rPr>
          <w:rFonts w:ascii="Times New Roman" w:hAnsi="Times New Roman" w:eastAsia="仿宋_GB2312" w:cs="Times New Roman"/>
          <w:color w:val="auto"/>
          <w:sz w:val="32"/>
          <w:szCs w:val="32"/>
        </w:rPr>
        <w:t>通</w:t>
      </w:r>
      <w:r>
        <w:rPr>
          <w:rFonts w:hint="eastAsia" w:ascii="Times New Roman" w:hAnsi="Times New Roman" w:eastAsia="仿宋_GB2312" w:cs="Times New Roman"/>
          <w:color w:val="auto"/>
          <w:sz w:val="32"/>
          <w:szCs w:val="32"/>
        </w:rPr>
        <w:t>”，登录后</w:t>
      </w:r>
      <w:r>
        <w:rPr>
          <w:rFonts w:hint="eastAsia" w:ascii="Times New Roman" w:hAnsi="Times New Roman" w:eastAsia="仿宋_GB2312" w:cs="Times New Roman"/>
          <w:b/>
          <w:bCs/>
          <w:color w:val="auto"/>
          <w:sz w:val="32"/>
          <w:szCs w:val="32"/>
        </w:rPr>
        <w:t>确保电脑不熄屏、不进入休眠状态及</w:t>
      </w:r>
      <w:r>
        <w:rPr>
          <w:rFonts w:hint="eastAsia" w:ascii="Times New Roman" w:hAnsi="Times New Roman" w:eastAsia="仿宋_GB2312" w:cs="Times New Roman"/>
          <w:b/>
          <w:bCs/>
          <w:color w:val="auto"/>
          <w:sz w:val="32"/>
          <w:szCs w:val="32"/>
          <w:highlight w:val="none"/>
        </w:rPr>
        <w:t>网络正常</w:t>
      </w:r>
      <w:r>
        <w:rPr>
          <w:rFonts w:ascii="Times New Roman" w:hAnsi="Times New Roman" w:eastAsia="仿宋_GB2312" w:cs="Times New Roman"/>
          <w:b/>
          <w:bCs/>
          <w:color w:val="auto"/>
          <w:sz w:val="32"/>
          <w:szCs w:val="32"/>
          <w:highlight w:val="none"/>
        </w:rPr>
        <w:t>。因</w:t>
      </w:r>
      <w:r>
        <w:rPr>
          <w:rFonts w:hint="eastAsia" w:ascii="Times New Roman" w:hAnsi="Times New Roman" w:eastAsia="仿宋_GB2312" w:cs="Times New Roman"/>
          <w:b/>
          <w:bCs/>
          <w:color w:val="auto"/>
          <w:sz w:val="32"/>
          <w:szCs w:val="32"/>
          <w:highlight w:val="none"/>
          <w:lang w:eastAsia="zh-CN"/>
        </w:rPr>
        <w:t>考生个人</w:t>
      </w:r>
      <w:r>
        <w:rPr>
          <w:rFonts w:ascii="Times New Roman" w:hAnsi="Times New Roman" w:eastAsia="仿宋_GB2312" w:cs="Times New Roman"/>
          <w:b/>
          <w:bCs/>
          <w:color w:val="auto"/>
          <w:sz w:val="32"/>
          <w:szCs w:val="32"/>
          <w:highlight w:val="none"/>
        </w:rPr>
        <w:t>原因延迟进入考试系统的，</w:t>
      </w:r>
      <w:r>
        <w:rPr>
          <w:rFonts w:hint="eastAsia" w:ascii="Times New Roman" w:hAnsi="Times New Roman" w:eastAsia="仿宋_GB2312" w:cs="Times New Roman"/>
          <w:b/>
          <w:bCs/>
          <w:color w:val="auto"/>
          <w:sz w:val="32"/>
          <w:szCs w:val="32"/>
          <w:highlight w:val="none"/>
        </w:rPr>
        <w:t>未完成相关准备工作影响进入考试的</w:t>
      </w:r>
      <w:r>
        <w:rPr>
          <w:rFonts w:hint="eastAsia" w:ascii="Times New Roman" w:hAnsi="Times New Roman" w:eastAsia="仿宋_GB2312" w:cs="Times New Roman"/>
          <w:b/>
          <w:bCs/>
          <w:color w:val="auto"/>
          <w:sz w:val="32"/>
          <w:szCs w:val="32"/>
          <w:highlight w:val="none"/>
          <w:lang w:eastAsia="zh-CN"/>
        </w:rPr>
        <w:t>，后果</w:t>
      </w:r>
      <w:r>
        <w:rPr>
          <w:rFonts w:ascii="Times New Roman" w:hAnsi="Times New Roman" w:eastAsia="仿宋_GB2312" w:cs="Times New Roman"/>
          <w:b/>
          <w:bCs/>
          <w:color w:val="auto"/>
          <w:sz w:val="32"/>
          <w:szCs w:val="32"/>
          <w:highlight w:val="none"/>
        </w:rPr>
        <w:t>由考生承担。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考生</w:t>
      </w:r>
      <w:r>
        <w:rPr>
          <w:rFonts w:hint="eastAsia" w:ascii="Times New Roman" w:hAnsi="Times New Roman" w:eastAsia="仿宋_GB2312" w:cs="Times New Roman"/>
          <w:color w:val="auto"/>
          <w:sz w:val="32"/>
          <w:szCs w:val="32"/>
          <w:highlight w:val="none"/>
        </w:rPr>
        <w:t>可</w:t>
      </w:r>
      <w:r>
        <w:rPr>
          <w:rFonts w:ascii="Times New Roman" w:hAnsi="Times New Roman" w:eastAsia="仿宋_GB2312" w:cs="Times New Roman"/>
          <w:color w:val="auto"/>
          <w:sz w:val="32"/>
          <w:szCs w:val="32"/>
          <w:highlight w:val="none"/>
        </w:rPr>
        <w:t>自行准备一支笔和一张空白纸作为草稿纸</w:t>
      </w:r>
      <w:r>
        <w:rPr>
          <w:rFonts w:hint="eastAsia" w:ascii="Times New Roman" w:hAnsi="Times New Roman" w:eastAsia="仿宋_GB2312" w:cs="Times New Roman"/>
          <w:color w:val="auto"/>
          <w:sz w:val="32"/>
          <w:szCs w:val="32"/>
          <w:highlight w:val="none"/>
        </w:rPr>
        <w:t>，</w:t>
      </w:r>
      <w:bookmarkStart w:id="1" w:name="_Hlk92875889"/>
      <w:r>
        <w:rPr>
          <w:rFonts w:hint="eastAsia" w:ascii="Times New Roman" w:hAnsi="Times New Roman" w:eastAsia="仿宋_GB2312" w:cs="Times New Roman"/>
          <w:color w:val="auto"/>
          <w:sz w:val="32"/>
          <w:szCs w:val="32"/>
          <w:highlight w:val="none"/>
        </w:rPr>
        <w:t>并按要求于正式开考前在电脑端摄像头前展示</w:t>
      </w:r>
      <w:r>
        <w:rPr>
          <w:rFonts w:ascii="Times New Roman" w:hAnsi="Times New Roman" w:eastAsia="仿宋_GB2312" w:cs="Times New Roman"/>
          <w:color w:val="auto"/>
          <w:sz w:val="32"/>
          <w:szCs w:val="32"/>
          <w:highlight w:val="none"/>
        </w:rPr>
        <w:t>。</w:t>
      </w:r>
      <w:bookmarkEnd w:id="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0000FF"/>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考试开始前，考生需</w:t>
      </w:r>
      <w:r>
        <w:rPr>
          <w:rFonts w:hint="eastAsia" w:ascii="Times New Roman" w:hAnsi="Times New Roman" w:eastAsia="仿宋_GB2312" w:cs="Times New Roman"/>
          <w:color w:val="auto"/>
          <w:sz w:val="32"/>
          <w:szCs w:val="32"/>
        </w:rPr>
        <w:t>要先登录移动端“</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eastAsia="zh-CN"/>
        </w:rPr>
        <w:t>试</w:t>
      </w:r>
      <w:r>
        <w:rPr>
          <w:rFonts w:ascii="Times New Roman" w:hAnsi="Times New Roman" w:eastAsia="仿宋_GB2312" w:cs="Times New Roman"/>
          <w:color w:val="auto"/>
          <w:sz w:val="32"/>
          <w:szCs w:val="32"/>
        </w:rPr>
        <w:t>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，用前置摄像头360度环绕拍摄考试环境，</w:t>
      </w:r>
      <w:r>
        <w:rPr>
          <w:rFonts w:hint="eastAsia" w:ascii="Times New Roman" w:hAnsi="Times New Roman" w:eastAsia="仿宋_GB2312" w:cs="Times New Roman"/>
          <w:color w:val="auto"/>
          <w:sz w:val="32"/>
          <w:szCs w:val="32"/>
        </w:rPr>
        <w:t>随后</w:t>
      </w:r>
      <w:r>
        <w:rPr>
          <w:rFonts w:ascii="Times New Roman" w:hAnsi="Times New Roman" w:eastAsia="仿宋_GB2312" w:cs="Times New Roman"/>
          <w:color w:val="auto"/>
          <w:sz w:val="32"/>
          <w:szCs w:val="32"/>
        </w:rPr>
        <w:t>将移动设备固定在能够拍摄到考生桌面、考生电脑桌面、周围环境及考生行为的位置上继续拍摄</w:t>
      </w:r>
      <w:r>
        <w:rPr>
          <w:rFonts w:hint="eastAsia" w:ascii="Times New Roman" w:hAnsi="Times New Roman" w:eastAsia="仿宋_GB2312" w:cs="Times New Roman"/>
          <w:color w:val="auto"/>
          <w:sz w:val="32"/>
          <w:szCs w:val="32"/>
        </w:rPr>
        <w:t>（详见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操作手册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《常见问题》</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仿宋_GB2312" w:cs="Times New Roman"/>
          <w:color w:val="auto"/>
          <w:sz w:val="32"/>
          <w:szCs w:val="32"/>
        </w:rPr>
      </w:pPr>
      <w:r>
        <w:rPr>
          <w:rFonts w:hint="eastAsia" w:ascii="Times New Roman" w:hAnsi="Times New Roman" w:cs="宋体"/>
          <w:bCs/>
          <w:color w:val="auto"/>
          <w:kern w:val="0"/>
          <w:sz w:val="24"/>
        </w:rPr>
        <w:drawing>
          <wp:inline distT="0" distB="0" distL="0" distR="0">
            <wp:extent cx="3840480" cy="2879725"/>
            <wp:effectExtent l="0" t="0" r="762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0480"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cs="宋体"/>
          <w:bCs/>
          <w:color w:val="auto"/>
          <w:kern w:val="0"/>
          <w:sz w:val="24"/>
        </w:rPr>
      </w:pPr>
      <w:r>
        <w:rPr>
          <w:rFonts w:ascii="Times New Roman" w:hAnsi="Times New Roman" w:cs="宋体"/>
          <w:bCs/>
          <w:color w:val="auto"/>
          <w:kern w:val="0"/>
          <w:sz w:val="24"/>
        </w:rPr>
        <w:t>图一</w:t>
      </w:r>
      <w:r>
        <w:rPr>
          <w:rFonts w:hint="eastAsia" w:ascii="Times New Roman" w:hAnsi="Times New Roman" w:cs="宋体"/>
          <w:bCs/>
          <w:color w:val="auto"/>
          <w:kern w:val="0"/>
          <w:sz w:val="24"/>
        </w:rPr>
        <w:t>：</w:t>
      </w:r>
      <w:r>
        <w:rPr>
          <w:rFonts w:ascii="Times New Roman" w:hAnsi="Times New Roman" w:cs="宋体"/>
          <w:bCs/>
          <w:color w:val="auto"/>
          <w:kern w:val="0"/>
          <w:sz w:val="24"/>
        </w:rPr>
        <w:t>电脑端</w:t>
      </w:r>
      <w:r>
        <w:rPr>
          <w:rFonts w:hint="eastAsia" w:ascii="Times New Roman" w:hAnsi="Times New Roman" w:cs="宋体"/>
          <w:bCs/>
          <w:color w:val="auto"/>
          <w:kern w:val="0"/>
          <w:sz w:val="24"/>
        </w:rPr>
        <w:t>正面</w:t>
      </w:r>
      <w:r>
        <w:rPr>
          <w:rFonts w:ascii="Times New Roman" w:hAnsi="Times New Roman" w:cs="宋体"/>
          <w:bCs/>
          <w:color w:val="auto"/>
          <w:kern w:val="0"/>
          <w:sz w:val="24"/>
        </w:rPr>
        <w:t>视角</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仿宋_GB2312" w:cs="Times New Roman"/>
          <w:color w:val="auto"/>
          <w:sz w:val="32"/>
          <w:szCs w:val="32"/>
        </w:rPr>
      </w:pPr>
      <w:r>
        <w:rPr>
          <w:rFonts w:hint="eastAsia" w:ascii="Times New Roman" w:hAnsi="Times New Roman" w:cs="宋体"/>
          <w:bCs/>
          <w:color w:val="auto"/>
          <w:kern w:val="0"/>
          <w:sz w:val="24"/>
        </w:rPr>
        <w:drawing>
          <wp:inline distT="0" distB="0" distL="0" distR="0">
            <wp:extent cx="3839210" cy="2879725"/>
            <wp:effectExtent l="0" t="0" r="889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9210"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cs="宋体"/>
          <w:bCs/>
          <w:color w:val="auto"/>
          <w:kern w:val="0"/>
          <w:sz w:val="24"/>
        </w:rPr>
      </w:pPr>
      <w:r>
        <w:rPr>
          <w:rFonts w:ascii="Times New Roman" w:hAnsi="Times New Roman" w:cs="宋体"/>
          <w:bCs/>
          <w:color w:val="auto"/>
          <w:kern w:val="0"/>
          <w:sz w:val="24"/>
        </w:rPr>
        <w:t>图</w:t>
      </w:r>
      <w:r>
        <w:rPr>
          <w:rFonts w:hint="eastAsia" w:ascii="Times New Roman" w:hAnsi="Times New Roman" w:cs="宋体"/>
          <w:bCs/>
          <w:color w:val="auto"/>
          <w:kern w:val="0"/>
          <w:sz w:val="24"/>
        </w:rPr>
        <w:t>二：</w:t>
      </w:r>
      <w:r>
        <w:rPr>
          <w:rFonts w:ascii="Times New Roman" w:hAnsi="Times New Roman" w:cs="宋体"/>
          <w:bCs/>
          <w:color w:val="auto"/>
          <w:kern w:val="0"/>
          <w:sz w:val="24"/>
        </w:rPr>
        <w:t>电脑端</w:t>
      </w:r>
      <w:r>
        <w:rPr>
          <w:rFonts w:hint="eastAsia" w:ascii="Times New Roman" w:hAnsi="Times New Roman" w:cs="宋体"/>
          <w:bCs/>
          <w:color w:val="auto"/>
          <w:kern w:val="0"/>
          <w:sz w:val="24"/>
        </w:rPr>
        <w:t>背面</w:t>
      </w:r>
      <w:r>
        <w:rPr>
          <w:rFonts w:ascii="Times New Roman" w:hAnsi="Times New Roman" w:cs="宋体"/>
          <w:bCs/>
          <w:color w:val="auto"/>
          <w:kern w:val="0"/>
          <w:sz w:val="24"/>
        </w:rPr>
        <w:t>视角</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cs="宋体"/>
          <w:bCs/>
          <w:color w:val="auto"/>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cs="宋体"/>
          <w:bCs/>
          <w:color w:val="auto"/>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仿宋_GB2312" w:cs="Times New Roman"/>
          <w:color w:val="auto"/>
          <w:sz w:val="32"/>
          <w:szCs w:val="32"/>
        </w:rPr>
      </w:pPr>
      <w:r>
        <w:rPr>
          <w:rFonts w:hint="eastAsia" w:ascii="Times New Roman" w:hAnsi="Times New Roman" w:cs="宋体"/>
          <w:bCs/>
          <w:color w:val="auto"/>
          <w:kern w:val="0"/>
          <w:sz w:val="24"/>
        </w:rPr>
        <w:drawing>
          <wp:inline distT="0" distB="0" distL="0" distR="0">
            <wp:extent cx="3747770" cy="2879725"/>
            <wp:effectExtent l="0" t="0" r="5080"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7770"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cs="宋体"/>
          <w:bCs/>
          <w:color w:val="auto"/>
          <w:kern w:val="0"/>
          <w:sz w:val="24"/>
        </w:rPr>
      </w:pPr>
      <w:r>
        <w:rPr>
          <w:rFonts w:hint="eastAsia" w:ascii="Times New Roman" w:hAnsi="Times New Roman" w:cs="宋体"/>
          <w:bCs/>
          <w:color w:val="auto"/>
          <w:kern w:val="0"/>
          <w:sz w:val="24"/>
        </w:rPr>
        <w:t>图三：移动端摆放视角（左侧或者右侧）</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仿宋_GB2312" w:cs="Times New Roman"/>
          <w:color w:val="auto"/>
          <w:sz w:val="32"/>
          <w:szCs w:val="32"/>
        </w:rPr>
      </w:pPr>
      <w:r>
        <w:rPr>
          <w:rFonts w:hint="eastAsia" w:ascii="Times New Roman" w:hAnsi="Times New Roman" w:cs="宋体"/>
          <w:bCs/>
          <w:color w:val="auto"/>
          <w:kern w:val="0"/>
          <w:sz w:val="24"/>
        </w:rPr>
        <w:drawing>
          <wp:inline distT="0" distB="0" distL="0" distR="0">
            <wp:extent cx="2503170" cy="2879725"/>
            <wp:effectExtent l="0" t="0" r="11430" b="158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03170"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cs="宋体"/>
          <w:bCs/>
          <w:color w:val="auto"/>
          <w:kern w:val="0"/>
          <w:sz w:val="24"/>
        </w:rPr>
      </w:pPr>
      <w:r>
        <w:rPr>
          <w:rFonts w:ascii="Times New Roman" w:hAnsi="Times New Roman" w:cs="宋体"/>
          <w:bCs/>
          <w:color w:val="auto"/>
          <w:kern w:val="0"/>
          <w:sz w:val="24"/>
        </w:rPr>
        <w:t>图</w:t>
      </w:r>
      <w:r>
        <w:rPr>
          <w:rFonts w:hint="eastAsia" w:ascii="Times New Roman" w:hAnsi="Times New Roman" w:cs="宋体"/>
          <w:bCs/>
          <w:color w:val="auto"/>
          <w:kern w:val="0"/>
          <w:sz w:val="24"/>
        </w:rPr>
        <w:t>四：佐证视频监控</w:t>
      </w:r>
      <w:r>
        <w:rPr>
          <w:rFonts w:ascii="Times New Roman" w:hAnsi="Times New Roman" w:cs="宋体"/>
          <w:bCs/>
          <w:color w:val="auto"/>
          <w:kern w:val="0"/>
          <w:sz w:val="24"/>
        </w:rPr>
        <w:t>视角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电脑端和移动端摄像头全程开启拍摄考试过程。移动端拍摄的视频通过</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eastAsia="zh-CN"/>
        </w:rPr>
        <w:t>试</w:t>
      </w:r>
      <w:r>
        <w:rPr>
          <w:rFonts w:ascii="Times New Roman" w:hAnsi="Times New Roman" w:eastAsia="仿宋_GB2312" w:cs="Times New Roman"/>
          <w:color w:val="auto"/>
          <w:sz w:val="32"/>
          <w:szCs w:val="32"/>
        </w:rPr>
        <w:t>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上传，请耐心等待全部视频上传完成，如提示上传失败，请选择重新上传</w:t>
      </w:r>
      <w:r>
        <w:rPr>
          <w:rFonts w:hint="eastAsia" w:ascii="Times New Roman" w:hAnsi="Times New Roman" w:eastAsia="仿宋_GB2312" w:cs="Times New Roman"/>
          <w:color w:val="auto"/>
          <w:sz w:val="32"/>
          <w:szCs w:val="32"/>
        </w:rPr>
        <w:t>，请考生务必确认佐证视频全部上传成功</w:t>
      </w:r>
      <w:r>
        <w:rPr>
          <w:rFonts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rPr>
        <w:t>出现</w:t>
      </w:r>
      <w:r>
        <w:rPr>
          <w:rFonts w:ascii="Times New Roman" w:hAnsi="Times New Roman" w:eastAsia="仿宋_GB2312" w:cs="Times New Roman"/>
          <w:color w:val="auto"/>
          <w:sz w:val="32"/>
          <w:szCs w:val="32"/>
        </w:rPr>
        <w:t>视频拍摄角度不符合要求、无故中断视频录制等影响成绩</w:t>
      </w:r>
      <w:r>
        <w:rPr>
          <w:rFonts w:hint="eastAsia" w:ascii="Times New Roman" w:hAnsi="Times New Roman" w:eastAsia="仿宋_GB2312" w:cs="Times New Roman"/>
          <w:color w:val="auto"/>
          <w:sz w:val="32"/>
          <w:szCs w:val="32"/>
          <w:lang w:eastAsia="zh-CN"/>
        </w:rPr>
        <w:t>评定的</w:t>
      </w:r>
      <w:r>
        <w:rPr>
          <w:rFonts w:ascii="Times New Roman" w:hAnsi="Times New Roman" w:eastAsia="仿宋_GB2312" w:cs="Times New Roman"/>
          <w:color w:val="auto"/>
          <w:sz w:val="32"/>
          <w:szCs w:val="32"/>
        </w:rPr>
        <w:t>情况，</w:t>
      </w:r>
      <w:r>
        <w:rPr>
          <w:rFonts w:hint="eastAsia" w:ascii="Times New Roman" w:hAnsi="Times New Roman" w:eastAsia="仿宋_GB2312" w:cs="Times New Roman"/>
          <w:color w:val="auto"/>
          <w:sz w:val="32"/>
          <w:szCs w:val="32"/>
          <w:lang w:eastAsia="zh-CN"/>
        </w:rPr>
        <w:t>后果由考生承担。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考试过程中，在线考试系统会全程对考生的行为进行监控，</w:t>
      </w:r>
      <w:r>
        <w:rPr>
          <w:rFonts w:hint="eastAsia" w:ascii="Times New Roman" w:hAnsi="Times New Roman" w:eastAsia="仿宋_GB2312" w:cs="Times New Roman"/>
          <w:color w:val="auto"/>
          <w:sz w:val="32"/>
          <w:szCs w:val="32"/>
          <w:lang w:eastAsia="zh-CN"/>
        </w:rPr>
        <w:t>请</w:t>
      </w:r>
      <w:r>
        <w:rPr>
          <w:rFonts w:ascii="Times New Roman" w:hAnsi="Times New Roman" w:eastAsia="仿宋_GB2312" w:cs="Times New Roman"/>
          <w:color w:val="auto"/>
          <w:sz w:val="32"/>
          <w:szCs w:val="32"/>
        </w:rPr>
        <w:t>考生务必始终在监控视频范围内。同时考生所处考试</w:t>
      </w:r>
      <w:r>
        <w:rPr>
          <w:rFonts w:hint="eastAsia" w:ascii="Times New Roman" w:hAnsi="Times New Roman" w:eastAsia="仿宋_GB2312" w:cs="Times New Roman"/>
          <w:color w:val="auto"/>
          <w:sz w:val="32"/>
          <w:szCs w:val="32"/>
        </w:rPr>
        <w:t>场所</w:t>
      </w:r>
      <w:r>
        <w:rPr>
          <w:rFonts w:ascii="Times New Roman" w:hAnsi="Times New Roman" w:eastAsia="仿宋_GB2312" w:cs="Times New Roman"/>
          <w:color w:val="auto"/>
          <w:sz w:val="32"/>
          <w:szCs w:val="32"/>
        </w:rPr>
        <w:t>不得有其他人员在场，一经发现，一律按违纪处理。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考试系统后台实时监控，全程录屏、录像，请注意自己的仪容仪表和行为举止。在考试期间禁止使用快捷键切屏、截屏，</w:t>
      </w:r>
      <w:r>
        <w:rPr>
          <w:rFonts w:hint="eastAsia" w:ascii="Times New Roman" w:hAnsi="Times New Roman" w:eastAsia="仿宋_GB2312" w:cs="Times New Roman"/>
          <w:color w:val="auto"/>
          <w:sz w:val="32"/>
          <w:szCs w:val="32"/>
          <w:lang w:eastAsia="zh-CN"/>
        </w:rPr>
        <w:t>因考生操作不当</w:t>
      </w:r>
      <w:r>
        <w:rPr>
          <w:rFonts w:ascii="Times New Roman" w:hAnsi="Times New Roman" w:eastAsia="仿宋_GB2312" w:cs="Times New Roman"/>
          <w:color w:val="auto"/>
          <w:sz w:val="32"/>
          <w:szCs w:val="32"/>
        </w:rPr>
        <w:t>导致系统卡顿、退出的，</w:t>
      </w:r>
      <w:r>
        <w:rPr>
          <w:rFonts w:hint="eastAsia" w:ascii="Times New Roman" w:hAnsi="Times New Roman" w:eastAsia="仿宋_GB2312" w:cs="Times New Roman"/>
          <w:color w:val="auto"/>
          <w:sz w:val="32"/>
          <w:szCs w:val="32"/>
          <w:lang w:eastAsia="zh-CN"/>
        </w:rPr>
        <w:t>后果由考生承担</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考试过程中，</w:t>
      </w:r>
      <w:r>
        <w:rPr>
          <w:rFonts w:ascii="Times New Roman" w:hAnsi="Times New Roman" w:eastAsia="仿宋_GB2312" w:cs="Times New Roman"/>
          <w:color w:val="auto"/>
          <w:sz w:val="32"/>
          <w:szCs w:val="32"/>
        </w:rPr>
        <w:t>不允许多屏登录，一经发现，一律按违纪处理。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考试过程中，考生若有疑似违纪行为，系统将自动记录，考试结束后由考务工作小组根据记录视频、电脑截屏、作答数据、监考员记录、系统日志等多种方式进行判断，</w:t>
      </w:r>
      <w:r>
        <w:rPr>
          <w:rFonts w:hint="eastAsia" w:ascii="Times New Roman" w:hAnsi="Times New Roman" w:eastAsia="仿宋_GB2312" w:cs="Times New Roman"/>
          <w:color w:val="auto"/>
          <w:sz w:val="32"/>
          <w:szCs w:val="32"/>
        </w:rPr>
        <w:t>其结果</w:t>
      </w:r>
      <w:r>
        <w:rPr>
          <w:rFonts w:ascii="Times New Roman" w:hAnsi="Times New Roman" w:eastAsia="仿宋_GB2312" w:cs="Times New Roman"/>
          <w:color w:val="auto"/>
          <w:sz w:val="32"/>
          <w:szCs w:val="32"/>
        </w:rPr>
        <w:t>实属违纪的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一律按违纪处理。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考试过程中，如出现电脑断电的情形，可在解决问题之后，在考试时间内</w:t>
      </w:r>
      <w:r>
        <w:rPr>
          <w:rFonts w:hint="eastAsia" w:ascii="Times New Roman" w:hAnsi="Times New Roman" w:eastAsia="仿宋_GB2312" w:cs="Times New Roman"/>
          <w:color w:val="auto"/>
          <w:sz w:val="32"/>
          <w:szCs w:val="32"/>
        </w:rPr>
        <w:t>重新</w:t>
      </w:r>
      <w:r>
        <w:rPr>
          <w:rFonts w:ascii="Times New Roman" w:hAnsi="Times New Roman" w:eastAsia="仿宋_GB2312" w:cs="Times New Roman"/>
          <w:color w:val="auto"/>
          <w:sz w:val="32"/>
          <w:szCs w:val="32"/>
        </w:rPr>
        <w:t>登录系统参加考试，但不延长考试时间</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rPr>
        <w:t>需要特别注意：电脑</w:t>
      </w:r>
      <w:r>
        <w:rPr>
          <w:rFonts w:ascii="Times New Roman" w:hAnsi="Times New Roman" w:eastAsia="仿宋_GB2312" w:cs="Times New Roman"/>
          <w:b/>
          <w:bCs/>
          <w:color w:val="auto"/>
          <w:sz w:val="32"/>
          <w:szCs w:val="32"/>
        </w:rPr>
        <w:t>断电期间请确保</w:t>
      </w:r>
      <w:r>
        <w:rPr>
          <w:rFonts w:hint="eastAsia" w:ascii="Times New Roman" w:hAnsi="Times New Roman" w:eastAsia="仿宋_GB2312" w:cs="Times New Roman"/>
          <w:b/>
          <w:bCs/>
          <w:color w:val="auto"/>
          <w:sz w:val="32"/>
          <w:szCs w:val="32"/>
        </w:rPr>
        <w:t>移动</w:t>
      </w:r>
      <w:r>
        <w:rPr>
          <w:rFonts w:ascii="Times New Roman" w:hAnsi="Times New Roman" w:eastAsia="仿宋_GB2312" w:cs="Times New Roman"/>
          <w:b/>
          <w:bCs/>
          <w:color w:val="auto"/>
          <w:sz w:val="32"/>
          <w:szCs w:val="32"/>
        </w:rPr>
        <w:t>端</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b/>
          <w:bCs/>
          <w:color w:val="auto"/>
          <w:sz w:val="32"/>
          <w:szCs w:val="32"/>
        </w:rPr>
        <w:t>智</w:t>
      </w:r>
      <w:r>
        <w:rPr>
          <w:rFonts w:hint="eastAsia" w:ascii="Times New Roman" w:hAnsi="Times New Roman" w:eastAsia="仿宋_GB2312" w:cs="Times New Roman"/>
          <w:b/>
          <w:bCs/>
          <w:color w:val="auto"/>
          <w:sz w:val="32"/>
          <w:szCs w:val="32"/>
          <w:lang w:eastAsia="zh-CN"/>
        </w:rPr>
        <w:t>试</w:t>
      </w:r>
      <w:r>
        <w:rPr>
          <w:rFonts w:ascii="Times New Roman" w:hAnsi="Times New Roman" w:eastAsia="仿宋_GB2312" w:cs="Times New Roman"/>
          <w:b/>
          <w:bCs/>
          <w:color w:val="auto"/>
          <w:sz w:val="32"/>
          <w:szCs w:val="32"/>
        </w:rPr>
        <w:t>通</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b/>
          <w:bCs/>
          <w:color w:val="auto"/>
          <w:sz w:val="32"/>
          <w:szCs w:val="32"/>
        </w:rPr>
        <w:t>全程录制考试过程。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考试结束时，系统将提示交卷，对于超时仍未交卷的考生，系统将进行强制交卷处理。在提交试卷后，请考生耐心等待数据上传，直至显示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交卷完成</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。若页面提示数据上传失败，请考生点击</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重试</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重新上传。若持续上传失败，请</w:t>
      </w:r>
      <w:r>
        <w:rPr>
          <w:rFonts w:hint="eastAsia" w:ascii="Times New Roman" w:hAnsi="Times New Roman" w:eastAsia="仿宋_GB2312" w:cs="Times New Roman"/>
          <w:color w:val="auto"/>
          <w:sz w:val="32"/>
          <w:szCs w:val="32"/>
        </w:rPr>
        <w:t>及时通过“</w:t>
      </w:r>
      <w:r>
        <w:rPr>
          <w:rFonts w:hint="eastAsia" w:ascii="Times New Roman" w:hAnsi="Times New Roman" w:eastAsia="仿宋_GB2312" w:cs="Times New Roman"/>
          <w:color w:val="auto"/>
          <w:sz w:val="32"/>
          <w:szCs w:val="32"/>
          <w:lang w:eastAsia="zh-CN"/>
        </w:rPr>
        <w:t>智试</w:t>
      </w:r>
      <w:r>
        <w:rPr>
          <w:rFonts w:hint="eastAsia" w:ascii="Times New Roman" w:hAnsi="Times New Roman" w:eastAsia="仿宋_GB2312" w:cs="Times New Roman"/>
          <w:color w:val="auto"/>
          <w:sz w:val="32"/>
          <w:szCs w:val="32"/>
        </w:rPr>
        <w:t>云客服平台”提交问题，或咨询技术服务热线。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考生若没有按照要求进行登录、答题、保存、交卷，将不能正确记录相关信息，</w:t>
      </w:r>
      <w:r>
        <w:rPr>
          <w:rFonts w:hint="eastAsia" w:ascii="Times New Roman" w:hAnsi="Times New Roman" w:eastAsia="仿宋_GB2312" w:cs="Times New Roman"/>
          <w:color w:val="auto"/>
          <w:sz w:val="32"/>
          <w:szCs w:val="32"/>
          <w:lang w:eastAsia="zh-CN"/>
        </w:rPr>
        <w:t>后果由考生承担。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eastAsia="zh-CN"/>
        </w:rPr>
        <w:t>六、</w:t>
      </w:r>
      <w:r>
        <w:rPr>
          <w:rFonts w:hint="eastAsia" w:ascii="Times New Roman" w:hAnsi="Times New Roman" w:eastAsia="黑体" w:cs="黑体"/>
          <w:b w:val="0"/>
          <w:bCs/>
          <w:color w:val="auto"/>
          <w:sz w:val="32"/>
          <w:szCs w:val="32"/>
        </w:rPr>
        <w:t>其</w:t>
      </w:r>
      <w:r>
        <w:rPr>
          <w:rFonts w:hint="eastAsia" w:ascii="Times New Roman" w:hAnsi="Times New Roman" w:eastAsia="黑体" w:cs="黑体"/>
          <w:b w:val="0"/>
          <w:bCs/>
          <w:color w:val="auto"/>
          <w:sz w:val="32"/>
          <w:szCs w:val="32"/>
          <w:lang w:eastAsia="zh-CN"/>
        </w:rPr>
        <w:t>他</w:t>
      </w:r>
      <w:r>
        <w:rPr>
          <w:rFonts w:hint="eastAsia" w:ascii="Times New Roman" w:hAnsi="Times New Roman" w:eastAsia="黑体" w:cs="黑体"/>
          <w:b w:val="0"/>
          <w:bCs/>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考生须认真阅读</w:t>
      </w:r>
      <w:r>
        <w:rPr>
          <w:rFonts w:hint="eastAsia" w:ascii="Times New Roman" w:hAnsi="Times New Roman" w:eastAsia="仿宋_GB2312" w:cs="Times New Roman"/>
          <w:color w:val="auto"/>
          <w:sz w:val="32"/>
          <w:szCs w:val="32"/>
          <w:lang w:eastAsia="zh-CN"/>
        </w:rPr>
        <w:t>《在线</w:t>
      </w:r>
      <w:r>
        <w:rPr>
          <w:rFonts w:hint="eastAsia" w:ascii="Times New Roman" w:hAnsi="Times New Roman" w:eastAsia="仿宋_GB2312" w:cs="Times New Roman"/>
          <w:color w:val="auto"/>
          <w:sz w:val="32"/>
          <w:szCs w:val="32"/>
        </w:rPr>
        <w:t>面试违纪行为认定及处理办法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），严格遵守考试纪律，未按时登录系统参加面试</w:t>
      </w:r>
      <w:bookmarkStart w:id="3" w:name="_GoBack"/>
      <w:bookmarkEnd w:id="3"/>
      <w:r>
        <w:rPr>
          <w:rFonts w:hint="eastAsia" w:ascii="Times New Roman" w:hAnsi="Times New Roman" w:eastAsia="仿宋_GB2312" w:cs="Times New Roman"/>
          <w:color w:val="auto"/>
          <w:sz w:val="32"/>
          <w:szCs w:val="32"/>
        </w:rPr>
        <w:t>的，视为主动放弃，取消面试资格。在考试期间有违纪违规违法行为的，将按有关规定处理，情节严重的，追究法律责任。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考生在</w:t>
      </w:r>
      <w:r>
        <w:rPr>
          <w:rFonts w:hint="eastAsia" w:ascii="Times New Roman" w:hAnsi="Times New Roman" w:eastAsia="仿宋_GB2312" w:cs="Times New Roman"/>
          <w:color w:val="auto"/>
          <w:sz w:val="32"/>
          <w:szCs w:val="32"/>
        </w:rPr>
        <w:t>使用电脑端“</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eastAsia="zh-CN"/>
        </w:rPr>
        <w:t>试</w:t>
      </w:r>
      <w:r>
        <w:rPr>
          <w:rFonts w:ascii="Times New Roman" w:hAnsi="Times New Roman" w:eastAsia="仿宋_GB2312" w:cs="Times New Roman"/>
          <w:color w:val="auto"/>
          <w:sz w:val="32"/>
          <w:szCs w:val="32"/>
        </w:rPr>
        <w:t>云</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rPr>
        <w:t>移动端“</w:t>
      </w:r>
      <w:r>
        <w:rPr>
          <w:rFonts w:ascii="Times New Roman" w:hAnsi="Times New Roman" w:eastAsia="仿宋_GB2312" w:cs="Times New Roman"/>
          <w:color w:val="auto"/>
          <w:sz w:val="32"/>
          <w:szCs w:val="32"/>
        </w:rPr>
        <w:t>智</w:t>
      </w:r>
      <w:r>
        <w:rPr>
          <w:rFonts w:hint="eastAsia" w:ascii="Times New Roman" w:hAnsi="Times New Roman" w:eastAsia="仿宋_GB2312" w:cs="Times New Roman"/>
          <w:color w:val="auto"/>
          <w:sz w:val="32"/>
          <w:szCs w:val="32"/>
          <w:lang w:eastAsia="zh-CN"/>
        </w:rPr>
        <w:t>试</w:t>
      </w:r>
      <w:r>
        <w:rPr>
          <w:rFonts w:ascii="Times New Roman" w:hAnsi="Times New Roman" w:eastAsia="仿宋_GB2312" w:cs="Times New Roman"/>
          <w:color w:val="auto"/>
          <w:sz w:val="32"/>
          <w:szCs w:val="32"/>
        </w:rPr>
        <w:t>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时，需仔细阅读</w:t>
      </w:r>
      <w:r>
        <w:rPr>
          <w:rFonts w:hint="eastAsia" w:ascii="Times New Roman" w:hAnsi="Times New Roman" w:eastAsia="仿宋_GB2312" w:cs="Times New Roman"/>
          <w:color w:val="auto"/>
          <w:sz w:val="32"/>
          <w:szCs w:val="32"/>
        </w:rPr>
        <w:t>说明书中的</w:t>
      </w:r>
      <w:r>
        <w:rPr>
          <w:rFonts w:ascii="Times New Roman" w:hAnsi="Times New Roman" w:eastAsia="仿宋_GB2312" w:cs="Times New Roman"/>
          <w:color w:val="auto"/>
          <w:sz w:val="32"/>
          <w:szCs w:val="32"/>
        </w:rPr>
        <w:t>每个操作文件。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Times New Roman"/>
          <w:color w:val="auto"/>
          <w:sz w:val="32"/>
          <w:szCs w:val="32"/>
        </w:rPr>
      </w:pPr>
      <w:bookmarkStart w:id="2" w:name="_Hlk92877093"/>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考生须从报名开始至正式考试结束，确保手机保持畅通，如因手机无法接收短信、未接听电话而影响考试顺利进行的，后果由考生承担。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lang w:eastAsia="zh-CN"/>
        </w:rPr>
      </w:pPr>
      <w:r>
        <w:rPr>
          <w:rFonts w:hint="eastAsia" w:ascii="Times New Roman" w:hAnsi="Times New Roman" w:eastAsia="黑体" w:cs="黑体"/>
          <w:b w:val="0"/>
          <w:bCs/>
          <w:color w:val="auto"/>
          <w:sz w:val="32"/>
          <w:szCs w:val="32"/>
          <w:lang w:eastAsia="zh-CN"/>
        </w:rPr>
        <w:t>七、纪律要求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选调生面试是国家人事考试的重要组成部分。面试过程中，须保持网络视频和通讯通畅，全程不得关闭摄像头和话筒，不得以任何形式作弊或未经允许中断面试。考生面试结束后，严禁以任何方式向外透露面试考题相关信息。如考生在面试期间出现违纪违规行为，将按照《公务员法》《公务员录用规定》等法规严肃处理。</w:t>
      </w:r>
    </w:p>
    <w:bookmarkEnd w:id="2"/>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lang w:eastAsia="zh-CN"/>
        </w:rPr>
        <w:t>八、</w:t>
      </w:r>
      <w:r>
        <w:rPr>
          <w:rFonts w:hint="eastAsia" w:ascii="Times New Roman" w:hAnsi="Times New Roman" w:eastAsia="黑体" w:cs="黑体"/>
          <w:b w:val="0"/>
          <w:bCs/>
          <w:color w:val="auto"/>
          <w:sz w:val="32"/>
          <w:szCs w:val="32"/>
        </w:rPr>
        <w:t>咨询电话</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技术咨询电话：400-808-3202</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技术服务</w:t>
      </w:r>
      <w:r>
        <w:rPr>
          <w:rFonts w:ascii="Times New Roman" w:hAnsi="Times New Roman" w:eastAsia="仿宋_GB2312" w:cs="Times New Roman"/>
          <w:color w:val="auto"/>
          <w:sz w:val="32"/>
          <w:szCs w:val="32"/>
        </w:rPr>
        <w:t>时间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202</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至</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，09:00—12:00，13:30—18:00。</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jc w:val="center"/>
        <w:rPr>
          <w:lang w:val="en-US" w:eastAsia="zh-CN"/>
        </w:rPr>
      </w:pPr>
    </w:p>
    <w:sectPr>
      <w:footerReference r:id="rId3" w:type="default"/>
      <w:pgSz w:w="11906" w:h="16838"/>
      <w:pgMar w:top="2098"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-349250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center;mso-position-horizontal-relative:margin;mso-wrap-style:none;z-index:251659264;mso-width-relative:page;mso-height-relative:page;" filled="f" stroked="f" coordsize="21600,21600" o:gfxdata="UEsDBAoAAAAAAIdO4kAAAAAAAAAAAAAAAAAEAAAAZHJzL1BLAwQUAAAACACHTuJA9jkj2t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x2OwaWt0XBcGLI8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OSPa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9C0B"/>
    <w:multiLevelType w:val="singleLevel"/>
    <w:tmpl w:val="FFFF9C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B2951A2"/>
    <w:rsid w:val="008F6EB2"/>
    <w:rsid w:val="01AC69EF"/>
    <w:rsid w:val="024C1B2A"/>
    <w:rsid w:val="0336619E"/>
    <w:rsid w:val="04B51FBB"/>
    <w:rsid w:val="050263C1"/>
    <w:rsid w:val="076A67D8"/>
    <w:rsid w:val="07CB0157"/>
    <w:rsid w:val="0A7B10A7"/>
    <w:rsid w:val="0AD57BB7"/>
    <w:rsid w:val="0B494101"/>
    <w:rsid w:val="0C321039"/>
    <w:rsid w:val="0D51169D"/>
    <w:rsid w:val="0D690A8B"/>
    <w:rsid w:val="0F184516"/>
    <w:rsid w:val="0F9022FF"/>
    <w:rsid w:val="0FFEEA87"/>
    <w:rsid w:val="11A402E3"/>
    <w:rsid w:val="11DB68C9"/>
    <w:rsid w:val="12321018"/>
    <w:rsid w:val="1332191F"/>
    <w:rsid w:val="15526FE6"/>
    <w:rsid w:val="163A44AC"/>
    <w:rsid w:val="19BD4C2C"/>
    <w:rsid w:val="1B1E1106"/>
    <w:rsid w:val="1BDD6FEF"/>
    <w:rsid w:val="1CFF0AC4"/>
    <w:rsid w:val="1E197A8F"/>
    <w:rsid w:val="1EC27FFB"/>
    <w:rsid w:val="1F372797"/>
    <w:rsid w:val="1FA80990"/>
    <w:rsid w:val="20801F1B"/>
    <w:rsid w:val="20823EE5"/>
    <w:rsid w:val="21C67E02"/>
    <w:rsid w:val="281510B2"/>
    <w:rsid w:val="28F416F8"/>
    <w:rsid w:val="2A612DBE"/>
    <w:rsid w:val="2BAE797E"/>
    <w:rsid w:val="2F7D1AC3"/>
    <w:rsid w:val="317A349B"/>
    <w:rsid w:val="31D3EE71"/>
    <w:rsid w:val="32116E77"/>
    <w:rsid w:val="32B36180"/>
    <w:rsid w:val="32C0264B"/>
    <w:rsid w:val="32CC0FF0"/>
    <w:rsid w:val="338051F0"/>
    <w:rsid w:val="346239BA"/>
    <w:rsid w:val="34A65CD1"/>
    <w:rsid w:val="351078BA"/>
    <w:rsid w:val="35EF44A1"/>
    <w:rsid w:val="37351B41"/>
    <w:rsid w:val="38D429AD"/>
    <w:rsid w:val="3BD57517"/>
    <w:rsid w:val="3BDB06DA"/>
    <w:rsid w:val="3DF95B21"/>
    <w:rsid w:val="3F8A64BB"/>
    <w:rsid w:val="41B25B81"/>
    <w:rsid w:val="427D40B5"/>
    <w:rsid w:val="44B75376"/>
    <w:rsid w:val="4565330A"/>
    <w:rsid w:val="480C2163"/>
    <w:rsid w:val="48623B31"/>
    <w:rsid w:val="4A3C42C1"/>
    <w:rsid w:val="4B2951A2"/>
    <w:rsid w:val="4C32497C"/>
    <w:rsid w:val="4CEA67EB"/>
    <w:rsid w:val="4D9A1FBF"/>
    <w:rsid w:val="4E816CDB"/>
    <w:rsid w:val="50151DD1"/>
    <w:rsid w:val="505B42D5"/>
    <w:rsid w:val="517B3EB5"/>
    <w:rsid w:val="51A412F5"/>
    <w:rsid w:val="525A1D1D"/>
    <w:rsid w:val="53A70F92"/>
    <w:rsid w:val="53B316E5"/>
    <w:rsid w:val="548F4B2A"/>
    <w:rsid w:val="580C3AB9"/>
    <w:rsid w:val="5AE7228D"/>
    <w:rsid w:val="5AF596DD"/>
    <w:rsid w:val="5C6C0FCA"/>
    <w:rsid w:val="5D6425AA"/>
    <w:rsid w:val="5E08781A"/>
    <w:rsid w:val="636C4E0A"/>
    <w:rsid w:val="65BA4824"/>
    <w:rsid w:val="66072CF0"/>
    <w:rsid w:val="66DD6824"/>
    <w:rsid w:val="672B769D"/>
    <w:rsid w:val="67AE06E9"/>
    <w:rsid w:val="685847A6"/>
    <w:rsid w:val="6A1A2066"/>
    <w:rsid w:val="6CBFBEC5"/>
    <w:rsid w:val="6D604233"/>
    <w:rsid w:val="6FC0720B"/>
    <w:rsid w:val="6FD640BD"/>
    <w:rsid w:val="71567C68"/>
    <w:rsid w:val="71BD2ACF"/>
    <w:rsid w:val="71D670BC"/>
    <w:rsid w:val="726C367A"/>
    <w:rsid w:val="74BD13F5"/>
    <w:rsid w:val="75330480"/>
    <w:rsid w:val="757E5B9F"/>
    <w:rsid w:val="76215B37"/>
    <w:rsid w:val="77925841"/>
    <w:rsid w:val="77BE3E7C"/>
    <w:rsid w:val="7A2A1819"/>
    <w:rsid w:val="7A3873F7"/>
    <w:rsid w:val="7ABC6387"/>
    <w:rsid w:val="7B7E6A43"/>
    <w:rsid w:val="7C6D5B52"/>
    <w:rsid w:val="7D162B61"/>
    <w:rsid w:val="7D2D3A06"/>
    <w:rsid w:val="7DD706BF"/>
    <w:rsid w:val="7DD9A8E0"/>
    <w:rsid w:val="7FE847D2"/>
    <w:rsid w:val="B7BFBE58"/>
    <w:rsid w:val="DBFED53F"/>
    <w:rsid w:val="FF7B9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0" w:beforeAutospacing="0" w:after="0" w:afterAutospacing="0" w:line="580" w:lineRule="exact"/>
      <w:ind w:firstLine="964" w:firstLineChars="200"/>
      <w:jc w:val="left"/>
      <w:outlineLvl w:val="1"/>
    </w:pPr>
    <w:rPr>
      <w:rFonts w:ascii="Times New Roman" w:hAnsi="Times New Roman" w:eastAsia="黑体" w:cs="宋体"/>
      <w:bCs/>
      <w:kern w:val="0"/>
      <w:sz w:val="32"/>
      <w:szCs w:val="36"/>
      <w:lang w:bidi="ar"/>
    </w:rPr>
  </w:style>
  <w:style w:type="paragraph" w:styleId="4">
    <w:name w:val="heading 3"/>
    <w:basedOn w:val="1"/>
    <w:next w:val="1"/>
    <w:unhideWhenUsed/>
    <w:qFormat/>
    <w:uiPriority w:val="0"/>
    <w:pPr>
      <w:keepNext w:val="0"/>
      <w:keepLines w:val="0"/>
      <w:spacing w:line="580" w:lineRule="exact"/>
      <w:ind w:firstLine="880" w:firstLineChars="200"/>
      <w:outlineLvl w:val="2"/>
    </w:pPr>
    <w:rPr>
      <w:rFonts w:ascii="Times New Roman" w:hAnsi="Times New Roman" w:eastAsia="楷体_GB2312" w:cs="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napToGrid w:val="0"/>
      <w:spacing w:line="640" w:lineRule="exact"/>
      <w:ind w:firstLine="705"/>
    </w:pPr>
    <w:rPr>
      <w:rFonts w:ascii="仿宋_GB2312" w:hAnsi="Times New Roman" w:eastAsia="仿宋_GB2312"/>
      <w:color w:val="000000"/>
      <w:sz w:val="36"/>
      <w:szCs w:val="36"/>
    </w:rPr>
  </w:style>
  <w:style w:type="character" w:styleId="10">
    <w:name w:val="Hyperlink"/>
    <w:basedOn w:val="9"/>
    <w:semiHidden/>
    <w:qFormat/>
    <w:uiPriority w:val="99"/>
    <w:rPr>
      <w:rFonts w:cs="Times New Roman"/>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3667</Words>
  <Characters>3873</Characters>
  <Lines>0</Lines>
  <Paragraphs>0</Paragraphs>
  <TotalTime>0</TotalTime>
  <ScaleCrop>false</ScaleCrop>
  <LinksUpToDate>false</LinksUpToDate>
  <CharactersWithSpaces>3875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2022-05-17T20:02:00Z</dcterms:created>
  <dc:creator>许杰</dc:creator>
  <cp:lastModifiedBy>狂影</cp:lastModifiedBy>
  <cp:lastPrinted>2022-06-02T00:42:00Z</cp:lastPrinted>
  <dcterms:modified xsi:type="dcterms:W3CDTF">2022-06-02T11:08:05Z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48D451364662429295BDF8F820A716BB</vt:lpwstr>
  </property>
</Properties>
</file>