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F7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jc w:val="left"/>
        <w:textAlignment w:val="auto"/>
        <w:rPr>
          <w:rFonts w:hint="eastAsia" w:ascii="方正黑体_GBK" w:hAnsi="方正黑体_GBK" w:eastAsia="方正黑体_GBK" w:cs="方正黑体_GBK"/>
          <w:b w:val="0"/>
          <w:bCs w:val="0"/>
          <w:i w:val="0"/>
          <w:caps w:val="0"/>
          <w:color w:val="auto"/>
          <w:spacing w:val="0"/>
          <w:sz w:val="28"/>
          <w:szCs w:val="28"/>
          <w:highlight w:val="none"/>
          <w:shd w:val="clear" w:color="auto" w:fill="FFFFFF"/>
          <w:lang w:val="en-US" w:eastAsia="zh-CN"/>
        </w:rPr>
      </w:pPr>
      <w:r>
        <w:rPr>
          <w:rFonts w:hint="eastAsia" w:ascii="方正黑体_GBK" w:hAnsi="方正黑体_GBK" w:eastAsia="方正黑体_GBK" w:cs="方正黑体_GBK"/>
          <w:b w:val="0"/>
          <w:bCs w:val="0"/>
          <w:i w:val="0"/>
          <w:caps w:val="0"/>
          <w:color w:val="auto"/>
          <w:spacing w:val="0"/>
          <w:sz w:val="28"/>
          <w:szCs w:val="28"/>
          <w:highlight w:val="none"/>
          <w:shd w:val="clear" w:color="auto" w:fill="FFFFFF"/>
          <w:lang w:val="en-US" w:eastAsia="zh-CN"/>
        </w:rPr>
        <w:t>附件1</w:t>
      </w:r>
    </w:p>
    <w:p w14:paraId="4DFDCF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jc w:val="center"/>
        <w:textAlignment w:val="auto"/>
        <w:rPr>
          <w:rFonts w:hint="default" w:ascii="Times New Roman" w:hAnsi="Times New Roman" w:eastAsia="宋体" w:cs="Times New Roman"/>
          <w:b/>
          <w:bCs/>
          <w:i w:val="0"/>
          <w:caps w:val="0"/>
          <w:color w:val="auto"/>
          <w:spacing w:val="0"/>
          <w:sz w:val="28"/>
          <w:szCs w:val="28"/>
          <w:highlight w:val="none"/>
          <w:shd w:val="clear" w:color="auto" w:fill="FFFFFF"/>
          <w:lang w:eastAsia="zh-CN"/>
        </w:rPr>
      </w:pPr>
      <w:r>
        <w:rPr>
          <w:rFonts w:hint="default" w:ascii="Times New Roman" w:hAnsi="Times New Roman" w:eastAsia="宋体" w:cs="Times New Roman"/>
          <w:b/>
          <w:bCs/>
          <w:i w:val="0"/>
          <w:caps w:val="0"/>
          <w:color w:val="auto"/>
          <w:spacing w:val="0"/>
          <w:sz w:val="28"/>
          <w:szCs w:val="28"/>
          <w:highlight w:val="none"/>
          <w:shd w:val="clear" w:color="auto" w:fill="FFFFFF"/>
          <w:lang w:eastAsia="zh-CN"/>
        </w:rPr>
        <w:t>重庆长寿东方物业</w:t>
      </w:r>
      <w:r>
        <w:rPr>
          <w:rFonts w:hint="default" w:ascii="Times New Roman" w:hAnsi="Times New Roman" w:eastAsia="宋体" w:cs="Times New Roman"/>
          <w:b/>
          <w:bCs/>
          <w:i w:val="0"/>
          <w:caps w:val="0"/>
          <w:color w:val="auto"/>
          <w:spacing w:val="0"/>
          <w:sz w:val="28"/>
          <w:szCs w:val="28"/>
          <w:highlight w:val="none"/>
          <w:shd w:val="clear" w:color="auto" w:fill="FFFFFF"/>
          <w:lang w:val="en-US" w:eastAsia="zh-CN"/>
        </w:rPr>
        <w:t>有限责任公司</w:t>
      </w:r>
      <w:r>
        <w:rPr>
          <w:rFonts w:hint="default" w:ascii="Times New Roman" w:hAnsi="Times New Roman" w:eastAsia="宋体" w:cs="Times New Roman"/>
          <w:b/>
          <w:bCs/>
          <w:i w:val="0"/>
          <w:caps w:val="0"/>
          <w:color w:val="auto"/>
          <w:spacing w:val="0"/>
          <w:sz w:val="28"/>
          <w:szCs w:val="28"/>
          <w:highlight w:val="none"/>
          <w:shd w:val="clear" w:color="auto" w:fill="FFFFFF"/>
          <w:lang w:eastAsia="zh-CN"/>
        </w:rPr>
        <w:t>公开招聘岗位及资格条件一览表</w:t>
      </w:r>
    </w:p>
    <w:p w14:paraId="2C38B8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left="0" w:leftChars="0"/>
        <w:jc w:val="center"/>
        <w:textAlignment w:val="auto"/>
        <w:rPr>
          <w:rFonts w:hint="default" w:ascii="Times New Roman" w:hAnsi="Times New Roman" w:eastAsia="宋体" w:cs="Times New Roman"/>
          <w:b/>
          <w:bCs/>
          <w:i w:val="0"/>
          <w:caps w:val="0"/>
          <w:color w:val="auto"/>
          <w:spacing w:val="0"/>
          <w:sz w:val="24"/>
          <w:szCs w:val="24"/>
          <w:highlight w:val="none"/>
          <w:shd w:val="clear" w:color="auto" w:fill="FFFFFF"/>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4"/>
        <w:gridCol w:w="617"/>
        <w:gridCol w:w="647"/>
        <w:gridCol w:w="742"/>
        <w:gridCol w:w="974"/>
        <w:gridCol w:w="3063"/>
        <w:gridCol w:w="1225"/>
        <w:gridCol w:w="2715"/>
        <w:gridCol w:w="2923"/>
      </w:tblGrid>
      <w:tr w14:paraId="4971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34" w:type="dxa"/>
            <w:vMerge w:val="restart"/>
            <w:noWrap w:val="0"/>
            <w:vAlign w:val="center"/>
          </w:tcPr>
          <w:p w14:paraId="662FA2A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cs="Times New Roman"/>
                <w:b/>
                <w:bCs/>
                <w:kern w:val="2"/>
                <w:sz w:val="21"/>
                <w:szCs w:val="21"/>
                <w:highlight w:val="none"/>
                <w:lang w:val="en-US" w:eastAsia="zh-CN" w:bidi="ar-SA"/>
              </w:rPr>
              <w:t>招聘部门</w:t>
            </w:r>
          </w:p>
        </w:tc>
        <w:tc>
          <w:tcPr>
            <w:tcW w:w="634" w:type="dxa"/>
            <w:vMerge w:val="restart"/>
            <w:noWrap w:val="0"/>
            <w:vAlign w:val="center"/>
          </w:tcPr>
          <w:p w14:paraId="2159C5A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招聘岗位</w:t>
            </w:r>
          </w:p>
        </w:tc>
        <w:tc>
          <w:tcPr>
            <w:tcW w:w="617" w:type="dxa"/>
            <w:vMerge w:val="restart"/>
            <w:noWrap w:val="0"/>
            <w:vAlign w:val="center"/>
          </w:tcPr>
          <w:p w14:paraId="766233C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招聘名额</w:t>
            </w:r>
          </w:p>
        </w:tc>
        <w:tc>
          <w:tcPr>
            <w:tcW w:w="5426" w:type="dxa"/>
            <w:gridSpan w:val="4"/>
            <w:noWrap w:val="0"/>
            <w:vAlign w:val="center"/>
          </w:tcPr>
          <w:p w14:paraId="19AD956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招聘条件</w:t>
            </w:r>
          </w:p>
        </w:tc>
        <w:tc>
          <w:tcPr>
            <w:tcW w:w="1225" w:type="dxa"/>
            <w:vMerge w:val="restart"/>
            <w:noWrap w:val="0"/>
            <w:vAlign w:val="center"/>
          </w:tcPr>
          <w:p w14:paraId="7D18293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政治面貌</w:t>
            </w:r>
          </w:p>
        </w:tc>
        <w:tc>
          <w:tcPr>
            <w:tcW w:w="2715" w:type="dxa"/>
            <w:vMerge w:val="restart"/>
            <w:noWrap w:val="0"/>
            <w:vAlign w:val="center"/>
          </w:tcPr>
          <w:p w14:paraId="7633A71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工作内容</w:t>
            </w:r>
          </w:p>
        </w:tc>
        <w:tc>
          <w:tcPr>
            <w:tcW w:w="2923" w:type="dxa"/>
            <w:vMerge w:val="restart"/>
            <w:noWrap w:val="0"/>
            <w:vAlign w:val="center"/>
          </w:tcPr>
          <w:p w14:paraId="3F2CC7E9">
            <w:pPr>
              <w:keepNext w:val="0"/>
              <w:keepLines w:val="0"/>
              <w:pageBreakBefore w:val="0"/>
              <w:widowControl w:val="0"/>
              <w:kinsoku w:val="0"/>
              <w:wordWrap w:val="0"/>
              <w:overflowPunct w:val="0"/>
              <w:topLinePunct w:val="0"/>
              <w:autoSpaceDE w:val="0"/>
              <w:autoSpaceDN w:val="0"/>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备注</w:t>
            </w:r>
          </w:p>
        </w:tc>
      </w:tr>
      <w:tr w14:paraId="39DF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34" w:type="dxa"/>
            <w:vMerge w:val="continue"/>
            <w:noWrap w:val="0"/>
            <w:vAlign w:val="center"/>
          </w:tcPr>
          <w:p w14:paraId="3DD8594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634" w:type="dxa"/>
            <w:vMerge w:val="continue"/>
            <w:noWrap w:val="0"/>
            <w:vAlign w:val="center"/>
          </w:tcPr>
          <w:p w14:paraId="36A6041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617" w:type="dxa"/>
            <w:vMerge w:val="continue"/>
            <w:noWrap w:val="0"/>
            <w:vAlign w:val="center"/>
          </w:tcPr>
          <w:p w14:paraId="7839F7A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647" w:type="dxa"/>
            <w:noWrap w:val="0"/>
            <w:vAlign w:val="center"/>
          </w:tcPr>
          <w:p w14:paraId="7B58036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年龄</w:t>
            </w:r>
          </w:p>
        </w:tc>
        <w:tc>
          <w:tcPr>
            <w:tcW w:w="742" w:type="dxa"/>
            <w:noWrap w:val="0"/>
            <w:vAlign w:val="center"/>
          </w:tcPr>
          <w:p w14:paraId="0B6E82E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性</w:t>
            </w:r>
            <w:r>
              <w:rPr>
                <w:rFonts w:hint="default" w:ascii="Times New Roman" w:hAnsi="Times New Roman" w:cs="Times New Roman"/>
                <w:b/>
                <w:bCs/>
                <w:color w:val="auto"/>
                <w:sz w:val="21"/>
                <w:szCs w:val="21"/>
                <w:highlight w:val="none"/>
                <w:vertAlign w:val="baseline"/>
                <w:lang w:val="en-US" w:eastAsia="zh-CN"/>
              </w:rPr>
              <w:t>别</w:t>
            </w:r>
          </w:p>
        </w:tc>
        <w:tc>
          <w:tcPr>
            <w:tcW w:w="974" w:type="dxa"/>
            <w:noWrap w:val="0"/>
            <w:vAlign w:val="center"/>
          </w:tcPr>
          <w:p w14:paraId="1030EA4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学历</w:t>
            </w:r>
          </w:p>
        </w:tc>
        <w:tc>
          <w:tcPr>
            <w:tcW w:w="3063" w:type="dxa"/>
            <w:noWrap w:val="0"/>
            <w:vAlign w:val="center"/>
          </w:tcPr>
          <w:p w14:paraId="3842E24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专业</w:t>
            </w:r>
          </w:p>
        </w:tc>
        <w:tc>
          <w:tcPr>
            <w:tcW w:w="1225" w:type="dxa"/>
            <w:vMerge w:val="continue"/>
            <w:noWrap w:val="0"/>
            <w:vAlign w:val="center"/>
          </w:tcPr>
          <w:p w14:paraId="09AA72D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2715" w:type="dxa"/>
            <w:vMerge w:val="continue"/>
            <w:noWrap w:val="0"/>
            <w:vAlign w:val="center"/>
          </w:tcPr>
          <w:p w14:paraId="2C61E31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p>
        </w:tc>
        <w:tc>
          <w:tcPr>
            <w:tcW w:w="2923" w:type="dxa"/>
            <w:vMerge w:val="continue"/>
            <w:noWrap w:val="0"/>
            <w:vAlign w:val="center"/>
          </w:tcPr>
          <w:p w14:paraId="7E3093B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b/>
                <w:bCs/>
                <w:color w:val="auto"/>
                <w:sz w:val="21"/>
                <w:szCs w:val="21"/>
                <w:highlight w:val="none"/>
                <w:vertAlign w:val="baseline"/>
                <w:lang w:val="en-US" w:eastAsia="zh-CN"/>
              </w:rPr>
            </w:pPr>
          </w:p>
        </w:tc>
      </w:tr>
      <w:tr w14:paraId="57E5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634" w:type="dxa"/>
            <w:noWrap w:val="0"/>
            <w:vAlign w:val="center"/>
          </w:tcPr>
          <w:p w14:paraId="4DDC2FE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运营管理部</w:t>
            </w:r>
          </w:p>
        </w:tc>
        <w:tc>
          <w:tcPr>
            <w:tcW w:w="634" w:type="dxa"/>
            <w:noWrap w:val="0"/>
            <w:vAlign w:val="center"/>
          </w:tcPr>
          <w:p w14:paraId="3106E38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安全事务岗</w:t>
            </w:r>
          </w:p>
        </w:tc>
        <w:tc>
          <w:tcPr>
            <w:tcW w:w="617" w:type="dxa"/>
            <w:noWrap w:val="0"/>
            <w:vAlign w:val="center"/>
          </w:tcPr>
          <w:p w14:paraId="5F89221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1名</w:t>
            </w:r>
          </w:p>
        </w:tc>
        <w:tc>
          <w:tcPr>
            <w:tcW w:w="647" w:type="dxa"/>
            <w:noWrap w:val="0"/>
            <w:vAlign w:val="center"/>
          </w:tcPr>
          <w:p w14:paraId="34018F3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4</w:t>
            </w:r>
            <w:r>
              <w:rPr>
                <w:rFonts w:hint="eastAsia" w:ascii="Times New Roman" w:hAnsi="Times New Roman" w:cs="Times New Roman"/>
                <w:color w:val="auto"/>
                <w:sz w:val="18"/>
                <w:szCs w:val="18"/>
                <w:highlight w:val="none"/>
                <w:vertAlign w:val="baseline"/>
                <w:lang w:val="en-US" w:eastAsia="zh-CN"/>
              </w:rPr>
              <w:t>0周</w:t>
            </w:r>
            <w:r>
              <w:rPr>
                <w:rFonts w:hint="default" w:ascii="Times New Roman" w:hAnsi="Times New Roman" w:eastAsia="宋体" w:cs="Times New Roman"/>
                <w:color w:val="auto"/>
                <w:sz w:val="18"/>
                <w:szCs w:val="18"/>
                <w:highlight w:val="none"/>
                <w:vertAlign w:val="baseline"/>
                <w:lang w:val="en-US" w:eastAsia="zh-CN"/>
              </w:rPr>
              <w:t>岁以下</w:t>
            </w:r>
          </w:p>
        </w:tc>
        <w:tc>
          <w:tcPr>
            <w:tcW w:w="742" w:type="dxa"/>
            <w:noWrap w:val="0"/>
            <w:vAlign w:val="center"/>
          </w:tcPr>
          <w:p w14:paraId="73BF0A5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不限</w:t>
            </w:r>
          </w:p>
        </w:tc>
        <w:tc>
          <w:tcPr>
            <w:tcW w:w="974" w:type="dxa"/>
            <w:noWrap w:val="0"/>
            <w:vAlign w:val="center"/>
          </w:tcPr>
          <w:p w14:paraId="0950266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大学专科及以上学历</w:t>
            </w:r>
            <w:r>
              <w:rPr>
                <w:rFonts w:hint="eastAsia" w:ascii="Times New Roman" w:hAnsi="Times New Roman" w:cs="Times New Roman"/>
                <w:color w:val="auto"/>
                <w:sz w:val="18"/>
                <w:szCs w:val="18"/>
                <w:highlight w:val="none"/>
                <w:vertAlign w:val="baseline"/>
                <w:lang w:val="en-US" w:eastAsia="zh-CN"/>
              </w:rPr>
              <w:t>并取得相应学位</w:t>
            </w:r>
          </w:p>
        </w:tc>
        <w:tc>
          <w:tcPr>
            <w:tcW w:w="3063" w:type="dxa"/>
            <w:noWrap w:val="0"/>
            <w:vAlign w:val="center"/>
          </w:tcPr>
          <w:p w14:paraId="2E6538C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本科：</w:t>
            </w:r>
            <w:r>
              <w:rPr>
                <w:rFonts w:hint="default" w:ascii="Times New Roman" w:hAnsi="Times New Roman" w:eastAsia="宋体" w:cs="Times New Roman"/>
                <w:color w:val="auto"/>
                <w:sz w:val="18"/>
                <w:szCs w:val="18"/>
                <w:highlight w:val="none"/>
                <w:vertAlign w:val="baseline"/>
                <w:lang w:val="en-US" w:eastAsia="zh-CN"/>
              </w:rPr>
              <w:t>物业管理</w:t>
            </w:r>
            <w:r>
              <w:rPr>
                <w:rFonts w:hint="eastAsia" w:ascii="Times New Roman" w:hAnsi="Times New Roman" w:cs="Times New Roman"/>
                <w:color w:val="auto"/>
                <w:sz w:val="18"/>
                <w:szCs w:val="18"/>
                <w:highlight w:val="none"/>
                <w:vertAlign w:val="baseline"/>
                <w:lang w:val="en-US" w:eastAsia="zh-CN"/>
              </w:rPr>
              <w:t>、现代物业管理、安全工程、安全生产监管、安全工程技术、消防工程、消防工程技术专业。</w:t>
            </w:r>
          </w:p>
          <w:p w14:paraId="76671F1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专科：</w:t>
            </w:r>
            <w:r>
              <w:rPr>
                <w:rFonts w:hint="default" w:ascii="Times New Roman" w:hAnsi="Times New Roman" w:eastAsia="宋体" w:cs="Times New Roman"/>
                <w:color w:val="auto"/>
                <w:sz w:val="18"/>
                <w:szCs w:val="18"/>
                <w:highlight w:val="none"/>
                <w:vertAlign w:val="baseline"/>
                <w:lang w:val="en-US" w:eastAsia="zh-CN"/>
              </w:rPr>
              <w:t>物业管理</w:t>
            </w:r>
            <w:r>
              <w:rPr>
                <w:rFonts w:hint="eastAsia" w:ascii="Times New Roman" w:hAnsi="Times New Roman" w:cs="Times New Roman"/>
                <w:color w:val="auto"/>
                <w:sz w:val="18"/>
                <w:szCs w:val="18"/>
                <w:highlight w:val="none"/>
                <w:vertAlign w:val="baseline"/>
                <w:lang w:val="en-US" w:eastAsia="zh-CN"/>
              </w:rPr>
              <w:t>、现代物业管理、安全技术与管理、消防工程技术、建筑消防技术专业。</w:t>
            </w:r>
          </w:p>
        </w:tc>
        <w:tc>
          <w:tcPr>
            <w:tcW w:w="1225" w:type="dxa"/>
            <w:noWrap w:val="0"/>
            <w:vAlign w:val="center"/>
          </w:tcPr>
          <w:p w14:paraId="08234C8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不限</w:t>
            </w:r>
            <w:r>
              <w:rPr>
                <w:rFonts w:hint="eastAsia" w:ascii="Times New Roman" w:hAnsi="Times New Roman"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vertAlign w:val="baseline"/>
                <w:lang w:val="en-US" w:eastAsia="zh-CN"/>
              </w:rPr>
              <w:t>中共党员及预备党员优先</w:t>
            </w:r>
          </w:p>
        </w:tc>
        <w:tc>
          <w:tcPr>
            <w:tcW w:w="2715" w:type="dxa"/>
            <w:noWrap w:val="0"/>
            <w:vAlign w:val="center"/>
          </w:tcPr>
          <w:p w14:paraId="06BCE8E8">
            <w:pPr>
              <w:pStyle w:val="3"/>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jc w:val="left"/>
              <w:textAlignment w:val="bottom"/>
              <w:rPr>
                <w:rFonts w:hint="eastAsia"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负责</w:t>
            </w:r>
            <w:r>
              <w:rPr>
                <w:rFonts w:hint="default" w:ascii="Times New Roman" w:hAnsi="Times New Roman" w:cs="Times New Roman"/>
                <w:sz w:val="18"/>
                <w:szCs w:val="18"/>
                <w:lang w:val="en-US" w:eastAsia="zh-CN"/>
              </w:rPr>
              <w:t>制定</w:t>
            </w:r>
            <w:r>
              <w:rPr>
                <w:rFonts w:hint="eastAsia" w:ascii="Times New Roman" w:hAnsi="Times New Roman" w:cs="Times New Roman"/>
                <w:sz w:val="18"/>
                <w:szCs w:val="18"/>
                <w:lang w:val="en-US" w:eastAsia="zh-CN"/>
              </w:rPr>
              <w:t>物业</w:t>
            </w:r>
            <w:r>
              <w:rPr>
                <w:rFonts w:hint="default" w:ascii="Times New Roman" w:hAnsi="Times New Roman" w:cs="Times New Roman"/>
                <w:sz w:val="18"/>
                <w:szCs w:val="18"/>
                <w:lang w:val="en-US" w:eastAsia="zh-CN"/>
              </w:rPr>
              <w:t>安全管理制度、技术规范及标准</w:t>
            </w:r>
            <w:r>
              <w:rPr>
                <w:rFonts w:hint="eastAsia" w:ascii="Times New Roman" w:hAnsi="Times New Roman" w:cs="Times New Roman"/>
                <w:sz w:val="18"/>
                <w:szCs w:val="18"/>
                <w:lang w:val="en-US" w:eastAsia="zh-CN"/>
              </w:rPr>
              <w:t>，并监督执行。</w:t>
            </w:r>
          </w:p>
          <w:p w14:paraId="7109F257">
            <w:pPr>
              <w:pStyle w:val="3"/>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jc w:val="left"/>
              <w:textAlignment w:val="bottom"/>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负责安全档案资料的建立、归档</w:t>
            </w:r>
            <w:r>
              <w:rPr>
                <w:rFonts w:hint="eastAsia" w:ascii="Times New Roman" w:hAnsi="Times New Roman" w:cs="Times New Roman"/>
                <w:sz w:val="18"/>
                <w:szCs w:val="18"/>
                <w:lang w:val="en-US" w:eastAsia="zh-CN"/>
              </w:rPr>
              <w:t>。</w:t>
            </w:r>
          </w:p>
          <w:p w14:paraId="5B7E13D8">
            <w:pPr>
              <w:pStyle w:val="3"/>
              <w:keepNext w:val="0"/>
              <w:keepLines w:val="0"/>
              <w:pageBreakBefore w:val="0"/>
              <w:widowControl w:val="0"/>
              <w:numPr>
                <w:ilvl w:val="0"/>
                <w:numId w:val="0"/>
              </w:numPr>
              <w:kinsoku w:val="0"/>
              <w:wordWrap/>
              <w:overflowPunct w:val="0"/>
              <w:topLinePunct w:val="0"/>
              <w:autoSpaceDE w:val="0"/>
              <w:autoSpaceDN w:val="0"/>
              <w:bidi w:val="0"/>
              <w:adjustRightInd/>
              <w:snapToGrid/>
              <w:spacing w:after="0" w:line="320" w:lineRule="exact"/>
              <w:ind w:left="0" w:leftChars="0"/>
              <w:jc w:val="left"/>
              <w:textAlignment w:val="bottom"/>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负责物业安全检查，并监督整改</w:t>
            </w:r>
            <w:r>
              <w:rPr>
                <w:rFonts w:hint="default" w:ascii="Times New Roman" w:hAnsi="Times New Roman" w:cs="Times New Roman"/>
                <w:sz w:val="18"/>
                <w:szCs w:val="18"/>
                <w:lang w:val="en-US" w:eastAsia="zh-CN"/>
              </w:rPr>
              <w:t>。</w:t>
            </w:r>
          </w:p>
          <w:p w14:paraId="15519BAB">
            <w:pPr>
              <w:pStyle w:val="3"/>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jc w:val="left"/>
              <w:textAlignment w:val="bottom"/>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4.负责指导和督促各物业管理处开展安全管理、检查。</w:t>
            </w:r>
          </w:p>
          <w:p w14:paraId="73B961FE">
            <w:pPr>
              <w:pStyle w:val="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bottom"/>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5.负责物业设施设备的安全监管及相关第三方服务机构的监督和管理。</w:t>
            </w:r>
          </w:p>
          <w:p w14:paraId="41441016">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bottom"/>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完成领导交办的其他工作。</w:t>
            </w:r>
          </w:p>
          <w:p w14:paraId="64ACA509">
            <w:pPr>
              <w:pStyle w:val="3"/>
              <w:keepNext w:val="0"/>
              <w:keepLines w:val="0"/>
              <w:pageBreakBefore w:val="0"/>
              <w:widowControl w:val="0"/>
              <w:kinsoku/>
              <w:wordWrap/>
              <w:overflowPunct/>
              <w:topLinePunct w:val="0"/>
              <w:autoSpaceDE/>
              <w:autoSpaceDN/>
              <w:bidi w:val="0"/>
              <w:spacing w:after="0" w:line="300" w:lineRule="exact"/>
              <w:ind w:left="0" w:leftChars="0"/>
              <w:jc w:val="left"/>
              <w:textAlignment w:val="auto"/>
              <w:rPr>
                <w:rFonts w:hint="default" w:ascii="Times New Roman" w:hAnsi="Times New Roman" w:cs="Times New Roman"/>
                <w:sz w:val="18"/>
                <w:szCs w:val="18"/>
                <w:lang w:val="en-US" w:eastAsia="zh-CN"/>
              </w:rPr>
            </w:pPr>
          </w:p>
        </w:tc>
        <w:tc>
          <w:tcPr>
            <w:tcW w:w="2923" w:type="dxa"/>
            <w:noWrap w:val="0"/>
            <w:vAlign w:val="center"/>
          </w:tcPr>
          <w:p w14:paraId="1960955C">
            <w:pPr>
              <w:pStyle w:val="3"/>
              <w:keepNext w:val="0"/>
              <w:keepLines w:val="0"/>
              <w:pageBreakBefore w:val="0"/>
              <w:widowControl w:val="0"/>
              <w:numPr>
                <w:ilvl w:val="0"/>
                <w:numId w:val="0"/>
              </w:numPr>
              <w:tabs>
                <w:tab w:val="left" w:pos="312"/>
              </w:tabs>
              <w:kinsoku/>
              <w:wordWrap/>
              <w:overflowPunct/>
              <w:topLinePunct w:val="0"/>
              <w:autoSpaceDE/>
              <w:autoSpaceDN/>
              <w:bidi w:val="0"/>
              <w:spacing w:after="0" w:line="300" w:lineRule="exact"/>
              <w:ind w:left="0" w:leftChars="0"/>
              <w:jc w:val="distribute"/>
              <w:textAlignment w:val="auto"/>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具有5年以上物业安全管理工作经验或具有注册安全工程师或注册消防工程师及以上职业资格的可不做专业要求且年龄可放宽至45岁。</w:t>
            </w:r>
          </w:p>
          <w:p w14:paraId="02E9108E">
            <w:pPr>
              <w:pStyle w:val="4"/>
              <w:keepNext w:val="0"/>
              <w:keepLines w:val="0"/>
              <w:pageBreakBefore w:val="0"/>
              <w:widowControl w:val="0"/>
              <w:kinsoku/>
              <w:wordWrap/>
              <w:overflowPunct/>
              <w:topLinePunct w:val="0"/>
              <w:autoSpaceDE/>
              <w:autoSpaceDN/>
              <w:bidi w:val="0"/>
              <w:spacing w:line="300" w:lineRule="exact"/>
              <w:ind w:left="0" w:leftChars="0"/>
              <w:textAlignment w:val="auto"/>
              <w:rPr>
                <w:rFonts w:hint="eastAsia"/>
                <w:lang w:val="en-US" w:eastAsia="zh-CN"/>
              </w:rPr>
            </w:pPr>
          </w:p>
          <w:p w14:paraId="4F052E6A">
            <w:pPr>
              <w:keepNext w:val="0"/>
              <w:keepLines w:val="0"/>
              <w:pageBreakBefore w:val="0"/>
              <w:widowControl w:val="0"/>
              <w:kinsoku/>
              <w:wordWrap/>
              <w:overflowPunct/>
              <w:topLinePunct w:val="0"/>
              <w:autoSpaceDE/>
              <w:autoSpaceDN/>
              <w:bidi w:val="0"/>
              <w:spacing w:line="300" w:lineRule="exact"/>
              <w:ind w:left="0" w:leftChars="0"/>
              <w:textAlignment w:val="auto"/>
              <w:rPr>
                <w:rFonts w:hint="eastAsia"/>
                <w:lang w:val="en-US" w:eastAsia="zh-CN"/>
              </w:rPr>
            </w:pPr>
          </w:p>
          <w:p w14:paraId="6A3358E0">
            <w:pPr>
              <w:pStyle w:val="4"/>
              <w:keepNext w:val="0"/>
              <w:keepLines w:val="0"/>
              <w:pageBreakBefore w:val="0"/>
              <w:widowControl w:val="0"/>
              <w:numPr>
                <w:ilvl w:val="0"/>
                <w:numId w:val="0"/>
              </w:numPr>
              <w:kinsoku/>
              <w:wordWrap/>
              <w:overflowPunct/>
              <w:topLinePunct w:val="0"/>
              <w:autoSpaceDE/>
              <w:autoSpaceDN/>
              <w:bidi w:val="0"/>
              <w:spacing w:line="300" w:lineRule="exact"/>
              <w:jc w:val="left"/>
              <w:textAlignment w:val="auto"/>
              <w:rPr>
                <w:rFonts w:hint="default"/>
                <w:sz w:val="18"/>
                <w:szCs w:val="18"/>
                <w:lang w:val="en-US" w:eastAsia="zh-CN"/>
              </w:rPr>
            </w:pPr>
          </w:p>
        </w:tc>
      </w:tr>
    </w:tbl>
    <w:p w14:paraId="74A4F3F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default" w:ascii="Times New Roman" w:hAnsi="Times New Roman" w:eastAsia="方正黑体_GBK" w:cs="Times New Roman"/>
          <w:i w:val="0"/>
          <w:caps w:val="0"/>
          <w:color w:val="auto"/>
          <w:spacing w:val="0"/>
          <w:sz w:val="24"/>
          <w:szCs w:val="24"/>
          <w:highlight w:val="none"/>
          <w:shd w:val="clear" w:color="auto" w:fill="FFFFFF"/>
          <w:lang w:eastAsia="zh-CN"/>
        </w:rPr>
        <w:sectPr>
          <w:pgSz w:w="16838" w:h="11906" w:orient="landscape"/>
          <w:pgMar w:top="1406" w:right="1440" w:bottom="1293" w:left="1440" w:header="851" w:footer="992" w:gutter="0"/>
          <w:pgNumType w:fmt="decimal"/>
          <w:cols w:space="720" w:num="1"/>
          <w:docGrid w:type="lines" w:linePitch="312" w:charSpace="0"/>
        </w:sectPr>
      </w:pPr>
    </w:p>
    <w:p w14:paraId="24C3903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both"/>
        <w:textAlignment w:val="auto"/>
        <w:rPr>
          <w:rFonts w:hint="eastAsia" w:ascii="方正黑体_GBK" w:hAnsi="方正黑体_GBK" w:eastAsia="方正黑体_GBK" w:cs="方正黑体_GBK"/>
          <w:i w:val="0"/>
          <w:caps w:val="0"/>
          <w:color w:val="auto"/>
          <w:spacing w:val="0"/>
          <w:sz w:val="28"/>
          <w:szCs w:val="28"/>
          <w:highlight w:val="none"/>
          <w:shd w:val="clear" w:color="auto" w:fill="FFFFFF"/>
          <w:lang w:val="en-US" w:eastAsia="zh-CN"/>
        </w:rPr>
      </w:pPr>
      <w:r>
        <w:rPr>
          <w:rFonts w:hint="eastAsia" w:ascii="方正黑体_GBK" w:hAnsi="方正黑体_GBK" w:eastAsia="方正黑体_GBK" w:cs="方正黑体_GBK"/>
          <w:i w:val="0"/>
          <w:caps w:val="0"/>
          <w:color w:val="auto"/>
          <w:spacing w:val="0"/>
          <w:sz w:val="28"/>
          <w:szCs w:val="28"/>
          <w:highlight w:val="none"/>
          <w:shd w:val="clear" w:color="auto" w:fill="FFFFFF"/>
          <w:lang w:val="en-US" w:eastAsia="zh-CN"/>
        </w:rPr>
        <w:t>附件2</w:t>
      </w:r>
    </w:p>
    <w:p w14:paraId="714500A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方正仿宋_GBK" w:hAnsi="方正仿宋_GBK" w:eastAsia="方正仿宋_GBK" w:cs="方正仿宋_GBK"/>
          <w:color w:val="000000"/>
          <w:sz w:val="32"/>
          <w:szCs w:val="32"/>
          <w:highlight w:val="none"/>
          <w:lang w:eastAsia="zh-CN"/>
        </w:rPr>
      </w:pPr>
    </w:p>
    <w:p w14:paraId="7BCF4C4D">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资格审查清单</w:t>
      </w:r>
    </w:p>
    <w:p w14:paraId="19D71501">
      <w:pPr>
        <w:rPr>
          <w:rFonts w:hint="eastAsia"/>
          <w:highlight w:val="none"/>
          <w:lang w:val="en-US" w:eastAsia="zh-CN"/>
        </w:rPr>
      </w:pPr>
    </w:p>
    <w:p w14:paraId="319E407A">
      <w:pPr>
        <w:pStyle w:val="2"/>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1.公开招聘工作人员报名登记表（格式）。</w:t>
      </w:r>
    </w:p>
    <w:p w14:paraId="2A7A4440">
      <w:pPr>
        <w:pStyle w:val="2"/>
        <w:numPr>
          <w:ilvl w:val="0"/>
          <w:numId w:val="0"/>
        </w:numPr>
        <w:ind w:firstLine="640" w:firstLineChars="200"/>
        <w:rPr>
          <w:rFonts w:hint="default"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kern w:val="2"/>
          <w:sz w:val="32"/>
          <w:szCs w:val="32"/>
          <w:highlight w:val="none"/>
          <w:lang w:val="en-US" w:eastAsia="zh-CN" w:bidi="ar-SA"/>
        </w:rPr>
        <w:t>2.</w:t>
      </w:r>
      <w:r>
        <w:rPr>
          <w:rFonts w:hint="eastAsia" w:ascii="方正仿宋_GBK" w:hAnsi="方正仿宋_GBK" w:eastAsia="方正仿宋_GBK" w:cs="方正仿宋_GBK"/>
          <w:color w:val="000000"/>
          <w:sz w:val="32"/>
          <w:szCs w:val="32"/>
          <w:highlight w:val="none"/>
          <w:lang w:val="en-US" w:eastAsia="zh-CN"/>
        </w:rPr>
        <w:t>岗位相关工作经验证明（仅5年以上物业安全管理经验才需提供。格式）须一并提供社保缴费证明。</w:t>
      </w:r>
    </w:p>
    <w:p w14:paraId="75A6E628">
      <w:pPr>
        <w:pStyle w:val="2"/>
        <w:numPr>
          <w:ilvl w:val="0"/>
          <w:numId w:val="0"/>
        </w:numPr>
        <w:ind w:firstLine="640" w:firstLineChars="200"/>
        <w:rPr>
          <w:rFonts w:hint="default"/>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3.学历证书（复印件）。</w:t>
      </w:r>
    </w:p>
    <w:p w14:paraId="5F4E4C6D">
      <w:pPr>
        <w:pStyle w:val="2"/>
        <w:numPr>
          <w:ilvl w:val="0"/>
          <w:numId w:val="0"/>
        </w:numPr>
        <w:ind w:firstLine="640" w:firstLineChars="2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kern w:val="2"/>
          <w:sz w:val="32"/>
          <w:szCs w:val="32"/>
          <w:highlight w:val="none"/>
          <w:lang w:val="en-US" w:eastAsia="zh-CN" w:bidi="ar-SA"/>
        </w:rPr>
        <w:t>4.</w:t>
      </w:r>
      <w:r>
        <w:rPr>
          <w:rFonts w:hint="eastAsia" w:ascii="方正仿宋_GBK" w:hAnsi="方正仿宋_GBK" w:eastAsia="方正仿宋_GBK" w:cs="方正仿宋_GBK"/>
          <w:color w:val="000000"/>
          <w:sz w:val="32"/>
          <w:szCs w:val="32"/>
          <w:highlight w:val="none"/>
          <w:lang w:val="en-US" w:eastAsia="zh-CN"/>
        </w:rPr>
        <w:t>职业资格/职称证书（复印件）。</w:t>
      </w:r>
    </w:p>
    <w:p w14:paraId="2223D1B1">
      <w:pPr>
        <w:pStyle w:val="2"/>
        <w:numPr>
          <w:ilvl w:val="0"/>
          <w:numId w:val="0"/>
        </w:numPr>
        <w:ind w:firstLine="640" w:firstLineChars="2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kern w:val="2"/>
          <w:sz w:val="32"/>
          <w:szCs w:val="32"/>
          <w:highlight w:val="none"/>
          <w:lang w:val="en-US" w:eastAsia="zh-CN" w:bidi="ar-SA"/>
        </w:rPr>
        <w:t>5.</w:t>
      </w:r>
      <w:r>
        <w:rPr>
          <w:rFonts w:hint="eastAsia" w:ascii="方正仿宋_GBK" w:hAnsi="方正仿宋_GBK" w:eastAsia="方正仿宋_GBK" w:cs="方正仿宋_GBK"/>
          <w:color w:val="000000"/>
          <w:sz w:val="32"/>
          <w:szCs w:val="32"/>
          <w:highlight w:val="none"/>
          <w:lang w:val="en-US" w:eastAsia="zh-CN"/>
        </w:rPr>
        <w:t>党支部出具的党员身份证明。</w:t>
      </w:r>
    </w:p>
    <w:p w14:paraId="6B263CAE">
      <w:pPr>
        <w:pStyle w:val="2"/>
        <w:numPr>
          <w:ilvl w:val="0"/>
          <w:numId w:val="0"/>
        </w:numPr>
        <w:ind w:firstLine="640" w:firstLineChars="2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6.1寸登记照片。</w:t>
      </w:r>
    </w:p>
    <w:p w14:paraId="145C8134">
      <w:pPr>
        <w:rPr>
          <w:rFonts w:hint="eastAsia" w:ascii="Times New Roman" w:hAnsi="Times New Roman" w:eastAsia="方正小标宋_GBK" w:cs="Times New Roman"/>
          <w:color w:val="000000"/>
          <w:sz w:val="40"/>
          <w:szCs w:val="40"/>
          <w:highlight w:val="yellow"/>
          <w:lang w:val="en-US" w:eastAsia="zh-CN"/>
        </w:rPr>
      </w:pPr>
    </w:p>
    <w:p w14:paraId="5F5849F3">
      <w:pPr>
        <w:pStyle w:val="2"/>
        <w:rPr>
          <w:rFonts w:hint="default"/>
          <w:lang w:val="en-US" w:eastAsia="zh-CN"/>
        </w:rPr>
        <w:sectPr>
          <w:pgSz w:w="11906" w:h="16838"/>
          <w:pgMar w:top="1440" w:right="1293" w:bottom="1440" w:left="1406" w:header="851" w:footer="992" w:gutter="0"/>
          <w:pgNumType w:fmt="decimal"/>
          <w:cols w:space="720" w:num="1"/>
          <w:docGrid w:type="lines" w:linePitch="312" w:charSpace="0"/>
        </w:sectPr>
      </w:pPr>
    </w:p>
    <w:p w14:paraId="1A64E00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default" w:ascii="Times New Roman" w:hAnsi="Times New Roman" w:eastAsia="方正小标宋_GBK" w:cs="Times New Roman"/>
          <w:color w:val="000000"/>
          <w:sz w:val="40"/>
          <w:szCs w:val="40"/>
          <w:highlight w:val="none"/>
        </w:rPr>
      </w:pPr>
      <w:r>
        <w:rPr>
          <w:rFonts w:hint="eastAsia" w:ascii="Times New Roman" w:hAnsi="Times New Roman" w:eastAsia="方正小标宋_GBK" w:cs="Times New Roman"/>
          <w:color w:val="000000"/>
          <w:sz w:val="40"/>
          <w:szCs w:val="40"/>
          <w:highlight w:val="none"/>
          <w:lang w:val="en-US" w:eastAsia="zh-CN"/>
        </w:rPr>
        <w:t>1.</w:t>
      </w:r>
      <w:r>
        <w:rPr>
          <w:rFonts w:hint="default" w:ascii="Times New Roman" w:hAnsi="Times New Roman" w:eastAsia="方正小标宋_GBK" w:cs="Times New Roman"/>
          <w:color w:val="000000"/>
          <w:sz w:val="40"/>
          <w:szCs w:val="40"/>
          <w:highlight w:val="none"/>
          <w:lang w:eastAsia="zh-CN"/>
        </w:rPr>
        <w:t>重庆长寿东方物业</w:t>
      </w:r>
      <w:r>
        <w:rPr>
          <w:rFonts w:hint="default" w:ascii="Times New Roman" w:hAnsi="Times New Roman" w:eastAsia="方正小标宋_GBK" w:cs="Times New Roman"/>
          <w:color w:val="000000"/>
          <w:sz w:val="40"/>
          <w:szCs w:val="40"/>
          <w:highlight w:val="none"/>
          <w:lang w:val="en-US" w:eastAsia="zh-CN"/>
        </w:rPr>
        <w:t>有限责任公司</w:t>
      </w:r>
      <w:r>
        <w:rPr>
          <w:rFonts w:hint="default" w:ascii="Times New Roman" w:hAnsi="Times New Roman" w:eastAsia="方正小标宋_GBK" w:cs="Times New Roman"/>
          <w:color w:val="000000"/>
          <w:sz w:val="40"/>
          <w:szCs w:val="40"/>
          <w:highlight w:val="none"/>
          <w:lang w:eastAsia="zh-CN"/>
        </w:rPr>
        <w:t>公开招聘</w:t>
      </w:r>
      <w:r>
        <w:rPr>
          <w:rFonts w:hint="default" w:ascii="Times New Roman" w:hAnsi="Times New Roman" w:eastAsia="方正小标宋_GBK" w:cs="Times New Roman"/>
          <w:color w:val="000000"/>
          <w:sz w:val="40"/>
          <w:szCs w:val="40"/>
          <w:highlight w:val="none"/>
        </w:rPr>
        <w:t>工作人员</w:t>
      </w:r>
    </w:p>
    <w:p w14:paraId="6B462E4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default" w:ascii="Times New Roman" w:hAnsi="Times New Roman" w:cs="Times New Roman"/>
          <w:color w:val="FF0000"/>
          <w:highlight w:val="none"/>
        </w:rPr>
      </w:pPr>
      <w:r>
        <w:rPr>
          <w:rFonts w:hint="default" w:ascii="Times New Roman" w:hAnsi="Times New Roman" w:eastAsia="方正小标宋_GBK" w:cs="Times New Roman"/>
          <w:color w:val="000000"/>
          <w:sz w:val="40"/>
          <w:szCs w:val="40"/>
          <w:highlight w:val="none"/>
        </w:rPr>
        <w:t>报名登记表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39"/>
        <w:gridCol w:w="1629"/>
        <w:gridCol w:w="1105"/>
        <w:gridCol w:w="1241"/>
        <w:gridCol w:w="1364"/>
        <w:gridCol w:w="1462"/>
      </w:tblGrid>
      <w:tr w14:paraId="53A1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1516" w:type="dxa"/>
            <w:noWrap w:val="0"/>
            <w:vAlign w:val="center"/>
          </w:tcPr>
          <w:p w14:paraId="43588D9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姓 名</w:t>
            </w:r>
          </w:p>
        </w:tc>
        <w:tc>
          <w:tcPr>
            <w:tcW w:w="1139" w:type="dxa"/>
            <w:noWrap w:val="0"/>
            <w:vAlign w:val="center"/>
          </w:tcPr>
          <w:p w14:paraId="2BF6E7A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629" w:type="dxa"/>
            <w:noWrap w:val="0"/>
            <w:vAlign w:val="center"/>
          </w:tcPr>
          <w:p w14:paraId="301D53E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性 别 </w:t>
            </w:r>
          </w:p>
        </w:tc>
        <w:tc>
          <w:tcPr>
            <w:tcW w:w="1105" w:type="dxa"/>
            <w:noWrap w:val="0"/>
            <w:vAlign w:val="center"/>
          </w:tcPr>
          <w:p w14:paraId="05D4C8E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241" w:type="dxa"/>
            <w:noWrap w:val="0"/>
            <w:vAlign w:val="center"/>
          </w:tcPr>
          <w:p w14:paraId="0CDD3ED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出生年月</w:t>
            </w:r>
          </w:p>
          <w:p w14:paraId="115743D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 xml:space="preserve">  </w:t>
            </w:r>
            <w:r>
              <w:rPr>
                <w:rFonts w:hint="default" w:ascii="Times New Roman" w:hAnsi="Times New Roman" w:eastAsia="宋体" w:cs="Times New Roman"/>
                <w:highlight w:val="none"/>
              </w:rPr>
              <w:t xml:space="preserve">岁） </w:t>
            </w:r>
          </w:p>
        </w:tc>
        <w:tc>
          <w:tcPr>
            <w:tcW w:w="1364" w:type="dxa"/>
            <w:noWrap w:val="0"/>
            <w:vAlign w:val="center"/>
          </w:tcPr>
          <w:p w14:paraId="78EA126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462" w:type="dxa"/>
            <w:vMerge w:val="restart"/>
            <w:noWrap w:val="0"/>
            <w:vAlign w:val="center"/>
          </w:tcPr>
          <w:p w14:paraId="462F9C7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照片</w:t>
            </w:r>
          </w:p>
        </w:tc>
      </w:tr>
      <w:tr w14:paraId="668F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1516" w:type="dxa"/>
            <w:noWrap w:val="0"/>
            <w:vAlign w:val="center"/>
          </w:tcPr>
          <w:p w14:paraId="427288A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民 族</w:t>
            </w:r>
          </w:p>
        </w:tc>
        <w:tc>
          <w:tcPr>
            <w:tcW w:w="1139" w:type="dxa"/>
            <w:noWrap w:val="0"/>
            <w:tcMar>
              <w:top w:w="0" w:type="dxa"/>
              <w:left w:w="57" w:type="dxa"/>
              <w:bottom w:w="0" w:type="dxa"/>
              <w:right w:w="0" w:type="dxa"/>
            </w:tcMar>
            <w:vAlign w:val="center"/>
          </w:tcPr>
          <w:p w14:paraId="0BA11AC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629" w:type="dxa"/>
            <w:noWrap w:val="0"/>
            <w:vAlign w:val="center"/>
          </w:tcPr>
          <w:p w14:paraId="4B54A90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籍 贯 </w:t>
            </w:r>
          </w:p>
        </w:tc>
        <w:tc>
          <w:tcPr>
            <w:tcW w:w="1105" w:type="dxa"/>
            <w:noWrap w:val="0"/>
            <w:tcMar>
              <w:top w:w="0" w:type="dxa"/>
              <w:left w:w="57" w:type="dxa"/>
              <w:bottom w:w="0" w:type="dxa"/>
              <w:right w:w="0" w:type="dxa"/>
            </w:tcMar>
            <w:vAlign w:val="center"/>
          </w:tcPr>
          <w:p w14:paraId="66A1C73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241" w:type="dxa"/>
            <w:noWrap w:val="0"/>
            <w:vAlign w:val="center"/>
          </w:tcPr>
          <w:p w14:paraId="4C8B76A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出 生 地</w:t>
            </w:r>
          </w:p>
        </w:tc>
        <w:tc>
          <w:tcPr>
            <w:tcW w:w="1364" w:type="dxa"/>
            <w:noWrap w:val="0"/>
            <w:tcMar>
              <w:top w:w="0" w:type="dxa"/>
              <w:left w:w="57" w:type="dxa"/>
              <w:bottom w:w="0" w:type="dxa"/>
              <w:right w:w="0" w:type="dxa"/>
            </w:tcMar>
            <w:vAlign w:val="center"/>
          </w:tcPr>
          <w:p w14:paraId="7FFCF58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462" w:type="dxa"/>
            <w:vMerge w:val="continue"/>
            <w:noWrap w:val="0"/>
            <w:vAlign w:val="center"/>
          </w:tcPr>
          <w:p w14:paraId="5C331A5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7CD8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516" w:type="dxa"/>
            <w:noWrap w:val="0"/>
            <w:vAlign w:val="center"/>
          </w:tcPr>
          <w:p w14:paraId="07DD807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政治面貌</w:t>
            </w:r>
          </w:p>
        </w:tc>
        <w:tc>
          <w:tcPr>
            <w:tcW w:w="1139" w:type="dxa"/>
            <w:noWrap w:val="0"/>
            <w:vAlign w:val="center"/>
          </w:tcPr>
          <w:p w14:paraId="782F5DE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629" w:type="dxa"/>
            <w:noWrap w:val="0"/>
            <w:vAlign w:val="center"/>
          </w:tcPr>
          <w:p w14:paraId="1E4FC5F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参加工</w:t>
            </w:r>
          </w:p>
          <w:p w14:paraId="75BB9B3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作时间</w:t>
            </w:r>
          </w:p>
        </w:tc>
        <w:tc>
          <w:tcPr>
            <w:tcW w:w="1105" w:type="dxa"/>
            <w:noWrap w:val="0"/>
            <w:vAlign w:val="center"/>
          </w:tcPr>
          <w:p w14:paraId="3B30683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241" w:type="dxa"/>
            <w:noWrap w:val="0"/>
            <w:vAlign w:val="center"/>
          </w:tcPr>
          <w:p w14:paraId="2E8AE32C">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健康状况 </w:t>
            </w:r>
          </w:p>
        </w:tc>
        <w:tc>
          <w:tcPr>
            <w:tcW w:w="1364" w:type="dxa"/>
            <w:noWrap w:val="0"/>
            <w:vAlign w:val="center"/>
          </w:tcPr>
          <w:p w14:paraId="4D2FB9F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 </w:t>
            </w:r>
          </w:p>
        </w:tc>
        <w:tc>
          <w:tcPr>
            <w:tcW w:w="1462" w:type="dxa"/>
            <w:vMerge w:val="continue"/>
            <w:noWrap w:val="0"/>
            <w:vAlign w:val="center"/>
          </w:tcPr>
          <w:p w14:paraId="2F4CB8DD">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2DA6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516" w:type="dxa"/>
            <w:noWrap w:val="0"/>
            <w:vAlign w:val="center"/>
          </w:tcPr>
          <w:p w14:paraId="52C1F68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联系电话</w:t>
            </w:r>
          </w:p>
        </w:tc>
        <w:tc>
          <w:tcPr>
            <w:tcW w:w="2768" w:type="dxa"/>
            <w:gridSpan w:val="2"/>
            <w:noWrap w:val="0"/>
            <w:vAlign w:val="center"/>
          </w:tcPr>
          <w:p w14:paraId="256FDB8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2346" w:type="dxa"/>
            <w:gridSpan w:val="2"/>
            <w:noWrap w:val="0"/>
            <w:vAlign w:val="center"/>
          </w:tcPr>
          <w:p w14:paraId="191894E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联系地址</w:t>
            </w:r>
          </w:p>
        </w:tc>
        <w:tc>
          <w:tcPr>
            <w:tcW w:w="2826" w:type="dxa"/>
            <w:gridSpan w:val="2"/>
            <w:noWrap w:val="0"/>
            <w:vAlign w:val="center"/>
          </w:tcPr>
          <w:p w14:paraId="6001B24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5498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516" w:type="dxa"/>
            <w:noWrap w:val="0"/>
            <w:vAlign w:val="center"/>
          </w:tcPr>
          <w:p w14:paraId="6412327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职业资格/职称</w:t>
            </w:r>
          </w:p>
        </w:tc>
        <w:tc>
          <w:tcPr>
            <w:tcW w:w="2768" w:type="dxa"/>
            <w:gridSpan w:val="2"/>
            <w:noWrap w:val="0"/>
            <w:vAlign w:val="center"/>
          </w:tcPr>
          <w:p w14:paraId="0145732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105" w:type="dxa"/>
            <w:noWrap w:val="0"/>
            <w:vAlign w:val="center"/>
          </w:tcPr>
          <w:p w14:paraId="571F00B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熟悉专业</w:t>
            </w:r>
          </w:p>
          <w:p w14:paraId="5F1392D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有何特长</w:t>
            </w:r>
          </w:p>
        </w:tc>
        <w:tc>
          <w:tcPr>
            <w:tcW w:w="4067" w:type="dxa"/>
            <w:gridSpan w:val="3"/>
            <w:noWrap w:val="0"/>
            <w:vAlign w:val="center"/>
          </w:tcPr>
          <w:p w14:paraId="62753DE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7C4F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1516" w:type="dxa"/>
            <w:noWrap w:val="0"/>
            <w:vAlign w:val="center"/>
          </w:tcPr>
          <w:p w14:paraId="47CE0E6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现</w:t>
            </w:r>
            <w:r>
              <w:rPr>
                <w:rFonts w:hint="default" w:ascii="Times New Roman" w:hAnsi="Times New Roman" w:eastAsia="宋体" w:cs="Times New Roman"/>
                <w:highlight w:val="none"/>
                <w:lang w:val="en-US" w:eastAsia="zh-CN"/>
              </w:rPr>
              <w:t>工作单位</w:t>
            </w:r>
          </w:p>
        </w:tc>
        <w:tc>
          <w:tcPr>
            <w:tcW w:w="3873" w:type="dxa"/>
            <w:gridSpan w:val="3"/>
            <w:noWrap w:val="0"/>
            <w:vAlign w:val="center"/>
          </w:tcPr>
          <w:p w14:paraId="3DC8200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241" w:type="dxa"/>
            <w:noWrap w:val="0"/>
            <w:vAlign w:val="center"/>
          </w:tcPr>
          <w:p w14:paraId="441C03A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现任</w:t>
            </w:r>
            <w:r>
              <w:rPr>
                <w:rFonts w:hint="default" w:ascii="Times New Roman" w:hAnsi="Times New Roman" w:eastAsia="宋体" w:cs="Times New Roman"/>
                <w:highlight w:val="none"/>
                <w:lang w:val="en-US" w:eastAsia="zh-CN"/>
              </w:rPr>
              <w:t>岗位/</w:t>
            </w:r>
            <w:r>
              <w:rPr>
                <w:rFonts w:hint="default" w:ascii="Times New Roman" w:hAnsi="Times New Roman" w:eastAsia="宋体" w:cs="Times New Roman"/>
                <w:highlight w:val="none"/>
              </w:rPr>
              <w:t>职务</w:t>
            </w:r>
          </w:p>
        </w:tc>
        <w:tc>
          <w:tcPr>
            <w:tcW w:w="2826" w:type="dxa"/>
            <w:gridSpan w:val="2"/>
            <w:noWrap w:val="0"/>
            <w:vAlign w:val="center"/>
          </w:tcPr>
          <w:p w14:paraId="0CAB9DB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279B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516" w:type="dxa"/>
            <w:noWrap w:val="0"/>
            <w:vAlign w:val="center"/>
          </w:tcPr>
          <w:p w14:paraId="2D649FE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报考岗位</w:t>
            </w:r>
          </w:p>
        </w:tc>
        <w:tc>
          <w:tcPr>
            <w:tcW w:w="7940" w:type="dxa"/>
            <w:gridSpan w:val="6"/>
            <w:noWrap w:val="0"/>
            <w:vAlign w:val="center"/>
          </w:tcPr>
          <w:p w14:paraId="72D8A49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r>
      <w:tr w14:paraId="4118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1516" w:type="dxa"/>
            <w:vMerge w:val="restart"/>
            <w:noWrap w:val="0"/>
            <w:vAlign w:val="center"/>
          </w:tcPr>
          <w:p w14:paraId="6C144EB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 xml:space="preserve">学 历 </w:t>
            </w:r>
          </w:p>
          <w:p w14:paraId="3C7E26D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学 位</w:t>
            </w:r>
          </w:p>
        </w:tc>
        <w:tc>
          <w:tcPr>
            <w:tcW w:w="1139" w:type="dxa"/>
            <w:noWrap w:val="0"/>
            <w:vAlign w:val="center"/>
          </w:tcPr>
          <w:p w14:paraId="61090CC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全日制</w:t>
            </w:r>
          </w:p>
          <w:p w14:paraId="19804E3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教 育</w:t>
            </w:r>
          </w:p>
        </w:tc>
        <w:tc>
          <w:tcPr>
            <w:tcW w:w="2734" w:type="dxa"/>
            <w:gridSpan w:val="2"/>
            <w:noWrap w:val="0"/>
            <w:tcMar>
              <w:top w:w="0" w:type="dxa"/>
              <w:left w:w="57" w:type="dxa"/>
              <w:bottom w:w="0" w:type="dxa"/>
              <w:right w:w="0" w:type="dxa"/>
            </w:tcMar>
            <w:vAlign w:val="center"/>
          </w:tcPr>
          <w:p w14:paraId="6D1080F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highlight w:val="none"/>
              </w:rPr>
            </w:pPr>
          </w:p>
        </w:tc>
        <w:tc>
          <w:tcPr>
            <w:tcW w:w="1241" w:type="dxa"/>
            <w:noWrap w:val="0"/>
            <w:vAlign w:val="center"/>
          </w:tcPr>
          <w:p w14:paraId="4827473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毕业院校</w:t>
            </w:r>
          </w:p>
          <w:p w14:paraId="36EAC1C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系及专业 </w:t>
            </w:r>
          </w:p>
        </w:tc>
        <w:tc>
          <w:tcPr>
            <w:tcW w:w="2826" w:type="dxa"/>
            <w:gridSpan w:val="2"/>
            <w:noWrap w:val="0"/>
            <w:tcMar>
              <w:top w:w="0" w:type="dxa"/>
              <w:left w:w="57" w:type="dxa"/>
              <w:bottom w:w="0" w:type="dxa"/>
              <w:right w:w="0" w:type="dxa"/>
            </w:tcMar>
            <w:vAlign w:val="center"/>
          </w:tcPr>
          <w:p w14:paraId="071313C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5A08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516" w:type="dxa"/>
            <w:vMerge w:val="continue"/>
            <w:noWrap w:val="0"/>
            <w:vAlign w:val="center"/>
          </w:tcPr>
          <w:p w14:paraId="3349A91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p>
        </w:tc>
        <w:tc>
          <w:tcPr>
            <w:tcW w:w="1139" w:type="dxa"/>
            <w:noWrap w:val="0"/>
            <w:vAlign w:val="center"/>
          </w:tcPr>
          <w:p w14:paraId="22A8051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在 职</w:t>
            </w:r>
          </w:p>
          <w:p w14:paraId="1D1FC47E">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教 育</w:t>
            </w:r>
          </w:p>
        </w:tc>
        <w:tc>
          <w:tcPr>
            <w:tcW w:w="2734" w:type="dxa"/>
            <w:gridSpan w:val="2"/>
            <w:noWrap w:val="0"/>
            <w:tcMar>
              <w:top w:w="0" w:type="dxa"/>
              <w:left w:w="57" w:type="dxa"/>
              <w:bottom w:w="0" w:type="dxa"/>
              <w:right w:w="0" w:type="dxa"/>
            </w:tcMar>
            <w:vAlign w:val="center"/>
          </w:tcPr>
          <w:p w14:paraId="6042EBF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 </w:t>
            </w:r>
          </w:p>
        </w:tc>
        <w:tc>
          <w:tcPr>
            <w:tcW w:w="1241" w:type="dxa"/>
            <w:noWrap w:val="0"/>
            <w:vAlign w:val="center"/>
          </w:tcPr>
          <w:p w14:paraId="53C4B0C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rPr>
              <w:t>毕业院校</w:t>
            </w:r>
          </w:p>
          <w:p w14:paraId="4BDCC98A">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系及专业</w:t>
            </w:r>
          </w:p>
        </w:tc>
        <w:tc>
          <w:tcPr>
            <w:tcW w:w="2826" w:type="dxa"/>
            <w:gridSpan w:val="2"/>
            <w:noWrap w:val="0"/>
            <w:tcMar>
              <w:top w:w="0" w:type="dxa"/>
              <w:left w:w="57" w:type="dxa"/>
              <w:bottom w:w="0" w:type="dxa"/>
              <w:right w:w="0" w:type="dxa"/>
            </w:tcMar>
            <w:vAlign w:val="center"/>
          </w:tcPr>
          <w:p w14:paraId="3A63BAC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 </w:t>
            </w:r>
          </w:p>
        </w:tc>
      </w:tr>
      <w:tr w14:paraId="4BC9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jc w:val="center"/>
        </w:trPr>
        <w:tc>
          <w:tcPr>
            <w:tcW w:w="1516" w:type="dxa"/>
            <w:noWrap w:val="0"/>
            <w:vAlign w:val="center"/>
          </w:tcPr>
          <w:p w14:paraId="2BFCD23B">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教育及工</w:t>
            </w:r>
          </w:p>
          <w:p w14:paraId="1567B55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作经历</w:t>
            </w:r>
          </w:p>
        </w:tc>
        <w:tc>
          <w:tcPr>
            <w:tcW w:w="7940" w:type="dxa"/>
            <w:gridSpan w:val="6"/>
            <w:noWrap w:val="0"/>
            <w:tcMar>
              <w:top w:w="57" w:type="dxa"/>
              <w:left w:w="0" w:type="dxa"/>
              <w:bottom w:w="0" w:type="dxa"/>
              <w:right w:w="0" w:type="dxa"/>
            </w:tcMar>
            <w:vAlign w:val="top"/>
          </w:tcPr>
          <w:tbl>
            <w:tblPr>
              <w:tblStyle w:val="6"/>
              <w:tblW w:w="0" w:type="auto"/>
              <w:tblCellSpacing w:w="0" w:type="dxa"/>
              <w:tblInd w:w="2" w:type="dxa"/>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Layout w:type="fixed"/>
              <w:tblCellMar>
                <w:top w:w="0" w:type="dxa"/>
                <w:left w:w="0" w:type="dxa"/>
                <w:bottom w:w="0" w:type="dxa"/>
                <w:right w:w="0" w:type="dxa"/>
              </w:tblCellMar>
            </w:tblPr>
            <w:tblGrid>
              <w:gridCol w:w="7176"/>
            </w:tblGrid>
            <w:tr w14:paraId="40FA8EAE">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332" w:hRule="atLeast"/>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56C4FC65">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color w:val="FF0000"/>
                      <w:highlight w:val="none"/>
                    </w:rPr>
                  </w:pPr>
                  <w:r>
                    <w:rPr>
                      <w:rFonts w:hint="default" w:ascii="Times New Roman" w:hAnsi="Times New Roman" w:cs="Times New Roman"/>
                      <w:color w:val="FF0000"/>
                      <w:highlight w:val="none"/>
                    </w:rPr>
                    <w:t>（从高等教育经历填起</w:t>
                  </w:r>
                  <w:r>
                    <w:rPr>
                      <w:rFonts w:hint="default" w:ascii="Times New Roman" w:hAnsi="Times New Roman" w:cs="Times New Roman"/>
                      <w:color w:val="FF0000"/>
                      <w:highlight w:val="none"/>
                      <w:lang w:eastAsia="zh-CN"/>
                    </w:rPr>
                    <w:t>，</w:t>
                  </w:r>
                  <w:r>
                    <w:rPr>
                      <w:rFonts w:hint="default" w:ascii="Times New Roman" w:hAnsi="Times New Roman" w:cs="Times New Roman"/>
                      <w:color w:val="FF0000"/>
                      <w:highlight w:val="none"/>
                      <w:lang w:val="en-US" w:eastAsia="zh-CN"/>
                    </w:rPr>
                    <w:t>可根据内容自行加宽增页</w:t>
                  </w:r>
                  <w:r>
                    <w:rPr>
                      <w:rFonts w:hint="default" w:ascii="Times New Roman" w:hAnsi="Times New Roman" w:cs="Times New Roman"/>
                      <w:color w:val="FF0000"/>
                      <w:highlight w:val="none"/>
                    </w:rPr>
                    <w:t>）</w:t>
                  </w:r>
                </w:p>
              </w:tc>
            </w:tr>
            <w:tr w14:paraId="63748AA8">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4B1073D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68B2CD92">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18093C9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3A4DA733">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18A3841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0D9447B4">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5BA2C210">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2F3A8A77">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4394C2A1">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 </w:t>
                  </w:r>
                </w:p>
              </w:tc>
            </w:tr>
            <w:tr w14:paraId="6131D40E">
              <w:tblPrEx>
                <w:tblBorders>
                  <w:top w:val="single" w:color="FFFFFF" w:sz="2" w:space="0"/>
                  <w:left w:val="single" w:color="FFFFFF" w:sz="2" w:space="0"/>
                  <w:bottom w:val="single" w:color="FFFFFF" w:sz="2" w:space="0"/>
                  <w:right w:val="single" w:color="FFFFFF" w:sz="2"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7176" w:type="dxa"/>
                  <w:tcBorders>
                    <w:top w:val="single" w:color="FFFFFF" w:sz="2" w:space="0"/>
                    <w:left w:val="single" w:color="FFFFFF" w:sz="2" w:space="0"/>
                    <w:bottom w:val="single" w:color="FFFFFF" w:sz="2" w:space="0"/>
                    <w:right w:val="single" w:color="FFFFFF" w:sz="2" w:space="0"/>
                  </w:tcBorders>
                  <w:noWrap w:val="0"/>
                  <w:vAlign w:val="top"/>
                </w:tcPr>
                <w:p w14:paraId="52011562">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bl>
          <w:p w14:paraId="0FFDB6A9">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506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516" w:type="dxa"/>
            <w:noWrap w:val="0"/>
            <w:vAlign w:val="center"/>
          </w:tcPr>
          <w:p w14:paraId="7F0C7D7F">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center"/>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 xml:space="preserve">奖惩情况 </w:t>
            </w:r>
          </w:p>
        </w:tc>
        <w:tc>
          <w:tcPr>
            <w:tcW w:w="7940" w:type="dxa"/>
            <w:gridSpan w:val="6"/>
            <w:noWrap w:val="0"/>
            <w:tcMar>
              <w:top w:w="0" w:type="dxa"/>
              <w:left w:w="90" w:type="dxa"/>
              <w:bottom w:w="0" w:type="dxa"/>
              <w:right w:w="90" w:type="dxa"/>
            </w:tcMar>
            <w:vAlign w:val="center"/>
          </w:tcPr>
          <w:p w14:paraId="1BAFF186">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textAlignment w:val="auto"/>
              <w:rPr>
                <w:rFonts w:hint="default" w:ascii="Times New Roman" w:hAnsi="Times New Roman" w:cs="Times New Roman"/>
                <w:highlight w:val="none"/>
              </w:rPr>
            </w:pPr>
          </w:p>
        </w:tc>
      </w:tr>
      <w:tr w14:paraId="7EA7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9456" w:type="dxa"/>
            <w:gridSpan w:val="7"/>
            <w:noWrap w:val="0"/>
            <w:vAlign w:val="center"/>
          </w:tcPr>
          <w:p w14:paraId="6BABCDE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jc w:val="left"/>
              <w:textAlignment w:val="auto"/>
              <w:rPr>
                <w:rFonts w:hint="default"/>
              </w:rPr>
            </w:pPr>
            <w:r>
              <w:rPr>
                <w:rFonts w:hint="default"/>
                <w:lang w:val="en-US" w:eastAsia="zh-CN"/>
              </w:rPr>
              <w:t xml:space="preserve">     本人承诺：</w:t>
            </w:r>
            <w:r>
              <w:rPr>
                <w:rFonts w:hint="default"/>
              </w:rPr>
              <w:t>我所填写及提供的个人简历、证件</w:t>
            </w:r>
            <w:r>
              <w:rPr>
                <w:rFonts w:hint="default"/>
                <w:lang w:val="en-US" w:eastAsia="zh-CN"/>
              </w:rPr>
              <w:t>及佐证资料</w:t>
            </w:r>
            <w:r>
              <w:rPr>
                <w:rFonts w:hint="default"/>
              </w:rPr>
              <w:t>等相关材料真实</w:t>
            </w:r>
            <w:r>
              <w:rPr>
                <w:rFonts w:hint="default"/>
                <w:lang w:val="en-US" w:eastAsia="zh-CN"/>
              </w:rPr>
              <w:t>有效</w:t>
            </w:r>
            <w:r>
              <w:rPr>
                <w:rFonts w:hint="default"/>
                <w:lang w:eastAsia="zh-CN"/>
              </w:rPr>
              <w:t>，</w:t>
            </w:r>
            <w:r>
              <w:rPr>
                <w:rFonts w:hint="default"/>
              </w:rPr>
              <w:t>无虚假欺诈</w:t>
            </w:r>
            <w:r>
              <w:rPr>
                <w:rFonts w:hint="default"/>
                <w:lang w:eastAsia="zh-CN"/>
              </w:rPr>
              <w:t>。</w:t>
            </w:r>
            <w:r>
              <w:rPr>
                <w:rFonts w:hint="default"/>
              </w:rPr>
              <w:t>如发现信息虚假，公司有权解除劳动合同，且不</w:t>
            </w:r>
            <w:r>
              <w:rPr>
                <w:rFonts w:hint="default"/>
                <w:lang w:val="en-US" w:eastAsia="zh-CN"/>
              </w:rPr>
              <w:t>支付</w:t>
            </w:r>
            <w:r>
              <w:rPr>
                <w:rFonts w:hint="default"/>
              </w:rPr>
              <w:t>任何经济赔偿。</w:t>
            </w:r>
          </w:p>
          <w:p w14:paraId="7CC21E78">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firstLine="2310" w:firstLineChars="1100"/>
              <w:jc w:val="left"/>
              <w:textAlignment w:val="auto"/>
              <w:rPr>
                <w:rFonts w:hint="default"/>
              </w:rPr>
            </w:pPr>
            <w:r>
              <w:rPr>
                <w:rFonts w:hint="default"/>
              </w:rPr>
              <w:t xml:space="preserve">                                  </w:t>
            </w:r>
            <w:r>
              <w:rPr>
                <w:rFonts w:hint="default"/>
                <w:lang w:val="en-US" w:eastAsia="zh-CN"/>
              </w:rPr>
              <w:t>应聘人</w:t>
            </w:r>
            <w:r>
              <w:rPr>
                <w:rFonts w:hint="eastAsia"/>
                <w:lang w:val="en-US" w:eastAsia="zh-CN"/>
              </w:rPr>
              <w:t>员</w:t>
            </w:r>
            <w:r>
              <w:rPr>
                <w:rFonts w:hint="default"/>
                <w:lang w:val="en-US" w:eastAsia="zh-CN"/>
              </w:rPr>
              <w:t>（</w:t>
            </w:r>
            <w:r>
              <w:rPr>
                <w:rFonts w:hint="default"/>
              </w:rPr>
              <w:t>签名</w:t>
            </w:r>
            <w:r>
              <w:rPr>
                <w:rFonts w:hint="default"/>
                <w:lang w:val="en-US" w:eastAsia="zh-CN"/>
              </w:rPr>
              <w:t>）</w:t>
            </w:r>
            <w:r>
              <w:rPr>
                <w:rFonts w:hint="default"/>
              </w:rPr>
              <w:t>：</w:t>
            </w:r>
          </w:p>
          <w:p w14:paraId="2041D2DA">
            <w:pPr>
              <w:pStyle w:val="3"/>
              <w:keepNext w:val="0"/>
              <w:keepLines w:val="0"/>
              <w:pageBreakBefore w:val="0"/>
              <w:widowControl w:val="0"/>
              <w:kinsoku/>
              <w:wordWrap/>
              <w:overflowPunct/>
              <w:topLinePunct w:val="0"/>
              <w:autoSpaceDE/>
              <w:autoSpaceDN/>
              <w:bidi w:val="0"/>
              <w:spacing w:after="0" w:line="300" w:lineRule="exact"/>
              <w:ind w:left="0" w:leftChars="0"/>
              <w:textAlignment w:val="auto"/>
              <w:rPr>
                <w:rFonts w:hint="default" w:eastAsia="宋体"/>
                <w:lang w:val="en-US" w:eastAsia="zh-CN"/>
              </w:rPr>
            </w:pPr>
            <w:r>
              <w:rPr>
                <w:rFonts w:hint="eastAsia" w:ascii="Times New Roman" w:hAnsi="Times New Roman" w:cs="Times New Roman"/>
                <w:highlight w:val="none"/>
                <w:lang w:val="en-US" w:eastAsia="zh-CN"/>
              </w:rPr>
              <w:t xml:space="preserve">                                                        填表时间：</w:t>
            </w:r>
          </w:p>
        </w:tc>
      </w:tr>
    </w:tbl>
    <w:p w14:paraId="3A450DE4">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ind w:left="0" w:leftChars="0" w:firstLine="420" w:firstLineChars="200"/>
        <w:jc w:val="left"/>
        <w:textAlignment w:val="auto"/>
        <w:rPr>
          <w:rFonts w:hint="default" w:ascii="Times New Roman" w:hAnsi="Times New Roman" w:eastAsia="宋体" w:cs="Times New Roman"/>
          <w:sz w:val="21"/>
          <w:szCs w:val="21"/>
          <w:vertAlign w:val="baseline"/>
          <w:lang w:val="en-US" w:eastAsia="zh-CN"/>
        </w:rPr>
        <w:sectPr>
          <w:pgSz w:w="11906" w:h="16838"/>
          <w:pgMar w:top="1440" w:right="1293" w:bottom="1440" w:left="1406" w:header="851" w:footer="992" w:gutter="0"/>
          <w:pgNumType w:fmt="decimal"/>
          <w:cols w:space="720" w:num="1"/>
          <w:docGrid w:type="lines" w:linePitch="312" w:charSpace="0"/>
        </w:sectPr>
      </w:pPr>
    </w:p>
    <w:p w14:paraId="3D75E59A">
      <w:pPr>
        <w:pStyle w:val="2"/>
        <w:rPr>
          <w:rFonts w:hint="eastAsia"/>
          <w:lang w:val="en-US" w:eastAsia="zh-CN"/>
        </w:rPr>
      </w:pPr>
      <w:r>
        <w:rPr>
          <w:rFonts w:hint="eastAsia"/>
          <w:lang w:val="en-US" w:eastAsia="zh-CN"/>
        </w:rPr>
        <w:t>2.</w:t>
      </w:r>
    </w:p>
    <w:p w14:paraId="0C6B9B25">
      <w:pPr>
        <w:pStyle w:val="2"/>
        <w:ind w:left="0" w:leftChars="0" w:firstLine="0" w:firstLineChars="0"/>
        <w:jc w:val="center"/>
        <w:rPr>
          <w:rFonts w:hint="eastAsia" w:ascii="Times New Roman" w:hAnsi="Times New Roman" w:eastAsia="方正小标宋_GBK" w:cs="Times New Roman"/>
          <w:color w:val="000000"/>
          <w:kern w:val="2"/>
          <w:sz w:val="40"/>
          <w:szCs w:val="40"/>
          <w:highlight w:val="none"/>
          <w:lang w:val="en-US" w:eastAsia="zh-CN" w:bidi="ar-SA"/>
        </w:rPr>
      </w:pPr>
      <w:r>
        <w:rPr>
          <w:rFonts w:hint="eastAsia" w:ascii="Times New Roman" w:hAnsi="Times New Roman" w:eastAsia="方正小标宋_GBK" w:cs="Times New Roman"/>
          <w:color w:val="000000"/>
          <w:kern w:val="2"/>
          <w:sz w:val="40"/>
          <w:szCs w:val="40"/>
          <w:highlight w:val="none"/>
          <w:lang w:val="en-US" w:eastAsia="zh-CN" w:bidi="ar-SA"/>
        </w:rPr>
        <w:t>工作证明</w:t>
      </w:r>
    </w:p>
    <w:p w14:paraId="7C037D71">
      <w:pPr>
        <w:rPr>
          <w:rFonts w:hint="eastAsia"/>
          <w:lang w:val="en-US" w:eastAsia="zh-CN"/>
        </w:rPr>
      </w:pPr>
    </w:p>
    <w:p w14:paraId="6014C3F1">
      <w:pPr>
        <w:keepNext w:val="0"/>
        <w:keepLines w:val="0"/>
        <w:pageBreakBefore w:val="0"/>
        <w:widowControl w:val="0"/>
        <w:kinsoku/>
        <w:wordWrap w:val="0"/>
        <w:overflowPunct/>
        <w:topLinePunct w:val="0"/>
        <w:autoSpaceDE/>
        <w:autoSpaceDN/>
        <w:bidi w:val="0"/>
        <w:adjustRightInd/>
        <w:snapToGrid/>
        <w:ind w:firstLine="800" w:firstLineChars="200"/>
        <w:textAlignment w:val="auto"/>
        <w:rPr>
          <w:rFonts w:hint="eastAsia" w:ascii="方正仿宋_GBK" w:hAnsi="方正仿宋_GBK" w:eastAsia="方正仿宋_GBK" w:cs="方正仿宋_GBK"/>
          <w:color w:val="000000"/>
          <w:kern w:val="2"/>
          <w:sz w:val="32"/>
          <w:szCs w:val="32"/>
          <w:highlight w:val="none"/>
          <w:u w:val="none"/>
          <w:lang w:val="en-US" w:eastAsia="zh-CN" w:bidi="ar-SA"/>
        </w:rPr>
      </w:pPr>
      <w:r>
        <w:rPr>
          <w:rFonts w:hint="eastAsia" w:ascii="Times New Roman" w:hAnsi="Times New Roman" w:eastAsia="方正小标宋_GBK" w:cs="Times New Roman"/>
          <w:color w:val="000000"/>
          <w:kern w:val="2"/>
          <w:sz w:val="40"/>
          <w:szCs w:val="40"/>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同志，身份证号：</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于</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年</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月</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日至</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年</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月</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日在</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单位/公司从事</w:t>
      </w:r>
      <w:r>
        <w:rPr>
          <w:rFonts w:hint="eastAsia" w:ascii="方正仿宋_GBK" w:hAnsi="方正仿宋_GBK" w:eastAsia="方正仿宋_GBK" w:cs="方正仿宋_GBK"/>
          <w:color w:val="000000"/>
          <w:kern w:val="2"/>
          <w:sz w:val="32"/>
          <w:szCs w:val="32"/>
          <w:highlight w:val="none"/>
          <w:u w:val="single"/>
          <w:lang w:val="en-US" w:eastAsia="zh-CN" w:bidi="ar-SA"/>
        </w:rPr>
        <w:t xml:space="preserve">                    </w:t>
      </w:r>
      <w:r>
        <w:rPr>
          <w:rFonts w:hint="eastAsia" w:ascii="方正仿宋_GBK" w:hAnsi="方正仿宋_GBK" w:eastAsia="方正仿宋_GBK" w:cs="方正仿宋_GBK"/>
          <w:color w:val="000000"/>
          <w:kern w:val="2"/>
          <w:sz w:val="32"/>
          <w:szCs w:val="32"/>
          <w:highlight w:val="none"/>
          <w:u w:val="none"/>
          <w:lang w:val="en-US" w:eastAsia="zh-CN" w:bidi="ar-SA"/>
        </w:rPr>
        <w:t xml:space="preserve"> 工作。</w:t>
      </w:r>
    </w:p>
    <w:p w14:paraId="76BD344F">
      <w:pPr>
        <w:pStyle w:val="2"/>
        <w:rPr>
          <w:rFonts w:hint="eastAsia" w:ascii="方正仿宋_GBK" w:hAnsi="方正仿宋_GBK" w:eastAsia="方正仿宋_GBK" w:cs="方正仿宋_GBK"/>
          <w:color w:val="000000"/>
          <w:kern w:val="2"/>
          <w:sz w:val="32"/>
          <w:szCs w:val="32"/>
          <w:highlight w:val="none"/>
          <w:u w:val="none"/>
          <w:lang w:val="en-US" w:eastAsia="zh-CN" w:bidi="ar-SA"/>
        </w:rPr>
      </w:pPr>
    </w:p>
    <w:p w14:paraId="2AF99EEC">
      <w:pPr>
        <w:rPr>
          <w:rFonts w:hint="eastAsia" w:ascii="方正仿宋_GBK" w:hAnsi="方正仿宋_GBK" w:eastAsia="方正仿宋_GBK" w:cs="方正仿宋_GBK"/>
          <w:color w:val="000000"/>
          <w:kern w:val="2"/>
          <w:sz w:val="32"/>
          <w:szCs w:val="32"/>
          <w:highlight w:val="none"/>
          <w:u w:val="none"/>
          <w:lang w:val="en-US" w:eastAsia="zh-CN" w:bidi="ar-SA"/>
        </w:rPr>
      </w:pPr>
    </w:p>
    <w:p w14:paraId="081A4C77">
      <w:pPr>
        <w:rPr>
          <w:rFonts w:hint="eastAsia" w:ascii="方正仿宋_GBK" w:hAnsi="方正仿宋_GBK" w:eastAsia="方正仿宋_GBK" w:cs="方正仿宋_GBK"/>
          <w:color w:val="000000"/>
          <w:kern w:val="2"/>
          <w:sz w:val="32"/>
          <w:szCs w:val="32"/>
          <w:highlight w:val="none"/>
          <w:u w:val="none"/>
          <w:lang w:val="en-US" w:eastAsia="zh-CN" w:bidi="ar-SA"/>
        </w:rPr>
      </w:pPr>
    </w:p>
    <w:p w14:paraId="49E8240A">
      <w:pPr>
        <w:ind w:firstLine="960" w:firstLineChars="300"/>
        <w:rPr>
          <w:rFonts w:hint="eastAsia" w:ascii="方正仿宋_GBK" w:hAnsi="方正仿宋_GBK" w:eastAsia="方正仿宋_GBK" w:cs="方正仿宋_GBK"/>
          <w:color w:val="000000"/>
          <w:kern w:val="2"/>
          <w:sz w:val="32"/>
          <w:szCs w:val="32"/>
          <w:highlight w:val="none"/>
          <w:u w:val="none"/>
          <w:lang w:val="en-US" w:eastAsia="zh-CN" w:bidi="ar-SA"/>
        </w:rPr>
      </w:pPr>
      <w:r>
        <w:rPr>
          <w:rFonts w:hint="eastAsia" w:ascii="方正仿宋_GBK" w:hAnsi="方正仿宋_GBK" w:eastAsia="方正仿宋_GBK" w:cs="方正仿宋_GBK"/>
          <w:color w:val="000000"/>
          <w:kern w:val="2"/>
          <w:sz w:val="32"/>
          <w:szCs w:val="32"/>
          <w:highlight w:val="none"/>
          <w:u w:val="none"/>
          <w:lang w:val="en-US" w:eastAsia="zh-CN" w:bidi="ar-SA"/>
        </w:rPr>
        <w:t>特此证明</w:t>
      </w:r>
    </w:p>
    <w:p w14:paraId="0AF5FDF4">
      <w:pPr>
        <w:pStyle w:val="2"/>
        <w:rPr>
          <w:rFonts w:hint="eastAsia" w:ascii="方正仿宋_GBK" w:hAnsi="方正仿宋_GBK" w:eastAsia="方正仿宋_GBK" w:cs="方正仿宋_GBK"/>
          <w:color w:val="000000"/>
          <w:kern w:val="2"/>
          <w:sz w:val="32"/>
          <w:szCs w:val="32"/>
          <w:highlight w:val="none"/>
          <w:u w:val="none"/>
          <w:lang w:val="en-US" w:eastAsia="zh-CN" w:bidi="ar-SA"/>
        </w:rPr>
      </w:pPr>
    </w:p>
    <w:p w14:paraId="0B1AEC82">
      <w:pPr>
        <w:rPr>
          <w:rFonts w:hint="eastAsia" w:ascii="方正仿宋_GBK" w:hAnsi="方正仿宋_GBK" w:eastAsia="方正仿宋_GBK" w:cs="方正仿宋_GBK"/>
          <w:color w:val="000000"/>
          <w:kern w:val="2"/>
          <w:sz w:val="32"/>
          <w:szCs w:val="32"/>
          <w:highlight w:val="none"/>
          <w:u w:val="none"/>
          <w:lang w:val="en-US" w:eastAsia="zh-CN" w:bidi="ar-SA"/>
        </w:rPr>
      </w:pPr>
    </w:p>
    <w:p w14:paraId="47FC984E">
      <w:pPr>
        <w:pStyle w:val="2"/>
        <w:rPr>
          <w:rFonts w:hint="eastAsia" w:ascii="方正仿宋_GBK" w:hAnsi="方正仿宋_GBK" w:eastAsia="方正仿宋_GBK" w:cs="方正仿宋_GBK"/>
          <w:color w:val="000000"/>
          <w:kern w:val="2"/>
          <w:sz w:val="32"/>
          <w:szCs w:val="32"/>
          <w:highlight w:val="none"/>
          <w:u w:val="none"/>
          <w:lang w:val="en-US" w:eastAsia="zh-CN" w:bidi="ar-SA"/>
        </w:rPr>
      </w:pPr>
    </w:p>
    <w:p w14:paraId="7B3E9EBC">
      <w:pPr>
        <w:rPr>
          <w:rFonts w:hint="eastAsia" w:ascii="方正仿宋_GBK" w:hAnsi="方正仿宋_GBK" w:eastAsia="方正仿宋_GBK" w:cs="方正仿宋_GBK"/>
          <w:color w:val="000000"/>
          <w:kern w:val="2"/>
          <w:sz w:val="32"/>
          <w:szCs w:val="32"/>
          <w:highlight w:val="none"/>
          <w:u w:val="none"/>
          <w:lang w:val="en-US" w:eastAsia="zh-CN" w:bidi="ar-SA"/>
        </w:rPr>
      </w:pPr>
    </w:p>
    <w:p w14:paraId="421FB88B">
      <w:pPr>
        <w:pStyle w:val="2"/>
        <w:rPr>
          <w:rFonts w:hint="eastAsia" w:ascii="方正仿宋_GBK" w:hAnsi="方正仿宋_GBK" w:eastAsia="方正仿宋_GBK" w:cs="方正仿宋_GBK"/>
          <w:color w:val="000000"/>
          <w:kern w:val="2"/>
          <w:sz w:val="32"/>
          <w:szCs w:val="32"/>
          <w:highlight w:val="none"/>
          <w:u w:val="none"/>
          <w:lang w:val="en-US" w:eastAsia="zh-CN" w:bidi="ar-SA"/>
        </w:rPr>
      </w:pPr>
    </w:p>
    <w:p w14:paraId="1A08AF13">
      <w:pPr>
        <w:rPr>
          <w:rFonts w:hint="default" w:ascii="方正仿宋_GBK" w:hAnsi="方正仿宋_GBK" w:eastAsia="方正仿宋_GBK" w:cs="方正仿宋_GBK"/>
          <w:color w:val="000000"/>
          <w:kern w:val="2"/>
          <w:sz w:val="32"/>
          <w:szCs w:val="32"/>
          <w:highlight w:val="none"/>
          <w:u w:val="none"/>
          <w:lang w:val="en-US" w:eastAsia="zh-CN" w:bidi="ar-SA"/>
        </w:rPr>
      </w:pPr>
      <w:r>
        <w:rPr>
          <w:rFonts w:hint="eastAsia" w:ascii="方正仿宋_GBK" w:hAnsi="方正仿宋_GBK" w:eastAsia="方正仿宋_GBK" w:cs="方正仿宋_GBK"/>
          <w:color w:val="000000"/>
          <w:kern w:val="2"/>
          <w:sz w:val="32"/>
          <w:szCs w:val="32"/>
          <w:highlight w:val="none"/>
          <w:u w:val="none"/>
          <w:lang w:val="en-US" w:eastAsia="zh-CN" w:bidi="ar-SA"/>
        </w:rPr>
        <w:t xml:space="preserve">                            ×××××单位/公司（加盖公章）</w:t>
      </w:r>
    </w:p>
    <w:p w14:paraId="11C9DA73">
      <w:pPr>
        <w:pStyle w:val="2"/>
        <w:rPr>
          <w:rFonts w:hint="default"/>
          <w:lang w:val="en-US" w:eastAsia="zh-CN"/>
        </w:rPr>
      </w:pPr>
      <w:r>
        <w:rPr>
          <w:rFonts w:hint="eastAsia" w:ascii="方正仿宋_GBK" w:hAnsi="方正仿宋_GBK" w:eastAsia="方正仿宋_GBK" w:cs="方正仿宋_GBK"/>
          <w:color w:val="000000"/>
          <w:kern w:val="2"/>
          <w:sz w:val="32"/>
          <w:szCs w:val="32"/>
          <w:highlight w:val="none"/>
          <w:u w:val="none"/>
          <w:lang w:val="en-US" w:eastAsia="zh-CN" w:bidi="ar-SA"/>
        </w:rPr>
        <w:t xml:space="preserve">                                    年  月   日</w:t>
      </w:r>
    </w:p>
    <w:p w14:paraId="05BCFBE8">
      <w:pPr>
        <w:pStyle w:val="2"/>
        <w:rPr>
          <w:rFonts w:hint="default"/>
          <w:lang w:val="en-US" w:eastAsia="zh-CN"/>
        </w:rPr>
      </w:pPr>
    </w:p>
    <w:p w14:paraId="261FD2D1">
      <w:pPr>
        <w:keepNext w:val="0"/>
        <w:keepLines w:val="0"/>
        <w:pageBreakBefore w:val="0"/>
        <w:widowControl w:val="0"/>
        <w:kinsoku/>
        <w:wordWrap w:val="0"/>
        <w:overflowPunct/>
        <w:topLinePunct w:val="0"/>
        <w:autoSpaceDE/>
        <w:autoSpaceDN/>
        <w:bidi w:val="0"/>
        <w:adjustRightInd/>
        <w:snapToGrid/>
        <w:textAlignment w:val="auto"/>
        <w:rPr>
          <w:rFonts w:hint="eastAsia"/>
          <w:lang w:val="en-US" w:eastAsia="zh-CN"/>
        </w:rPr>
      </w:pPr>
    </w:p>
    <w:p w14:paraId="0FD6E827">
      <w:pPr>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方正小标宋_GBK" w:cs="Times New Roman"/>
          <w:color w:val="000000"/>
          <w:kern w:val="2"/>
          <w:sz w:val="40"/>
          <w:szCs w:val="40"/>
          <w:highlight w:val="none"/>
          <w:lang w:val="en-US" w:eastAsia="zh-CN" w:bidi="ar-SA"/>
        </w:rPr>
      </w:pPr>
    </w:p>
    <w:p w14:paraId="64F18FD5">
      <w:pPr>
        <w:pStyle w:val="2"/>
        <w:rPr>
          <w:rFonts w:hint="default"/>
          <w:lang w:val="en-US" w:eastAsia="zh-CN"/>
        </w:rPr>
      </w:pPr>
    </w:p>
    <w:p w14:paraId="58B992C9">
      <w:bookmarkStart w:id="0" w:name="_GoBack"/>
      <w:bookmarkEnd w:id="0"/>
    </w:p>
    <w:sectPr>
      <w:pgSz w:w="11906" w:h="16838"/>
      <w:pgMar w:top="1440" w:right="1293" w:bottom="1440" w:left="140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85478"/>
    <w:rsid w:val="6758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3">
    <w:name w:val="Body Text"/>
    <w:basedOn w:val="1"/>
    <w:next w:val="4"/>
    <w:unhideWhenUsed/>
    <w:qFormat/>
    <w:uiPriority w:val="99"/>
    <w:pPr>
      <w:spacing w:after="120"/>
    </w:pPr>
  </w:style>
  <w:style w:type="paragraph" w:styleId="4">
    <w:name w:val="index 7"/>
    <w:basedOn w:val="1"/>
    <w:next w:val="1"/>
    <w:qFormat/>
    <w:uiPriority w:val="0"/>
    <w:pPr>
      <w:ind w:left="252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2025-09-04T03:26:00Z</dcterms:created>
  <dc:creator>Mei</dc:creator>
  <cp:lastModifiedBy>Mei</cp:lastModifiedBy>
  <dcterms:modified xsi:type="dcterms:W3CDTF">2025-09-04T03:26:19Z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A3222D4EED5A40B29FBCC23FC3C6A401_11</vt:lpwstr>
  </property>
  <property fmtid="{D5CDD505-2E9C-101B-9397-08002B2CF9AE}" pid="4" name="KSOTemplateDocerSaveRecord">
    <vt:lpwstr>eyJoZGlkIjoiMjcyNGZiMjEzZDU3M2U5NmU1M2I5ZTlmMWM4MmM1YTciLCJ1c2VySWQiOiIxMDg2MTA4MjYwIn0=</vt:lpwstr>
  </property>
</Properties>
</file>