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AC3B">
      <w:pPr>
        <w:spacing w:line="56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 w14:paraId="1E05FA11">
      <w:pPr>
        <w:spacing w:line="560" w:lineRule="exact"/>
        <w:ind w:left="1" w:firstLine="2"/>
        <w:jc w:val="center"/>
        <w:rPr>
          <w:rFonts w:hint="eastAsia" w:ascii="方正小标宋_GBK" w:eastAsia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color w:val="auto"/>
          <w:sz w:val="44"/>
          <w:szCs w:val="44"/>
        </w:rPr>
        <w:t>各</w:t>
      </w:r>
      <w:r>
        <w:rPr>
          <w:rFonts w:hint="eastAsia" w:ascii="方正小标宋_GBK" w:eastAsia="方正小标宋_GBK"/>
          <w:b w:val="0"/>
          <w:bCs/>
          <w:color w:val="auto"/>
          <w:sz w:val="44"/>
          <w:szCs w:val="44"/>
          <w:lang w:eastAsia="zh-CN"/>
        </w:rPr>
        <w:t>初级</w:t>
      </w:r>
      <w:r>
        <w:rPr>
          <w:rFonts w:hint="eastAsia" w:ascii="方正小标宋_GBK" w:eastAsia="方正小标宋_GBK"/>
          <w:b w:val="0"/>
          <w:bCs/>
          <w:color w:val="auto"/>
          <w:sz w:val="44"/>
          <w:szCs w:val="44"/>
        </w:rPr>
        <w:t>中</w:t>
      </w:r>
      <w:r>
        <w:rPr>
          <w:rFonts w:hint="eastAsia" w:ascii="方正小标宋_GBK" w:eastAsia="方正小标宋_GBK"/>
          <w:b w:val="0"/>
          <w:bCs/>
          <w:color w:val="auto"/>
          <w:sz w:val="44"/>
          <w:szCs w:val="44"/>
          <w:lang w:eastAsia="zh-CN"/>
        </w:rPr>
        <w:t>学招生计划及</w:t>
      </w:r>
      <w:r>
        <w:rPr>
          <w:rFonts w:hint="eastAsia" w:ascii="方正小标宋_GBK" w:eastAsia="方正小标宋_GBK"/>
          <w:b w:val="0"/>
          <w:bCs/>
          <w:color w:val="auto"/>
          <w:sz w:val="44"/>
          <w:szCs w:val="44"/>
        </w:rPr>
        <w:t>招生</w:t>
      </w:r>
      <w:r>
        <w:rPr>
          <w:rFonts w:hint="eastAsia" w:ascii="方正小标宋_GBK" w:eastAsia="方正小标宋_GBK"/>
          <w:b w:val="0"/>
          <w:bCs/>
          <w:color w:val="auto"/>
          <w:sz w:val="44"/>
          <w:szCs w:val="44"/>
          <w:lang w:eastAsia="zh-CN"/>
        </w:rPr>
        <w:t>辖区划分</w:t>
      </w:r>
    </w:p>
    <w:p w14:paraId="691793C5">
      <w:pPr>
        <w:spacing w:line="200" w:lineRule="exact"/>
        <w:ind w:left="1" w:firstLine="2"/>
        <w:jc w:val="center"/>
        <w:rPr>
          <w:rFonts w:hint="eastAsia" w:ascii="方正小标宋_GBK" w:eastAsia="方正小标宋_GBK"/>
          <w:b/>
          <w:color w:val="auto"/>
          <w:sz w:val="36"/>
          <w:szCs w:val="36"/>
        </w:rPr>
      </w:pPr>
    </w:p>
    <w:tbl>
      <w:tblPr>
        <w:tblStyle w:val="5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290"/>
        <w:gridCol w:w="1010"/>
        <w:gridCol w:w="1335"/>
        <w:gridCol w:w="5115"/>
      </w:tblGrid>
      <w:tr w14:paraId="3562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7" w:type="dxa"/>
            <w:vMerge w:val="restart"/>
            <w:noWrap w:val="0"/>
            <w:vAlign w:val="center"/>
          </w:tcPr>
          <w:p w14:paraId="57CBC0A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 w14:paraId="416AB58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校</w:t>
            </w:r>
          </w:p>
        </w:tc>
        <w:tc>
          <w:tcPr>
            <w:tcW w:w="7460" w:type="dxa"/>
            <w:gridSpan w:val="3"/>
            <w:noWrap w:val="0"/>
            <w:vAlign w:val="center"/>
          </w:tcPr>
          <w:p w14:paraId="6F9D6E2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初中一年级招生计划及招生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范围</w:t>
            </w:r>
          </w:p>
        </w:tc>
      </w:tr>
      <w:tr w14:paraId="5C45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 w14:paraId="2D293E9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 w14:paraId="20B5F021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noWrap w:val="0"/>
            <w:vAlign w:val="center"/>
          </w:tcPr>
          <w:p w14:paraId="3CE3298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招生计划</w:t>
            </w:r>
          </w:p>
        </w:tc>
        <w:tc>
          <w:tcPr>
            <w:tcW w:w="5115" w:type="dxa"/>
            <w:vMerge w:val="restart"/>
            <w:noWrap w:val="0"/>
            <w:vAlign w:val="center"/>
          </w:tcPr>
          <w:p w14:paraId="0190071A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招生范围</w:t>
            </w:r>
          </w:p>
        </w:tc>
      </w:tr>
      <w:tr w14:paraId="0B82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87" w:type="dxa"/>
            <w:vMerge w:val="continue"/>
            <w:noWrap w:val="0"/>
            <w:vAlign w:val="center"/>
          </w:tcPr>
          <w:p w14:paraId="0759F4E5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 w14:paraId="73FE1133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1DA9E53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班数</w:t>
            </w:r>
          </w:p>
        </w:tc>
        <w:tc>
          <w:tcPr>
            <w:tcW w:w="1335" w:type="dxa"/>
            <w:noWrap w:val="0"/>
            <w:vAlign w:val="center"/>
          </w:tcPr>
          <w:p w14:paraId="51696F3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5115" w:type="dxa"/>
            <w:vMerge w:val="continue"/>
            <w:noWrap w:val="0"/>
            <w:vAlign w:val="center"/>
          </w:tcPr>
          <w:p w14:paraId="12D2B734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0AEF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587" w:type="dxa"/>
            <w:noWrap w:val="0"/>
            <w:vAlign w:val="center"/>
          </w:tcPr>
          <w:p w14:paraId="5C01787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0" w:type="dxa"/>
            <w:noWrap w:val="0"/>
            <w:vAlign w:val="center"/>
          </w:tcPr>
          <w:p w14:paraId="37EE3981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保亭中学</w:t>
            </w:r>
          </w:p>
        </w:tc>
        <w:tc>
          <w:tcPr>
            <w:tcW w:w="1010" w:type="dxa"/>
            <w:noWrap w:val="0"/>
            <w:vAlign w:val="center"/>
          </w:tcPr>
          <w:p w14:paraId="5161DDE0">
            <w:pPr>
              <w:widowControl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35" w:type="dxa"/>
            <w:noWrap w:val="0"/>
            <w:vAlign w:val="center"/>
          </w:tcPr>
          <w:p w14:paraId="3270E75B">
            <w:pPr>
              <w:widowControl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5115" w:type="dxa"/>
            <w:noWrap w:val="0"/>
            <w:vAlign w:val="center"/>
          </w:tcPr>
          <w:p w14:paraId="3AA41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就读于海南省国兴中学保亭学校（保亭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思源实验学校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小学部、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保亭县第二小学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新星小学、保城中心校，且在城区东至东环路、南至南环路、西至山语泉项目、北至七仙大道与东环交叉路口各小区（含金垦小区）居住满2年（从2025年8月31日往前推算）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六年级毕业生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海南省国兴中学保亭学校（保亭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思源实验学校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小学部六年级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民族班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毕业生。</w:t>
            </w:r>
          </w:p>
        </w:tc>
      </w:tr>
      <w:tr w14:paraId="46A7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7" w:type="dxa"/>
            <w:noWrap w:val="0"/>
            <w:vAlign w:val="center"/>
          </w:tcPr>
          <w:p w14:paraId="5BBF381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0" w:type="dxa"/>
            <w:noWrap w:val="0"/>
            <w:vAlign w:val="center"/>
          </w:tcPr>
          <w:p w14:paraId="257A9A74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海南省国兴中学保亭学校（保亭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思源实验学校）初中部</w:t>
            </w:r>
          </w:p>
        </w:tc>
        <w:tc>
          <w:tcPr>
            <w:tcW w:w="1010" w:type="dxa"/>
            <w:noWrap w:val="0"/>
            <w:vAlign w:val="center"/>
          </w:tcPr>
          <w:p w14:paraId="655823D4">
            <w:pPr>
              <w:widowControl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 w14:paraId="1BBA486C">
            <w:pPr>
              <w:widowControl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5115" w:type="dxa"/>
            <w:noWrap w:val="0"/>
            <w:vAlign w:val="center"/>
          </w:tcPr>
          <w:p w14:paraId="36284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随机派位（200人）：就读于海南省国兴中学保亭学校（保亭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思源实验学校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小学部、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保亭县第二小学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新星小学、保城中心校，且在城区东至东环路、南至南环路、西至山语泉项目、北至七仙大道与东环交叉路口各小区（含金垦小区）居住满2年（从2025年8月31日往前推算）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六年级毕业生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海南省国兴中学保亭学校（保亭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思源实验学校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小学部六年级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民族班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毕业生。</w:t>
            </w:r>
          </w:p>
          <w:p w14:paraId="6CA93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对口招生（100人）：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毛感乡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中心学校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ascii="仿宋_GB2312" w:hAnsi="宋体" w:eastAsia="仿宋_GB2312"/>
                <w:b w:val="0"/>
                <w:color w:val="auto"/>
                <w:sz w:val="28"/>
                <w:szCs w:val="28"/>
              </w:rPr>
              <w:t>什玲镇八村</w:t>
            </w:r>
            <w:r>
              <w:rPr>
                <w:rFonts w:hint="eastAsia" w:ascii="仿宋_GB2312" w:hAnsi="宋体" w:eastAsia="仿宋_GB2312"/>
                <w:b w:val="0"/>
                <w:color w:val="auto"/>
                <w:sz w:val="28"/>
                <w:szCs w:val="28"/>
                <w:lang w:val="en-US" w:eastAsia="zh-CN"/>
              </w:rPr>
              <w:t>学校2025年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六年级毕业生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；城区外来务工人员随迁子女；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县业余体校等。</w:t>
            </w:r>
          </w:p>
        </w:tc>
      </w:tr>
      <w:tr w14:paraId="48D6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7" w:type="dxa"/>
            <w:noWrap w:val="0"/>
            <w:vAlign w:val="center"/>
          </w:tcPr>
          <w:p w14:paraId="2B0234C2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90" w:type="dxa"/>
            <w:noWrap w:val="0"/>
            <w:vAlign w:val="center"/>
          </w:tcPr>
          <w:p w14:paraId="4596E87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民族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中学</w:t>
            </w:r>
          </w:p>
        </w:tc>
        <w:tc>
          <w:tcPr>
            <w:tcW w:w="1010" w:type="dxa"/>
            <w:noWrap w:val="0"/>
            <w:vAlign w:val="center"/>
          </w:tcPr>
          <w:p w14:paraId="7C23D1B2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 w14:paraId="5EE6C9B4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5115" w:type="dxa"/>
            <w:noWrap w:val="0"/>
            <w:vAlign w:val="center"/>
          </w:tcPr>
          <w:p w14:paraId="15C7A6D9">
            <w:pPr>
              <w:widowControl w:val="0"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响水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镇中心学校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响水镇瑞华学校、</w:t>
            </w:r>
            <w:r>
              <w:rPr>
                <w:rFonts w:ascii="仿宋_GB2312" w:hAnsi="宋体" w:eastAsia="仿宋_GB2312"/>
                <w:b w:val="0"/>
                <w:color w:val="auto"/>
                <w:sz w:val="28"/>
                <w:szCs w:val="28"/>
              </w:rPr>
              <w:t>什玲镇</w:t>
            </w:r>
            <w:r>
              <w:rPr>
                <w:rFonts w:hint="eastAsia" w:ascii="仿宋_GB2312" w:hAnsi="宋体" w:eastAsia="仿宋_GB2312"/>
                <w:b w:val="0"/>
                <w:color w:val="auto"/>
                <w:sz w:val="28"/>
                <w:szCs w:val="28"/>
                <w:lang w:val="en-US" w:eastAsia="zh-CN"/>
              </w:rPr>
              <w:t>中心学校2025年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六年级毕业生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；城区外来务工人员随迁子女。</w:t>
            </w:r>
          </w:p>
        </w:tc>
      </w:tr>
      <w:tr w14:paraId="6E1D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7" w:type="dxa"/>
            <w:noWrap w:val="0"/>
            <w:vAlign w:val="center"/>
          </w:tcPr>
          <w:p w14:paraId="7186C1A5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90" w:type="dxa"/>
            <w:noWrap w:val="0"/>
            <w:vAlign w:val="center"/>
          </w:tcPr>
          <w:p w14:paraId="5A7F72AB">
            <w:pPr>
              <w:widowControl w:val="0"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新星中学</w:t>
            </w:r>
          </w:p>
        </w:tc>
        <w:tc>
          <w:tcPr>
            <w:tcW w:w="1010" w:type="dxa"/>
            <w:noWrap w:val="0"/>
            <w:vAlign w:val="center"/>
          </w:tcPr>
          <w:p w14:paraId="0F53588F">
            <w:pPr>
              <w:widowControl w:val="0"/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 w14:paraId="6B1B8DB2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5115" w:type="dxa"/>
            <w:noWrap w:val="0"/>
            <w:vAlign w:val="center"/>
          </w:tcPr>
          <w:p w14:paraId="73A77A14">
            <w:pPr>
              <w:widowControl w:val="0"/>
              <w:spacing w:line="400" w:lineRule="exact"/>
              <w:ind w:left="0" w:leftChars="0" w:firstLine="0" w:firstLineChars="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保城镇中心学校2025年六年级毕业生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21FF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7" w:type="dxa"/>
            <w:noWrap w:val="0"/>
            <w:vAlign w:val="center"/>
          </w:tcPr>
          <w:p w14:paraId="7FED2484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90" w:type="dxa"/>
            <w:noWrap w:val="0"/>
            <w:vAlign w:val="center"/>
          </w:tcPr>
          <w:p w14:paraId="4C241CE4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新政镇初级中学</w:t>
            </w:r>
          </w:p>
        </w:tc>
        <w:tc>
          <w:tcPr>
            <w:tcW w:w="1010" w:type="dxa"/>
            <w:noWrap w:val="0"/>
            <w:vAlign w:val="center"/>
          </w:tcPr>
          <w:p w14:paraId="2528AC2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 w14:paraId="611A78B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5115" w:type="dxa"/>
            <w:noWrap w:val="0"/>
            <w:vAlign w:val="center"/>
          </w:tcPr>
          <w:p w14:paraId="5FE7ABB2">
            <w:pPr>
              <w:widowControl w:val="0"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新政镇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中心学校2025年六年级毕业生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6180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7" w:type="dxa"/>
            <w:noWrap w:val="0"/>
            <w:vAlign w:val="center"/>
          </w:tcPr>
          <w:p w14:paraId="33AF45B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90" w:type="dxa"/>
            <w:noWrap w:val="0"/>
            <w:vAlign w:val="center"/>
          </w:tcPr>
          <w:p w14:paraId="7097706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三道镇初级中学</w:t>
            </w:r>
          </w:p>
        </w:tc>
        <w:tc>
          <w:tcPr>
            <w:tcW w:w="1010" w:type="dxa"/>
            <w:noWrap w:val="0"/>
            <w:vAlign w:val="center"/>
          </w:tcPr>
          <w:p w14:paraId="6F570CD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 w14:paraId="788B828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5115" w:type="dxa"/>
            <w:noWrap w:val="0"/>
            <w:vAlign w:val="center"/>
          </w:tcPr>
          <w:p w14:paraId="1FAB25C2">
            <w:pPr>
              <w:widowControl w:val="0"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三道镇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中心学校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、南林乡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中心学校2025年六年级毕业生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3786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7" w:type="dxa"/>
            <w:noWrap w:val="0"/>
            <w:vAlign w:val="center"/>
          </w:tcPr>
          <w:p w14:paraId="17333045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90" w:type="dxa"/>
            <w:noWrap w:val="0"/>
            <w:vAlign w:val="center"/>
          </w:tcPr>
          <w:p w14:paraId="62ED38E2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南茂中学</w:t>
            </w:r>
          </w:p>
        </w:tc>
        <w:tc>
          <w:tcPr>
            <w:tcW w:w="1010" w:type="dxa"/>
            <w:noWrap w:val="0"/>
            <w:vAlign w:val="center"/>
          </w:tcPr>
          <w:p w14:paraId="23F9D7F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 w14:paraId="5F87D74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5115" w:type="dxa"/>
            <w:noWrap w:val="0"/>
            <w:vAlign w:val="center"/>
          </w:tcPr>
          <w:p w14:paraId="40F47DCA">
            <w:pPr>
              <w:widowControl w:val="0"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加茂镇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南茂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中心小学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、六弓乡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中心学校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、加茂镇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中心学校2025年六年级毕业生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2F03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7" w:type="dxa"/>
            <w:noWrap w:val="0"/>
            <w:vAlign w:val="center"/>
          </w:tcPr>
          <w:p w14:paraId="408B2C9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90" w:type="dxa"/>
            <w:noWrap w:val="0"/>
            <w:vAlign w:val="center"/>
          </w:tcPr>
          <w:p w14:paraId="4D1AB4B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金江学校</w:t>
            </w:r>
          </w:p>
        </w:tc>
        <w:tc>
          <w:tcPr>
            <w:tcW w:w="1010" w:type="dxa"/>
            <w:noWrap w:val="0"/>
            <w:vAlign w:val="center"/>
          </w:tcPr>
          <w:p w14:paraId="665196CA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 w14:paraId="4920AEF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5115" w:type="dxa"/>
            <w:noWrap w:val="0"/>
            <w:vAlign w:val="center"/>
          </w:tcPr>
          <w:p w14:paraId="62EF6CF7">
            <w:pPr>
              <w:widowControl w:val="0"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金江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学校2025年六年级毕业生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；招生辖区的外来务工人员随迁子女；</w:t>
            </w:r>
            <w:r>
              <w:rPr>
                <w:rFonts w:hint="eastAsia" w:ascii="仿宋_GB2312" w:hAnsi="仿宋_GB2312" w:eastAsia="仿宋_GB2312"/>
                <w:i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若学位未招满，可跨乡镇招生。</w:t>
            </w:r>
          </w:p>
        </w:tc>
      </w:tr>
      <w:tr w14:paraId="57A8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7" w:type="dxa"/>
            <w:noWrap w:val="0"/>
            <w:vAlign w:val="center"/>
          </w:tcPr>
          <w:p w14:paraId="78115A5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90" w:type="dxa"/>
            <w:noWrap w:val="0"/>
            <w:vAlign w:val="center"/>
          </w:tcPr>
          <w:p w14:paraId="0B0C917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三道镇新民学校</w:t>
            </w:r>
          </w:p>
        </w:tc>
        <w:tc>
          <w:tcPr>
            <w:tcW w:w="1010" w:type="dxa"/>
            <w:noWrap w:val="0"/>
            <w:vAlign w:val="center"/>
          </w:tcPr>
          <w:p w14:paraId="217C41E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 w14:paraId="1E95DA1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115" w:type="dxa"/>
            <w:noWrap w:val="0"/>
            <w:vAlign w:val="center"/>
          </w:tcPr>
          <w:p w14:paraId="14342DD8">
            <w:pPr>
              <w:widowControl w:val="0"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新民学校2025年六年级毕业生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1617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7" w:type="dxa"/>
            <w:noWrap w:val="0"/>
            <w:vAlign w:val="center"/>
          </w:tcPr>
          <w:p w14:paraId="463A859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90" w:type="dxa"/>
            <w:noWrap w:val="0"/>
            <w:vAlign w:val="center"/>
          </w:tcPr>
          <w:p w14:paraId="619C785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保亭海之南实验学校（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民办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10" w:type="dxa"/>
            <w:noWrap w:val="0"/>
            <w:vAlign w:val="center"/>
          </w:tcPr>
          <w:p w14:paraId="428D1C9F">
            <w:pPr>
              <w:widowControl w:val="0"/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 w14:paraId="1473AC3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5115" w:type="dxa"/>
            <w:noWrap w:val="0"/>
            <w:vAlign w:val="center"/>
          </w:tcPr>
          <w:p w14:paraId="7547E10B">
            <w:pPr>
              <w:widowControl w:val="0"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全县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各学校2025年六年级毕业生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3B75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77" w:type="dxa"/>
            <w:gridSpan w:val="2"/>
            <w:noWrap w:val="0"/>
            <w:vAlign w:val="center"/>
          </w:tcPr>
          <w:p w14:paraId="205B7F3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010" w:type="dxa"/>
            <w:noWrap w:val="0"/>
            <w:vAlign w:val="center"/>
          </w:tcPr>
          <w:p w14:paraId="14BAB0D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35" w:type="dxa"/>
            <w:noWrap w:val="0"/>
            <w:vAlign w:val="center"/>
          </w:tcPr>
          <w:p w14:paraId="03FB9DE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2410</w:t>
            </w:r>
          </w:p>
        </w:tc>
        <w:tc>
          <w:tcPr>
            <w:tcW w:w="5115" w:type="dxa"/>
            <w:noWrap w:val="0"/>
            <w:vAlign w:val="center"/>
          </w:tcPr>
          <w:p w14:paraId="608527A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21F7FB07">
      <w:pPr>
        <w:pStyle w:val="7"/>
        <w:rPr>
          <w:rFonts w:hint="eastAsia"/>
          <w:color w:val="auto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175286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36ED6">
    <w:pPr>
      <w:pStyle w:val="9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4389120</wp:posOffset>
              </wp:positionH>
              <wp:positionV relativeFrom="paragraph">
                <wp:posOffset>-490855</wp:posOffset>
              </wp:positionV>
              <wp:extent cx="1828800" cy="819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38A5D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5.6pt;margin-top:-38.65pt;height:64.55pt;width:144pt;mso-position-horizontal-relative:margin;mso-wrap-style:none;z-index:251660288;mso-width-relative:page;mso-height-relative:page;" filled="f" stroked="f" coordsize="21600,21600" o:gfxdata="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haRHaAAAACgEAAA8AAAAAAAAAAQAgAAAAIgAAAGRycy9k&#10;b3ducmV2LnhtbFBLAQIUABQAAAAIAIdO4kCVKwMuxwEAAIgDAAAOAAAAAAAAAAEAIAAAACkBAABk&#10;cnMvZTJvRG9jLnhtbFBLBQYAAAAABgAGAFkBAABiBQAAAAA=&#10;">
              <v:path/>
              <v:fill on="f" focussize="0,0"/>
              <v:stroke on="f"/>
              <v:imagedata o:title=""/>
              <o:lock v:ext="edit" aspectratio="f"/>
              <v:textbox inset="16pt,0mm,16pt,0mm">
                <w:txbxContent>
                  <w:p w14:paraId="68B38A5D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D92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1289050" cy="725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725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C9240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203200" tIns="0" rIns="20320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8pt;height:57.15pt;width:101.5pt;mso-position-horizontal-relative:margin;z-index:251659264;mso-width-relative:page;mso-height-relative:page;" filled="f" stroked="f" coordsize="21600,21600" o:gfxdata="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Vep+m1wAAAAcBAAAPAAAAAAAAAAEAIAAAACIAAABkcnMvZG93bnJldi54bWxQ&#10;SwECFAAUAAAACACHTuJAbff0Rr8BAAB8AwAADgAAAAAAAAABACAAAAAm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16pt,0mm,16pt,0mm">
                <w:txbxContent>
                  <w:p w14:paraId="018C9240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894D0">
    <w:pPr>
      <w:pStyle w:val="8"/>
      <w:pBdr>
        <w:bottom w:val="none" w:color="auto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2880C"/>
    <w:multiLevelType w:val="singleLevel"/>
    <w:tmpl w:val="6662880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D0717"/>
    <w:rsid w:val="470D0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6"/>
    <w:qFormat/>
    <w:uiPriority w:val="0"/>
    <w:pPr>
      <w:widowControl w:val="0"/>
      <w:jc w:val="both"/>
    </w:pPr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1"/>
    <w:basedOn w:val="1"/>
    <w:qFormat/>
    <w:uiPriority w:val="0"/>
    <w:rPr>
      <w:sz w:val="32"/>
    </w:rPr>
  </w:style>
  <w:style w:type="paragraph" w:customStyle="1" w:styleId="8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yxzx</Company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2025-07-03T03:28:00Z</dcterms:created>
  <dc:creator>Administrator</dc:creator>
  <cp:lastModifiedBy>Administrator</cp:lastModifiedBy>
  <dcterms:modified xsi:type="dcterms:W3CDTF">2025-07-03T03:30:00Z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68AE7E149BB6480592D2FD274789D56B_11</vt:lpwstr>
  </property>
  <property fmtid="{D5CDD505-2E9C-101B-9397-08002B2CF9AE}" pid="4" name="KSOTemplateDocerSaveRecord">
    <vt:lpwstr>eyJoZGlkIjoiZDYyNzMzNzlhNzk5ZjljMmRmNzEwNWRkOTQzOWIyZmUiLCJ1c2VySWQiOiIxNzA1NjIwMjc3In0=</vt:lpwstr>
  </property>
</Properties>
</file>