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E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附件1</w:t>
      </w:r>
    </w:p>
    <w:p w14:paraId="5F3AF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2026年度审计专业技术资格考试时间安排表</w:t>
      </w:r>
    </w:p>
    <w:p w14:paraId="462C08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（考试日期：9月19日）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540"/>
        <w:gridCol w:w="3460"/>
      </w:tblGrid>
      <w:tr w14:paraId="0AD1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95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84B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  <w:bookmarkStart w:id="0" w:name="_GoBack"/>
            <w:bookmarkEnd w:id="0"/>
          </w:p>
        </w:tc>
      </w:tr>
      <w:tr w14:paraId="4A48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BEAB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491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9:00—11:30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C1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审计相关基础知识（初、中级）</w:t>
            </w:r>
          </w:p>
        </w:tc>
      </w:tr>
      <w:tr w14:paraId="6156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50536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71C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9:00—12:00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ECC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高级审计实务（高级）</w:t>
            </w:r>
          </w:p>
        </w:tc>
      </w:tr>
      <w:tr w14:paraId="4202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070E1D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A99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14:00—16:30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27A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审计理论与实务（初、中级）</w:t>
            </w:r>
          </w:p>
        </w:tc>
      </w:tr>
    </w:tbl>
    <w:p w14:paraId="19043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2026-05-11T03:19:44Z</dcterms:created>
  <dc:creator>cc</dc:creator>
  <cp:lastModifiedBy>Healer</cp:lastModifiedBy>
  <dcterms:modified xsi:type="dcterms:W3CDTF">2026-05-11T03:21:05Z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eyJoZGlkIjoiNjM4M2RlMTczOWIzNmNhYzc1NjlmMzkyNzEzNWI5OWEiLCJ1c2VySWQiOiIyMDcyNjIzMTkifQ==</vt:lpwstr>
  </property>
  <property fmtid="{D5CDD505-2E9C-101B-9397-08002B2CF9AE}" pid="4" name="ICV">
    <vt:lpwstr>2B15766FD8554EE8A8B56B666D372FC7_12</vt:lpwstr>
  </property>
</Properties>
</file>