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F0436">
      <w:pPr>
        <w:pStyle w:val="2"/>
        <w:spacing w:before="0" w:beforeAutospacing="0" w:after="0" w:afterAutospacing="0"/>
        <w:jc w:val="center"/>
        <w:rPr>
          <w:rFonts w:hint="eastAsia" w:ascii="方正小标宋简体" w:hAnsi="微软雅黑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预防性健康体检从业人员查体通知(存根)</w:t>
      </w:r>
    </w:p>
    <w:p w14:paraId="73DEC69F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  <w:u w:val="single"/>
        </w:rPr>
      </w:pPr>
      <w:bookmarkStart w:id="0" w:name="_Hlk157953349"/>
      <w:r>
        <w:rPr>
          <w:rFonts w:hint="eastAsia" w:ascii="仿宋_GB2312" w:hAnsi="仿宋" w:eastAsia="仿宋_GB2312"/>
          <w:color w:val="000000"/>
          <w:spacing w:val="0"/>
          <w:kern w:val="0"/>
          <w:sz w:val="28"/>
          <w:szCs w:val="28"/>
          <w:fitText w:val="1120" w:id="2102227618"/>
        </w:rPr>
        <w:t>单位名称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461387375"/>
        </w:rPr>
        <w:t>地</w:t>
      </w:r>
      <w:r>
        <w:rPr>
          <w:rFonts w:hint="eastAsia" w:ascii="仿宋_GB2312" w:hAnsi="Calibri" w:eastAsia="仿宋_GB2312" w:cs="Calibri"/>
          <w:color w:val="000000"/>
          <w:spacing w:val="32"/>
          <w:kern w:val="0"/>
          <w:sz w:val="28"/>
          <w:szCs w:val="28"/>
          <w:fitText w:val="1120" w:id="461387375"/>
        </w:rPr>
        <w:t>   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461387375"/>
        </w:rPr>
        <w:t xml:space="preserve"> </w:t>
      </w:r>
      <w:r>
        <w:rPr>
          <w:rFonts w:hint="eastAsia" w:ascii="仿宋_GB2312" w:hAnsi="仿宋" w:eastAsia="仿宋_GB2312"/>
          <w:color w:val="000000"/>
          <w:spacing w:val="3"/>
          <w:kern w:val="0"/>
          <w:sz w:val="28"/>
          <w:szCs w:val="28"/>
          <w:fitText w:val="1120" w:id="461387375"/>
        </w:rPr>
        <w:t>址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    </w:t>
      </w:r>
    </w:p>
    <w:p w14:paraId="20BECC41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1808339125"/>
        </w:rPr>
        <w:t>姓</w:t>
      </w:r>
      <w:r>
        <w:rPr>
          <w:rFonts w:hint="eastAsia" w:ascii="仿宋_GB2312" w:hAnsi="Calibri" w:eastAsia="仿宋_GB2312" w:cs="Calibri"/>
          <w:color w:val="000000"/>
          <w:spacing w:val="32"/>
          <w:kern w:val="0"/>
          <w:sz w:val="28"/>
          <w:szCs w:val="28"/>
          <w:fitText w:val="1120" w:id="1808339125"/>
        </w:rPr>
        <w:t>   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1808339125"/>
        </w:rPr>
        <w:t xml:space="preserve"> </w:t>
      </w:r>
      <w:r>
        <w:rPr>
          <w:rFonts w:hint="eastAsia" w:ascii="仿宋_GB2312" w:hAnsi="仿宋" w:eastAsia="仿宋_GB2312"/>
          <w:color w:val="000000"/>
          <w:spacing w:val="3"/>
          <w:kern w:val="0"/>
          <w:sz w:val="28"/>
          <w:szCs w:val="28"/>
          <w:fitText w:val="1120" w:id="1808339125"/>
        </w:rPr>
        <w:t>名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000000"/>
          <w:spacing w:val="0"/>
          <w:kern w:val="0"/>
          <w:sz w:val="28"/>
          <w:szCs w:val="28"/>
          <w:fitText w:val="1120" w:id="497359990"/>
        </w:rPr>
        <w:t>联系电话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</w:t>
      </w:r>
    </w:p>
    <w:p w14:paraId="40221070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从业类别：  公共卫生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食品卫生</w:t>
      </w:r>
    </w:p>
    <w:p w14:paraId="1180F9F9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请于领取通知之日起5个工作日内携身份证及本通知，空腹到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>本辖区查体机构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查体，领取健康体检合格证明后方可从业，逾期未取得健康体检合格证明继续从业者，将按相关法律、法规进行行政处罚。</w:t>
      </w:r>
    </w:p>
    <w:p w14:paraId="783023BB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（大型单位可附查体人员名单，名单一式两份）</w:t>
      </w:r>
    </w:p>
    <w:p w14:paraId="76B1CDC3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                         </w:t>
      </w:r>
      <w:r>
        <w:rPr>
          <w:rFonts w:ascii="仿宋_GB2312" w:hAnsi="仿宋" w:eastAsia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村居/街道（章）：</w:t>
      </w:r>
    </w:p>
    <w:p w14:paraId="7217BCC6">
      <w:pPr>
        <w:pStyle w:val="2"/>
        <w:spacing w:before="0" w:beforeAutospacing="0" w:after="0" w:afterAutospacing="0" w:line="435" w:lineRule="atLeast"/>
        <w:ind w:firstLine="555"/>
        <w:jc w:val="center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 xml:space="preserve">                                    </w:t>
      </w:r>
      <w:r>
        <w:rPr>
          <w:rFonts w:hint="eastAsia" w:ascii="仿宋_GB2312" w:hAnsi="Calibri" w:eastAsia="仿宋_GB2312" w:cs="Calibri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 xml:space="preserve">    督办人：</w:t>
      </w:r>
    </w:p>
    <w:p w14:paraId="057280D3">
      <w:pPr>
        <w:pStyle w:val="2"/>
        <w:spacing w:before="0" w:beforeAutospacing="0" w:after="0" w:afterAutospacing="0" w:line="435" w:lineRule="atLeast"/>
        <w:ind w:right="1000" w:firstLine="6020" w:firstLineChars="2150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Calibri" w:eastAsia="仿宋_GB2312" w:cs="Calibri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年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月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日</w:t>
      </w:r>
    </w:p>
    <w:bookmarkEnd w:id="0"/>
    <w:p w14:paraId="46C6B35E">
      <w:pPr>
        <w:pStyle w:val="2"/>
        <w:spacing w:before="0" w:beforeAutospacing="0" w:after="0" w:afterAutospacing="0"/>
        <w:rPr>
          <w:rFonts w:hint="eastAsia" w:ascii="微软雅黑" w:hAnsi="微软雅黑" w:eastAsia="微软雅黑"/>
          <w:color w:val="000000"/>
        </w:rPr>
      </w:pPr>
      <w:r>
        <w:rPr>
          <w:rFonts w:hint="eastAsia" w:ascii="仿宋" w:hAnsi="仿宋" w:eastAsia="仿宋"/>
          <w:color w:val="000000"/>
          <w:sz w:val="29"/>
          <w:szCs w:val="29"/>
        </w:rPr>
        <w:t>编号:</w:t>
      </w:r>
      <w:r>
        <w:rPr>
          <w:rFonts w:hint="eastAsia" w:ascii="微软雅黑" w:hAnsi="微软雅黑" w:eastAsia="微软雅黑"/>
          <w:color w:val="000000"/>
        </w:rPr>
        <w:t xml:space="preserve"> </w:t>
      </w:r>
    </w:p>
    <w:p w14:paraId="3277B0CA">
      <w:pPr>
        <w:pStyle w:val="2"/>
        <w:spacing w:before="0" w:beforeAutospacing="0" w:after="0" w:afterAutospacing="0"/>
        <w:jc w:val="center"/>
        <w:rPr>
          <w:rFonts w:hint="eastAsia" w:ascii="方正小标宋简体" w:hAnsi="微软雅黑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预防性健康体检从业人员查体通知</w:t>
      </w:r>
    </w:p>
    <w:p w14:paraId="4BF6702C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spacing w:val="0"/>
          <w:kern w:val="0"/>
          <w:sz w:val="28"/>
          <w:szCs w:val="28"/>
          <w:fitText w:val="1120" w:id="2102227618"/>
        </w:rPr>
        <w:t>单位名称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461387375"/>
        </w:rPr>
        <w:t>地</w:t>
      </w:r>
      <w:r>
        <w:rPr>
          <w:rFonts w:hint="eastAsia" w:ascii="仿宋_GB2312" w:hAnsi="Calibri" w:eastAsia="仿宋_GB2312" w:cs="Calibri"/>
          <w:color w:val="000000"/>
          <w:spacing w:val="32"/>
          <w:kern w:val="0"/>
          <w:sz w:val="28"/>
          <w:szCs w:val="28"/>
          <w:fitText w:val="1120" w:id="461387375"/>
        </w:rPr>
        <w:t>   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461387375"/>
        </w:rPr>
        <w:t xml:space="preserve"> </w:t>
      </w:r>
      <w:r>
        <w:rPr>
          <w:rFonts w:hint="eastAsia" w:ascii="仿宋_GB2312" w:hAnsi="仿宋" w:eastAsia="仿宋_GB2312"/>
          <w:color w:val="000000"/>
          <w:spacing w:val="3"/>
          <w:kern w:val="0"/>
          <w:sz w:val="28"/>
          <w:szCs w:val="28"/>
          <w:fitText w:val="1120" w:id="461387375"/>
        </w:rPr>
        <w:t>址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    </w:t>
      </w:r>
    </w:p>
    <w:p w14:paraId="46DCE11F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1808339125"/>
        </w:rPr>
        <w:t>姓</w:t>
      </w:r>
      <w:r>
        <w:rPr>
          <w:rFonts w:hint="eastAsia" w:ascii="仿宋_GB2312" w:hAnsi="Calibri" w:eastAsia="仿宋_GB2312" w:cs="Calibri"/>
          <w:color w:val="000000"/>
          <w:spacing w:val="32"/>
          <w:kern w:val="0"/>
          <w:sz w:val="28"/>
          <w:szCs w:val="28"/>
          <w:fitText w:val="1120" w:id="1808339125"/>
        </w:rPr>
        <w:t>   </w:t>
      </w:r>
      <w:r>
        <w:rPr>
          <w:rFonts w:hint="eastAsia" w:ascii="仿宋_GB2312" w:hAnsi="仿宋" w:eastAsia="仿宋_GB2312"/>
          <w:color w:val="000000"/>
          <w:spacing w:val="32"/>
          <w:kern w:val="0"/>
          <w:sz w:val="28"/>
          <w:szCs w:val="28"/>
          <w:fitText w:val="1120" w:id="1808339125"/>
        </w:rPr>
        <w:t xml:space="preserve"> </w:t>
      </w:r>
      <w:r>
        <w:rPr>
          <w:rFonts w:hint="eastAsia" w:ascii="仿宋_GB2312" w:hAnsi="仿宋" w:eastAsia="仿宋_GB2312"/>
          <w:color w:val="000000"/>
          <w:spacing w:val="3"/>
          <w:kern w:val="0"/>
          <w:sz w:val="28"/>
          <w:szCs w:val="28"/>
          <w:fitText w:val="1120" w:id="1808339125"/>
        </w:rPr>
        <w:t>名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000000"/>
          <w:spacing w:val="0"/>
          <w:kern w:val="0"/>
          <w:sz w:val="28"/>
          <w:szCs w:val="28"/>
          <w:fitText w:val="1120" w:id="497359990"/>
        </w:rPr>
        <w:t>联系电话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</w:t>
      </w:r>
    </w:p>
    <w:p w14:paraId="3C658B06">
      <w:pPr>
        <w:pStyle w:val="2"/>
        <w:spacing w:before="0" w:beforeAutospacing="0" w:after="0" w:afterAutospacing="0" w:line="435" w:lineRule="atLeast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从业类别：  公共卫生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食品卫生</w:t>
      </w:r>
    </w:p>
    <w:p w14:paraId="68DF5BC6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请于领取通知之日起5个工作日内携身份证及本通知，空腹到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>本辖区查体机构</w:t>
      </w:r>
      <w:bookmarkStart w:id="1" w:name="_GoBack"/>
      <w:bookmarkEnd w:id="1"/>
      <w:r>
        <w:rPr>
          <w:rFonts w:hint="eastAsia" w:ascii="仿宋_GB2312" w:hAnsi="仿宋" w:eastAsia="仿宋_GB2312"/>
          <w:color w:val="000000"/>
          <w:sz w:val="28"/>
          <w:szCs w:val="28"/>
        </w:rPr>
        <w:t>查体，领取健康体检合格证明后方可从业，逾期未取得健康体检合格证明继续从业者，将按相关法律、法规进行行政处罚。</w:t>
      </w:r>
    </w:p>
    <w:p w14:paraId="20713979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（大型单位可附查体人员名单，名单一式两份）</w:t>
      </w:r>
    </w:p>
    <w:p w14:paraId="3851EDD1">
      <w:pPr>
        <w:pStyle w:val="2"/>
        <w:spacing w:before="0" w:beforeAutospacing="0" w:after="0" w:afterAutospacing="0" w:line="435" w:lineRule="atLeast"/>
        <w:ind w:firstLine="555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                         </w:t>
      </w:r>
      <w:r>
        <w:rPr>
          <w:rFonts w:ascii="仿宋_GB2312" w:hAnsi="仿宋" w:eastAsia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村居/街道（章）：</w:t>
      </w:r>
    </w:p>
    <w:p w14:paraId="2D9B1292">
      <w:pPr>
        <w:pStyle w:val="2"/>
        <w:spacing w:before="0" w:beforeAutospacing="0" w:after="0" w:afterAutospacing="0" w:line="435" w:lineRule="atLeast"/>
        <w:ind w:firstLine="555"/>
        <w:jc w:val="center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 xml:space="preserve">                                      </w:t>
      </w:r>
      <w:r>
        <w:rPr>
          <w:rFonts w:hint="eastAsia" w:ascii="仿宋_GB2312" w:hAnsi="Calibri" w:eastAsia="仿宋_GB2312" w:cs="Calibri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 xml:space="preserve">  督办人：</w:t>
      </w:r>
    </w:p>
    <w:p w14:paraId="0CF5FF47">
      <w:pPr>
        <w:pStyle w:val="2"/>
        <w:spacing w:before="0" w:beforeAutospacing="0" w:after="0" w:afterAutospacing="0" w:line="435" w:lineRule="atLeast"/>
        <w:ind w:right="1000" w:firstLine="5460" w:firstLineChars="1950"/>
        <w:rPr>
          <w:rFonts w:hint="eastAsia" w:ascii="仿宋_GB2312" w:hAnsi="微软雅黑" w:eastAsia="仿宋_GB2312"/>
          <w:color w:val="000000"/>
          <w:sz w:val="28"/>
          <w:szCs w:val="28"/>
        </w:rPr>
      </w:pP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ascii="仿宋_GB2312" w:hAnsi="Calibri" w:eastAsia="仿宋_GB2312" w:cs="Calibri"/>
          <w:color w:val="000000"/>
          <w:sz w:val="28"/>
          <w:szCs w:val="28"/>
        </w:rPr>
        <w:t xml:space="preserve">    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</w:t>
      </w:r>
      <w:r>
        <w:rPr>
          <w:rFonts w:hint="eastAsia" w:ascii="仿宋_GB2312" w:hAnsi="Calibri" w:eastAsia="仿宋_GB2312" w:cs="Calibri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年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月</w:t>
      </w:r>
      <w:r>
        <w:rPr>
          <w:rFonts w:hint="eastAsia" w:ascii="仿宋_GB2312" w:hAnsi="Calibri" w:eastAsia="仿宋_GB2312" w:cs="Calibri"/>
          <w:color w:val="000000"/>
          <w:sz w:val="28"/>
          <w:szCs w:val="28"/>
        </w:rPr>
        <w:t>  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iNjEwZmU4NWIyMjFjZGIxZmY2ZThkZmU3OTdjYzcifQ=="/>
  </w:docVars>
  <w:rsids>
    <w:rsidRoot w:val="00B55542"/>
    <w:rsid w:val="004551AC"/>
    <w:rsid w:val="008F2C6C"/>
    <w:rsid w:val="00B55542"/>
    <w:rsid w:val="00BD0220"/>
    <w:rsid w:val="491F530C"/>
    <w:rsid w:val="72876A99"/>
    <w:rsid w:val="73E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349</Characters>
  <Lines>4</Lines>
  <Paragraphs>1</Paragraphs>
  <TotalTime>1</TotalTime>
  <ScaleCrop>false</ScaleCrop>
  <LinksUpToDate>false</LinksUpToDate>
  <CharactersWithSpaces>698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2024-02-04T07:36:00Z</dcterms:created>
  <dc:creator>Administrator</dc:creator>
  <cp:lastModifiedBy>无痛青春</cp:lastModifiedBy>
  <dcterms:modified xsi:type="dcterms:W3CDTF">2025-02-26T00:57:41Z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5DEE5D215F5548C3977F109BCE9B0391_13</vt:lpwstr>
  </property>
  <property fmtid="{D5CDD505-2E9C-101B-9397-08002B2CF9AE}" pid="4" name="KSOTemplateDocerSaveRecord">
    <vt:lpwstr>eyJoZGlkIjoiMGJiNjEwZmU4NWIyMjFjZGIxZmY2ZThkZmU3OTdjYzciLCJ1c2VySWQiOiIzNDk4NjE0MDAifQ==</vt:lpwstr>
  </property>
</Properties>
</file>